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CA29B" w14:textId="77777777" w:rsidR="004513F5" w:rsidRPr="004513F5" w:rsidRDefault="004513F5" w:rsidP="004513F5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 w:eastAsia="ru-RU" w:bidi="ar-SA"/>
        </w:rPr>
      </w:pPr>
      <w:r w:rsidRPr="004513F5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 w:eastAsia="ru-RU" w:bidi="ar-SA"/>
        </w:rPr>
        <w:t>МУНИЦИПАЛЬНОЕ ОБРАЗОВАНИЕ ТОЛПАРОВСКОЕ СЕЛЬСКОЕ ПОСЕЛЕНИЕ</w:t>
      </w:r>
    </w:p>
    <w:p w14:paraId="2AC6EB9A" w14:textId="77777777" w:rsidR="004513F5" w:rsidRPr="004513F5" w:rsidRDefault="004513F5" w:rsidP="00451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 w:eastAsia="ru-RU" w:bidi="ar-SA"/>
        </w:rPr>
      </w:pPr>
      <w:r w:rsidRPr="004513F5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 w:eastAsia="ru-RU" w:bidi="ar-SA"/>
        </w:rPr>
        <w:t>КАРГАСОКСКИЙ РАЙОН</w:t>
      </w:r>
    </w:p>
    <w:p w14:paraId="2C493DE0" w14:textId="77777777" w:rsidR="004513F5" w:rsidRPr="004513F5" w:rsidRDefault="004513F5" w:rsidP="00451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 w:eastAsia="ru-RU" w:bidi="ar-SA"/>
        </w:rPr>
      </w:pPr>
      <w:r w:rsidRPr="004513F5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 w:eastAsia="ru-RU" w:bidi="ar-SA"/>
        </w:rPr>
        <w:t>ТОМСКАЯ ОБЛАСТЬ</w:t>
      </w:r>
    </w:p>
    <w:p w14:paraId="10D7866E" w14:textId="77777777" w:rsidR="004513F5" w:rsidRPr="004513F5" w:rsidRDefault="004513F5" w:rsidP="00451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 w:eastAsia="ru-RU" w:bidi="ar-SA"/>
        </w:rPr>
      </w:pPr>
    </w:p>
    <w:p w14:paraId="374CEB73" w14:textId="77777777" w:rsidR="004513F5" w:rsidRPr="004513F5" w:rsidRDefault="004513F5" w:rsidP="00451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 w:eastAsia="ru-RU" w:bidi="ar-SA"/>
        </w:rPr>
      </w:pPr>
      <w:r w:rsidRPr="004513F5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 w:eastAsia="ru-RU" w:bidi="ar-SA"/>
        </w:rPr>
        <w:t>Муниципальное казенное учреждение</w:t>
      </w:r>
    </w:p>
    <w:p w14:paraId="1CF16B2E" w14:textId="77777777" w:rsidR="004513F5" w:rsidRPr="004513F5" w:rsidRDefault="004513F5" w:rsidP="00451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 w:eastAsia="ru-RU" w:bidi="ar-SA"/>
        </w:rPr>
      </w:pPr>
      <w:proofErr w:type="gramStart"/>
      <w:r w:rsidRPr="004513F5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 w:eastAsia="ru-RU" w:bidi="ar-SA"/>
        </w:rPr>
        <w:t>СОВЕТ  ТОЛПАРОВСКОГО</w:t>
      </w:r>
      <w:proofErr w:type="gramEnd"/>
      <w:r w:rsidRPr="004513F5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 w:eastAsia="ru-RU" w:bidi="ar-SA"/>
        </w:rPr>
        <w:t xml:space="preserve"> СЕЛЬСКОГО ПОСЕЛЕНИЯ</w:t>
      </w:r>
    </w:p>
    <w:p w14:paraId="74A9735D" w14:textId="77777777" w:rsidR="004513F5" w:rsidRPr="004513F5" w:rsidRDefault="004513F5" w:rsidP="004513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 w:eastAsia="ru-RU" w:bidi="ar-SA"/>
        </w:rPr>
      </w:pPr>
      <w:r w:rsidRPr="004513F5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 w:eastAsia="ru-RU" w:bidi="ar-SA"/>
        </w:rPr>
        <w:t>Пятого созыва</w:t>
      </w:r>
    </w:p>
    <w:p w14:paraId="23BBA4B5" w14:textId="77777777" w:rsidR="004513F5" w:rsidRPr="004513F5" w:rsidRDefault="004513F5" w:rsidP="00451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 w:eastAsia="ru-RU" w:bidi="ar-SA"/>
        </w:rPr>
      </w:pPr>
    </w:p>
    <w:p w14:paraId="70AA7936" w14:textId="77777777" w:rsidR="004513F5" w:rsidRPr="004513F5" w:rsidRDefault="004513F5" w:rsidP="00451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 w:eastAsia="ru-RU" w:bidi="ar-SA"/>
        </w:rPr>
      </w:pPr>
      <w:r w:rsidRPr="004513F5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 w:eastAsia="ru-RU" w:bidi="ar-SA"/>
        </w:rPr>
        <w:t>РЕШЕНИЕ</w:t>
      </w:r>
    </w:p>
    <w:p w14:paraId="56F8F511" w14:textId="2DC47D9B" w:rsidR="004513F5" w:rsidRPr="004513F5" w:rsidRDefault="004513F5" w:rsidP="004513F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513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20.05.2025                                                                                                                           № 9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6</w:t>
      </w:r>
      <w:r w:rsidRPr="004513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</w:t>
      </w:r>
    </w:p>
    <w:p w14:paraId="27DE6F1C" w14:textId="77777777" w:rsidR="004513F5" w:rsidRPr="004513F5" w:rsidRDefault="004513F5" w:rsidP="00451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3629AD71" w14:textId="5A62F411" w:rsidR="009852F2" w:rsidRDefault="004513F5" w:rsidP="004513F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513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п. Киевский</w:t>
      </w:r>
    </w:p>
    <w:p w14:paraId="213A09B8" w14:textId="77777777" w:rsidR="004513F5" w:rsidRPr="004513F5" w:rsidRDefault="004513F5" w:rsidP="004513F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77EF86FD" w14:textId="77777777" w:rsidR="009852F2" w:rsidRPr="004513F5" w:rsidRDefault="009852F2" w:rsidP="00BF0F14">
      <w:pPr>
        <w:pStyle w:val="a4"/>
        <w:jc w:val="center"/>
        <w:rPr>
          <w:rFonts w:ascii="Times New Roman" w:hAnsi="Times New Roman" w:cs="Times New Roman"/>
          <w:b/>
          <w:bCs/>
          <w:lang w:val="ru-RU"/>
        </w:rPr>
      </w:pPr>
      <w:r w:rsidRPr="004513F5">
        <w:rPr>
          <w:rFonts w:ascii="Times New Roman" w:hAnsi="Times New Roman" w:cs="Times New Roman"/>
          <w:b/>
          <w:bCs/>
          <w:lang w:val="ru-RU"/>
        </w:rPr>
        <w:t>Об отчете муниципального казенного учреждения</w:t>
      </w:r>
      <w:r w:rsidR="00B6051C" w:rsidRPr="004513F5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gramStart"/>
      <w:r w:rsidRPr="004513F5">
        <w:rPr>
          <w:rFonts w:ascii="Times New Roman" w:hAnsi="Times New Roman" w:cs="Times New Roman"/>
          <w:b/>
          <w:bCs/>
          <w:lang w:val="ru-RU"/>
        </w:rPr>
        <w:t>« Администрация</w:t>
      </w:r>
      <w:proofErr w:type="gramEnd"/>
      <w:r w:rsidRPr="004513F5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4513F5">
        <w:rPr>
          <w:rFonts w:ascii="Times New Roman" w:hAnsi="Times New Roman" w:cs="Times New Roman"/>
          <w:b/>
          <w:bCs/>
          <w:lang w:val="ru-RU"/>
        </w:rPr>
        <w:t>Толпаровского</w:t>
      </w:r>
      <w:proofErr w:type="spellEnd"/>
      <w:r w:rsidRPr="004513F5">
        <w:rPr>
          <w:rFonts w:ascii="Times New Roman" w:hAnsi="Times New Roman" w:cs="Times New Roman"/>
          <w:b/>
          <w:bCs/>
          <w:lang w:val="ru-RU"/>
        </w:rPr>
        <w:t xml:space="preserve"> сельского</w:t>
      </w:r>
    </w:p>
    <w:p w14:paraId="3B1A87EE" w14:textId="77777777" w:rsidR="009852F2" w:rsidRPr="004513F5" w:rsidRDefault="009852F2" w:rsidP="00BF0F14">
      <w:pPr>
        <w:pStyle w:val="a4"/>
        <w:jc w:val="center"/>
        <w:rPr>
          <w:rFonts w:ascii="Times New Roman" w:hAnsi="Times New Roman" w:cs="Times New Roman"/>
          <w:b/>
          <w:bCs/>
          <w:lang w:val="ru-RU"/>
        </w:rPr>
      </w:pPr>
      <w:r w:rsidRPr="004513F5">
        <w:rPr>
          <w:rFonts w:ascii="Times New Roman" w:hAnsi="Times New Roman" w:cs="Times New Roman"/>
          <w:b/>
          <w:bCs/>
          <w:lang w:val="ru-RU"/>
        </w:rPr>
        <w:t>поселения» об исполнении бюджета муниципального</w:t>
      </w:r>
      <w:r w:rsidR="00B6051C" w:rsidRPr="004513F5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4513F5">
        <w:rPr>
          <w:rFonts w:ascii="Times New Roman" w:hAnsi="Times New Roman" w:cs="Times New Roman"/>
          <w:b/>
          <w:bCs/>
          <w:lang w:val="ru-RU"/>
        </w:rPr>
        <w:t xml:space="preserve">образования </w:t>
      </w:r>
      <w:proofErr w:type="spellStart"/>
      <w:r w:rsidRPr="004513F5">
        <w:rPr>
          <w:rFonts w:ascii="Times New Roman" w:hAnsi="Times New Roman" w:cs="Times New Roman"/>
          <w:b/>
          <w:bCs/>
          <w:lang w:val="ru-RU"/>
        </w:rPr>
        <w:t>Толпаровское</w:t>
      </w:r>
      <w:proofErr w:type="spellEnd"/>
      <w:r w:rsidRPr="004513F5">
        <w:rPr>
          <w:rFonts w:ascii="Times New Roman" w:hAnsi="Times New Roman" w:cs="Times New Roman"/>
          <w:b/>
          <w:bCs/>
          <w:lang w:val="ru-RU"/>
        </w:rPr>
        <w:t xml:space="preserve"> сельское поселение</w:t>
      </w:r>
    </w:p>
    <w:p w14:paraId="03DD7E38" w14:textId="77777777" w:rsidR="009852F2" w:rsidRPr="004513F5" w:rsidRDefault="009852F2" w:rsidP="00BF0F14">
      <w:pPr>
        <w:pStyle w:val="a4"/>
        <w:jc w:val="center"/>
        <w:rPr>
          <w:rFonts w:ascii="Times New Roman" w:hAnsi="Times New Roman" w:cs="Times New Roman"/>
          <w:b/>
          <w:bCs/>
          <w:lang w:val="ru-RU" w:eastAsia="ru-RU"/>
        </w:rPr>
      </w:pPr>
      <w:proofErr w:type="spellStart"/>
      <w:r w:rsidRPr="004513F5">
        <w:rPr>
          <w:rFonts w:ascii="Times New Roman" w:hAnsi="Times New Roman" w:cs="Times New Roman"/>
          <w:b/>
          <w:bCs/>
          <w:lang w:val="ru-RU" w:eastAsia="ru-RU"/>
        </w:rPr>
        <w:t>Каргасокского</w:t>
      </w:r>
      <w:proofErr w:type="spellEnd"/>
      <w:r w:rsidRPr="004513F5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="007F7819" w:rsidRPr="004513F5">
        <w:rPr>
          <w:rFonts w:ascii="Times New Roman" w:hAnsi="Times New Roman" w:cs="Times New Roman"/>
          <w:b/>
          <w:bCs/>
          <w:lang w:val="ru-RU" w:eastAsia="ru-RU"/>
        </w:rPr>
        <w:t>района Томск</w:t>
      </w:r>
      <w:r w:rsidR="00721208" w:rsidRPr="004513F5">
        <w:rPr>
          <w:rFonts w:ascii="Times New Roman" w:hAnsi="Times New Roman" w:cs="Times New Roman"/>
          <w:b/>
          <w:bCs/>
          <w:lang w:val="ru-RU" w:eastAsia="ru-RU"/>
        </w:rPr>
        <w:t xml:space="preserve">ой области </w:t>
      </w:r>
      <w:proofErr w:type="gramStart"/>
      <w:r w:rsidR="00721208" w:rsidRPr="004513F5">
        <w:rPr>
          <w:rFonts w:ascii="Times New Roman" w:hAnsi="Times New Roman" w:cs="Times New Roman"/>
          <w:b/>
          <w:bCs/>
          <w:lang w:val="ru-RU" w:eastAsia="ru-RU"/>
        </w:rPr>
        <w:t xml:space="preserve">за </w:t>
      </w:r>
      <w:r w:rsidR="007F7819" w:rsidRPr="004513F5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="00A379FD" w:rsidRPr="004513F5">
        <w:rPr>
          <w:rFonts w:ascii="Times New Roman" w:hAnsi="Times New Roman" w:cs="Times New Roman"/>
          <w:b/>
          <w:bCs/>
          <w:lang w:val="ru-RU" w:eastAsia="ru-RU"/>
        </w:rPr>
        <w:t>первый</w:t>
      </w:r>
      <w:proofErr w:type="gramEnd"/>
      <w:r w:rsidR="00A379FD" w:rsidRPr="004513F5">
        <w:rPr>
          <w:rFonts w:ascii="Times New Roman" w:hAnsi="Times New Roman" w:cs="Times New Roman"/>
          <w:b/>
          <w:bCs/>
          <w:lang w:val="ru-RU" w:eastAsia="ru-RU"/>
        </w:rPr>
        <w:t xml:space="preserve"> квартал 2025</w:t>
      </w:r>
      <w:r w:rsidR="002811E1" w:rsidRPr="004513F5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Pr="004513F5">
        <w:rPr>
          <w:rFonts w:ascii="Times New Roman" w:hAnsi="Times New Roman" w:cs="Times New Roman"/>
          <w:b/>
          <w:bCs/>
          <w:lang w:val="ru-RU" w:eastAsia="ru-RU"/>
        </w:rPr>
        <w:t>год</w:t>
      </w:r>
      <w:r w:rsidR="00A379FD" w:rsidRPr="004513F5">
        <w:rPr>
          <w:rFonts w:ascii="Times New Roman" w:hAnsi="Times New Roman" w:cs="Times New Roman"/>
          <w:b/>
          <w:bCs/>
          <w:lang w:val="ru-RU" w:eastAsia="ru-RU"/>
        </w:rPr>
        <w:t>а</w:t>
      </w:r>
    </w:p>
    <w:p w14:paraId="633FEC21" w14:textId="77777777" w:rsidR="00BF0F14" w:rsidRPr="00143EB1" w:rsidRDefault="00BF0F14" w:rsidP="00BF0F14">
      <w:pPr>
        <w:pStyle w:val="a4"/>
        <w:jc w:val="center"/>
        <w:rPr>
          <w:rFonts w:ascii="Times New Roman" w:hAnsi="Times New Roman" w:cs="Times New Roman"/>
          <w:lang w:val="ru-RU" w:eastAsia="ru-RU"/>
        </w:rPr>
      </w:pPr>
    </w:p>
    <w:p w14:paraId="26529A43" w14:textId="77777777" w:rsidR="009852F2" w:rsidRDefault="00C30E15" w:rsidP="00BF0F14">
      <w:pPr>
        <w:pStyle w:val="a4"/>
        <w:rPr>
          <w:rFonts w:ascii="Times New Roman" w:hAnsi="Times New Roman" w:cs="Times New Roman"/>
          <w:lang w:val="ru-RU"/>
        </w:rPr>
      </w:pPr>
      <w:r w:rsidRPr="00143EB1">
        <w:rPr>
          <w:rFonts w:ascii="Times New Roman" w:hAnsi="Times New Roman" w:cs="Times New Roman"/>
          <w:lang w:val="ru-RU"/>
        </w:rPr>
        <w:t xml:space="preserve">    </w:t>
      </w:r>
      <w:r w:rsidR="009852F2" w:rsidRPr="00143EB1">
        <w:rPr>
          <w:rFonts w:ascii="Times New Roman" w:hAnsi="Times New Roman" w:cs="Times New Roman"/>
          <w:lang w:val="ru-RU"/>
        </w:rPr>
        <w:t xml:space="preserve">Заслушав представленный муниципальным казенным учреждением «Администрация </w:t>
      </w:r>
      <w:proofErr w:type="spellStart"/>
      <w:r w:rsidR="009852F2" w:rsidRPr="00143EB1">
        <w:rPr>
          <w:rFonts w:ascii="Times New Roman" w:hAnsi="Times New Roman" w:cs="Times New Roman"/>
          <w:lang w:val="ru-RU"/>
        </w:rPr>
        <w:t>Толпаровского</w:t>
      </w:r>
      <w:proofErr w:type="spellEnd"/>
      <w:r w:rsidR="009852F2" w:rsidRPr="00143EB1">
        <w:rPr>
          <w:rFonts w:ascii="Times New Roman" w:hAnsi="Times New Roman" w:cs="Times New Roman"/>
          <w:lang w:val="ru-RU"/>
        </w:rPr>
        <w:t xml:space="preserve"> сельского поселения" отчет об исполнении бюджета муниципального образования   </w:t>
      </w:r>
      <w:proofErr w:type="spellStart"/>
      <w:r w:rsidR="009852F2" w:rsidRPr="00143EB1">
        <w:rPr>
          <w:rFonts w:ascii="Times New Roman" w:hAnsi="Times New Roman" w:cs="Times New Roman"/>
          <w:lang w:val="ru-RU"/>
        </w:rPr>
        <w:t>Толпаровское</w:t>
      </w:r>
      <w:proofErr w:type="spellEnd"/>
      <w:r w:rsidR="009852F2" w:rsidRPr="00143EB1">
        <w:rPr>
          <w:rFonts w:ascii="Times New Roman" w:hAnsi="Times New Roman" w:cs="Times New Roman"/>
          <w:lang w:val="ru-RU"/>
        </w:rPr>
        <w:t xml:space="preserve"> сельское  поселение </w:t>
      </w:r>
      <w:proofErr w:type="spellStart"/>
      <w:r w:rsidR="009852F2" w:rsidRPr="00143EB1">
        <w:rPr>
          <w:rFonts w:ascii="Times New Roman" w:hAnsi="Times New Roman" w:cs="Times New Roman"/>
          <w:lang w:val="ru-RU"/>
        </w:rPr>
        <w:t>Каргасокского</w:t>
      </w:r>
      <w:proofErr w:type="spellEnd"/>
      <w:r w:rsidR="009852F2" w:rsidRPr="00143EB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9852F2" w:rsidRPr="00143EB1">
        <w:rPr>
          <w:rFonts w:ascii="Times New Roman" w:hAnsi="Times New Roman" w:cs="Times New Roman"/>
          <w:lang w:val="ru-RU"/>
        </w:rPr>
        <w:t>раойна</w:t>
      </w:r>
      <w:proofErr w:type="spellEnd"/>
      <w:r w:rsidR="009852F2" w:rsidRPr="00143EB1">
        <w:rPr>
          <w:rFonts w:ascii="Times New Roman" w:hAnsi="Times New Roman" w:cs="Times New Roman"/>
          <w:lang w:val="ru-RU"/>
        </w:rPr>
        <w:t xml:space="preserve"> Томской области  за</w:t>
      </w:r>
      <w:r w:rsidR="00721208">
        <w:rPr>
          <w:rFonts w:ascii="Times New Roman" w:hAnsi="Times New Roman" w:cs="Times New Roman"/>
          <w:lang w:val="ru-RU"/>
        </w:rPr>
        <w:t xml:space="preserve"> </w:t>
      </w:r>
      <w:r w:rsidR="00A379FD">
        <w:rPr>
          <w:rFonts w:ascii="Times New Roman" w:hAnsi="Times New Roman" w:cs="Times New Roman"/>
          <w:lang w:val="ru-RU"/>
        </w:rPr>
        <w:t>первый квартал  2025</w:t>
      </w:r>
      <w:r w:rsidR="009852F2" w:rsidRPr="00143EB1">
        <w:rPr>
          <w:rFonts w:ascii="Times New Roman" w:hAnsi="Times New Roman" w:cs="Times New Roman"/>
          <w:lang w:val="ru-RU"/>
        </w:rPr>
        <w:t xml:space="preserve"> год</w:t>
      </w:r>
      <w:r w:rsidR="00A379FD">
        <w:rPr>
          <w:rFonts w:ascii="Times New Roman" w:hAnsi="Times New Roman" w:cs="Times New Roman"/>
          <w:lang w:val="ru-RU"/>
        </w:rPr>
        <w:t>а</w:t>
      </w:r>
    </w:p>
    <w:p w14:paraId="49F4C1DF" w14:textId="77777777" w:rsidR="002811E1" w:rsidRPr="00143EB1" w:rsidRDefault="002811E1" w:rsidP="00BF0F14">
      <w:pPr>
        <w:pStyle w:val="a4"/>
        <w:rPr>
          <w:rFonts w:ascii="Times New Roman" w:hAnsi="Times New Roman" w:cs="Times New Roman"/>
          <w:lang w:val="ru-RU"/>
        </w:rPr>
      </w:pPr>
    </w:p>
    <w:p w14:paraId="4DBE776E" w14:textId="77777777" w:rsidR="009852F2" w:rsidRPr="004513F5" w:rsidRDefault="009852F2" w:rsidP="009852F2">
      <w:pPr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4513F5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Совет </w:t>
      </w:r>
      <w:proofErr w:type="spellStart"/>
      <w:r w:rsidRPr="004513F5">
        <w:rPr>
          <w:rFonts w:ascii="Times New Roman" w:hAnsi="Times New Roman" w:cs="Times New Roman"/>
          <w:b/>
          <w:bCs/>
          <w:sz w:val="18"/>
          <w:szCs w:val="18"/>
          <w:lang w:val="ru-RU"/>
        </w:rPr>
        <w:t>Толпаровского</w:t>
      </w:r>
      <w:proofErr w:type="spellEnd"/>
      <w:r w:rsidRPr="004513F5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сельского поселения РЕШИЛ:</w:t>
      </w:r>
    </w:p>
    <w:p w14:paraId="1EF894A0" w14:textId="77777777" w:rsidR="00721208" w:rsidRPr="00143EB1" w:rsidRDefault="00721208" w:rsidP="00721208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1.Утвердить отчет об исполнении бюджета:</w:t>
      </w:r>
    </w:p>
    <w:p w14:paraId="416A738D" w14:textId="77777777" w:rsidR="00721208" w:rsidRPr="00143EB1" w:rsidRDefault="00721208" w:rsidP="00721208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>-общий объем доходов бюджет</w:t>
      </w:r>
      <w:r w:rsidR="00A379FD">
        <w:rPr>
          <w:rFonts w:ascii="Times New Roman" w:hAnsi="Times New Roman" w:cs="Times New Roman"/>
          <w:sz w:val="18"/>
          <w:szCs w:val="18"/>
          <w:lang w:val="ru-RU"/>
        </w:rPr>
        <w:t>а сельского поселения в сумме 23 850 077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A379FD">
        <w:rPr>
          <w:rFonts w:ascii="Times New Roman" w:hAnsi="Times New Roman" w:cs="Times New Roman"/>
          <w:sz w:val="18"/>
          <w:szCs w:val="18"/>
          <w:lang w:val="ru-RU"/>
        </w:rPr>
        <w:t>рублей 99 копеек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14:paraId="2BDFAF42" w14:textId="77777777" w:rsidR="00721208" w:rsidRPr="00143EB1" w:rsidRDefault="00721208" w:rsidP="00721208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>-общий объем расходов бюджет</w:t>
      </w:r>
      <w:r w:rsidR="00A379FD">
        <w:rPr>
          <w:rFonts w:ascii="Times New Roman" w:hAnsi="Times New Roman" w:cs="Times New Roman"/>
          <w:sz w:val="18"/>
          <w:szCs w:val="18"/>
          <w:lang w:val="ru-RU"/>
        </w:rPr>
        <w:t>а сельского поселения 23 815 689  рублей 84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1C7BA6">
        <w:rPr>
          <w:rFonts w:ascii="Times New Roman" w:hAnsi="Times New Roman" w:cs="Times New Roman"/>
          <w:sz w:val="18"/>
          <w:szCs w:val="18"/>
          <w:lang w:val="ru-RU"/>
        </w:rPr>
        <w:t xml:space="preserve"> копей</w:t>
      </w:r>
      <w:r>
        <w:rPr>
          <w:rFonts w:ascii="Times New Roman" w:hAnsi="Times New Roman" w:cs="Times New Roman"/>
          <w:sz w:val="18"/>
          <w:szCs w:val="18"/>
          <w:lang w:val="ru-RU"/>
        </w:rPr>
        <w:t>к</w:t>
      </w:r>
      <w:r w:rsidR="001C7BA6">
        <w:rPr>
          <w:rFonts w:ascii="Times New Roman" w:hAnsi="Times New Roman" w:cs="Times New Roman"/>
          <w:sz w:val="18"/>
          <w:szCs w:val="18"/>
          <w:lang w:val="ru-RU"/>
        </w:rPr>
        <w:t>и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14:paraId="3F5331F2" w14:textId="77777777" w:rsidR="00721208" w:rsidRPr="00143EB1" w:rsidRDefault="00721208" w:rsidP="00721208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-профицит бюджета  </w:t>
      </w:r>
      <w:r w:rsidR="00A379FD">
        <w:rPr>
          <w:rFonts w:ascii="Times New Roman" w:hAnsi="Times New Roman" w:cs="Times New Roman"/>
          <w:sz w:val="18"/>
          <w:szCs w:val="18"/>
          <w:lang w:val="ru-RU"/>
        </w:rPr>
        <w:t>34 388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A379FD">
        <w:rPr>
          <w:rFonts w:ascii="Times New Roman" w:hAnsi="Times New Roman" w:cs="Times New Roman"/>
          <w:sz w:val="18"/>
          <w:szCs w:val="18"/>
          <w:lang w:val="ru-RU"/>
        </w:rPr>
        <w:t xml:space="preserve"> рублей 15</w:t>
      </w:r>
      <w:r w:rsidR="001C7BA6">
        <w:rPr>
          <w:rFonts w:ascii="Times New Roman" w:hAnsi="Times New Roman" w:cs="Times New Roman"/>
          <w:sz w:val="18"/>
          <w:szCs w:val="18"/>
          <w:lang w:val="ru-RU"/>
        </w:rPr>
        <w:t xml:space="preserve"> копее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>к.</w:t>
      </w:r>
    </w:p>
    <w:p w14:paraId="75AFE8E0" w14:textId="77777777" w:rsidR="00721208" w:rsidRPr="00143EB1" w:rsidRDefault="00721208" w:rsidP="00721208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2. Утвердить:</w:t>
      </w:r>
    </w:p>
    <w:p w14:paraId="7885E304" w14:textId="77777777" w:rsidR="00721208" w:rsidRPr="00143EB1" w:rsidRDefault="00721208" w:rsidP="00721208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- исполнение доходов бюджета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gram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сельского  поселения</w:t>
      </w:r>
      <w:proofErr w:type="gram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по кодам видов, подвидов доходов, классификации операций сектора государственного управления, относящимся  к доходам  бюджета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за</w:t>
      </w:r>
      <w:r w:rsidR="00A379FD">
        <w:rPr>
          <w:rFonts w:ascii="Times New Roman" w:hAnsi="Times New Roman" w:cs="Times New Roman"/>
          <w:sz w:val="18"/>
          <w:szCs w:val="18"/>
          <w:lang w:val="ru-RU"/>
        </w:rPr>
        <w:t xml:space="preserve"> первый квартал  2025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год</w:t>
      </w:r>
      <w:r w:rsidR="00A379FD">
        <w:rPr>
          <w:rFonts w:ascii="Times New Roman" w:hAnsi="Times New Roman" w:cs="Times New Roman"/>
          <w:sz w:val="18"/>
          <w:szCs w:val="18"/>
          <w:lang w:val="ru-RU"/>
        </w:rPr>
        <w:t>а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, согласно приложению 1 к настоящему решению;</w:t>
      </w:r>
    </w:p>
    <w:p w14:paraId="43630438" w14:textId="77777777" w:rsidR="00721208" w:rsidRPr="00143EB1" w:rsidRDefault="00721208" w:rsidP="00721208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- доходы бюджета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сельского  поселения по кодам </w:t>
      </w:r>
      <w:r w:rsidR="006B3F72">
        <w:rPr>
          <w:rFonts w:ascii="Times New Roman" w:hAnsi="Times New Roman" w:cs="Times New Roman"/>
          <w:sz w:val="18"/>
          <w:szCs w:val="18"/>
          <w:lang w:val="ru-RU"/>
        </w:rPr>
        <w:t>классификации доходов бюджета за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A379FD">
        <w:rPr>
          <w:rFonts w:ascii="Times New Roman" w:hAnsi="Times New Roman" w:cs="Times New Roman"/>
          <w:sz w:val="18"/>
          <w:szCs w:val="18"/>
          <w:lang w:val="ru-RU"/>
        </w:rPr>
        <w:t xml:space="preserve"> первый квартал 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>202</w:t>
      </w:r>
      <w:r w:rsidR="00A379FD">
        <w:rPr>
          <w:rFonts w:ascii="Times New Roman" w:hAnsi="Times New Roman" w:cs="Times New Roman"/>
          <w:sz w:val="18"/>
          <w:szCs w:val="18"/>
          <w:lang w:val="ru-RU"/>
        </w:rPr>
        <w:t>5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год</w:t>
      </w:r>
      <w:r w:rsidR="00A379FD">
        <w:rPr>
          <w:rFonts w:ascii="Times New Roman" w:hAnsi="Times New Roman" w:cs="Times New Roman"/>
          <w:sz w:val="18"/>
          <w:szCs w:val="18"/>
          <w:lang w:val="ru-RU"/>
        </w:rPr>
        <w:t>а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согласно приложению 2 к настоящему решению;</w:t>
      </w:r>
    </w:p>
    <w:p w14:paraId="48A5A43F" w14:textId="77777777" w:rsidR="00721208" w:rsidRPr="00143EB1" w:rsidRDefault="00721208" w:rsidP="00721208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-   исполнение расходов  бюджета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сельского  поселения по функциональной ст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руктуре расходов бюджета за </w:t>
      </w:r>
      <w:r w:rsidR="00A379FD">
        <w:rPr>
          <w:rFonts w:ascii="Times New Roman" w:hAnsi="Times New Roman" w:cs="Times New Roman"/>
          <w:sz w:val="18"/>
          <w:szCs w:val="18"/>
          <w:lang w:val="ru-RU"/>
        </w:rPr>
        <w:t xml:space="preserve"> первый квартал 2025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год</w:t>
      </w:r>
      <w:r w:rsidR="00A379FD">
        <w:rPr>
          <w:rFonts w:ascii="Times New Roman" w:hAnsi="Times New Roman" w:cs="Times New Roman"/>
          <w:sz w:val="18"/>
          <w:szCs w:val="18"/>
          <w:lang w:val="ru-RU"/>
        </w:rPr>
        <w:t>а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согласно приложению 3 к настоящему решению;</w:t>
      </w:r>
    </w:p>
    <w:p w14:paraId="159ADECE" w14:textId="77777777" w:rsidR="00721208" w:rsidRPr="00143EB1" w:rsidRDefault="00721208" w:rsidP="00721208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- исполнение расходов бюджета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сельского  поселения по ведомственной структуре расходов бюджета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за  </w:t>
      </w:r>
      <w:r w:rsidR="00A379FD">
        <w:rPr>
          <w:rFonts w:ascii="Times New Roman" w:hAnsi="Times New Roman" w:cs="Times New Roman"/>
          <w:sz w:val="18"/>
          <w:szCs w:val="18"/>
          <w:lang w:val="ru-RU"/>
        </w:rPr>
        <w:t>первый квартал 2025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год</w:t>
      </w:r>
      <w:r w:rsidR="00A379FD">
        <w:rPr>
          <w:rFonts w:ascii="Times New Roman" w:hAnsi="Times New Roman" w:cs="Times New Roman"/>
          <w:sz w:val="18"/>
          <w:szCs w:val="18"/>
          <w:lang w:val="ru-RU"/>
        </w:rPr>
        <w:t>а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согласно приложению 4 к настоящему решению;</w:t>
      </w:r>
    </w:p>
    <w:p w14:paraId="7162371C" w14:textId="77777777" w:rsidR="00721208" w:rsidRPr="00143EB1" w:rsidRDefault="00721208" w:rsidP="00721208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-источники финансирования дефицита бюджета муниципального образования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Толпаровское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сельское поселение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Каргасокского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района Томской области по кодам групп, подгрупп, статей, видов источников финансирования дефициты бюджета, классификации операций сектора гос</w:t>
      </w:r>
      <w:r>
        <w:rPr>
          <w:rFonts w:ascii="Times New Roman" w:hAnsi="Times New Roman" w:cs="Times New Roman"/>
          <w:sz w:val="18"/>
          <w:szCs w:val="18"/>
          <w:lang w:val="ru-RU"/>
        </w:rPr>
        <w:t>ударственного управления за</w:t>
      </w:r>
      <w:r w:rsidR="00A379FD">
        <w:rPr>
          <w:rFonts w:ascii="Times New Roman" w:hAnsi="Times New Roman" w:cs="Times New Roman"/>
          <w:sz w:val="18"/>
          <w:szCs w:val="18"/>
          <w:lang w:val="ru-RU"/>
        </w:rPr>
        <w:t xml:space="preserve"> первый квартал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2</w:t>
      </w:r>
      <w:r w:rsidR="00A379FD">
        <w:rPr>
          <w:rFonts w:ascii="Times New Roman" w:hAnsi="Times New Roman" w:cs="Times New Roman"/>
          <w:sz w:val="18"/>
          <w:szCs w:val="18"/>
          <w:lang w:val="ru-RU"/>
        </w:rPr>
        <w:t>025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год</w:t>
      </w:r>
      <w:r w:rsidR="00A379FD">
        <w:rPr>
          <w:rFonts w:ascii="Times New Roman" w:hAnsi="Times New Roman" w:cs="Times New Roman"/>
          <w:sz w:val="18"/>
          <w:szCs w:val="18"/>
          <w:lang w:val="ru-RU"/>
        </w:rPr>
        <w:t>а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согласно приложению 5 к настоящему решению;</w:t>
      </w:r>
    </w:p>
    <w:p w14:paraId="5FE928CD" w14:textId="77777777" w:rsidR="00721208" w:rsidRPr="00143EB1" w:rsidRDefault="00721208" w:rsidP="00721208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-резервный фонд Администрации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сельского поселения по предупреждению, ликвидации чрезвычайных ситуаций и послед</w:t>
      </w:r>
      <w:r>
        <w:rPr>
          <w:rFonts w:ascii="Times New Roman" w:hAnsi="Times New Roman" w:cs="Times New Roman"/>
          <w:sz w:val="18"/>
          <w:szCs w:val="18"/>
          <w:lang w:val="ru-RU"/>
        </w:rPr>
        <w:t>ствий стихийных бедствий за</w:t>
      </w:r>
      <w:r w:rsidR="00A379FD">
        <w:rPr>
          <w:rFonts w:ascii="Times New Roman" w:hAnsi="Times New Roman" w:cs="Times New Roman"/>
          <w:sz w:val="18"/>
          <w:szCs w:val="18"/>
          <w:lang w:val="ru-RU"/>
        </w:rPr>
        <w:t xml:space="preserve"> первый квартал  2025</w:t>
      </w:r>
      <w:r w:rsidR="002A3050">
        <w:rPr>
          <w:rFonts w:ascii="Times New Roman" w:hAnsi="Times New Roman" w:cs="Times New Roman"/>
          <w:sz w:val="18"/>
          <w:szCs w:val="18"/>
          <w:lang w:val="ru-RU"/>
        </w:rPr>
        <w:t xml:space="preserve"> год</w:t>
      </w:r>
      <w:r w:rsidR="00A379FD">
        <w:rPr>
          <w:rFonts w:ascii="Times New Roman" w:hAnsi="Times New Roman" w:cs="Times New Roman"/>
          <w:sz w:val="18"/>
          <w:szCs w:val="18"/>
          <w:lang w:val="ru-RU"/>
        </w:rPr>
        <w:t>а</w:t>
      </w:r>
      <w:r w:rsidR="002A3050">
        <w:rPr>
          <w:rFonts w:ascii="Times New Roman" w:hAnsi="Times New Roman" w:cs="Times New Roman"/>
          <w:sz w:val="18"/>
          <w:szCs w:val="18"/>
          <w:lang w:val="ru-RU"/>
        </w:rPr>
        <w:t xml:space="preserve">  согласно приложению 6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к настоящему решению;</w:t>
      </w:r>
    </w:p>
    <w:p w14:paraId="0ECF3597" w14:textId="77777777" w:rsidR="00721208" w:rsidRDefault="00721208" w:rsidP="00721208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>-отчет о реализации муници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пальных целевых программ за </w:t>
      </w:r>
      <w:r w:rsidR="00A379FD">
        <w:rPr>
          <w:rFonts w:ascii="Times New Roman" w:hAnsi="Times New Roman" w:cs="Times New Roman"/>
          <w:sz w:val="18"/>
          <w:szCs w:val="18"/>
          <w:lang w:val="ru-RU"/>
        </w:rPr>
        <w:t>первый квартал 2025</w:t>
      </w:r>
      <w:r w:rsidR="002A3050">
        <w:rPr>
          <w:rFonts w:ascii="Times New Roman" w:hAnsi="Times New Roman" w:cs="Times New Roman"/>
          <w:sz w:val="18"/>
          <w:szCs w:val="18"/>
          <w:lang w:val="ru-RU"/>
        </w:rPr>
        <w:t xml:space="preserve"> год</w:t>
      </w:r>
      <w:r w:rsidR="00A379FD">
        <w:rPr>
          <w:rFonts w:ascii="Times New Roman" w:hAnsi="Times New Roman" w:cs="Times New Roman"/>
          <w:sz w:val="18"/>
          <w:szCs w:val="18"/>
          <w:lang w:val="ru-RU"/>
        </w:rPr>
        <w:t>а</w:t>
      </w:r>
      <w:r w:rsidR="002A3050">
        <w:rPr>
          <w:rFonts w:ascii="Times New Roman" w:hAnsi="Times New Roman" w:cs="Times New Roman"/>
          <w:sz w:val="18"/>
          <w:szCs w:val="18"/>
          <w:lang w:val="ru-RU"/>
        </w:rPr>
        <w:t xml:space="preserve"> согласно приложению 7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к настоящему решению.</w:t>
      </w:r>
    </w:p>
    <w:p w14:paraId="3E4791A9" w14:textId="77777777" w:rsidR="00721208" w:rsidRPr="00143EB1" w:rsidRDefault="00721208" w:rsidP="00721208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3. Настоящее решение обнародовать и разместить на сайте Администрации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сельского поселения в сети «Интернет»</w:t>
      </w:r>
    </w:p>
    <w:p w14:paraId="5AABD5E3" w14:textId="77777777" w:rsidR="00721208" w:rsidRPr="00143EB1" w:rsidRDefault="00721208" w:rsidP="009852F2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0D3948F9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69B13453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4E313303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1FD16AE0" w14:textId="77777777" w:rsidR="00EF62B1" w:rsidRPr="00143EB1" w:rsidRDefault="00EF62B1" w:rsidP="00646E0B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3FFDC607" w14:textId="2743D9BA" w:rsidR="00EF62B1" w:rsidRDefault="00EF62B1" w:rsidP="00646E0B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Председатель Совета </w:t>
      </w:r>
      <w:r w:rsidR="00AD29E4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</w:t>
      </w:r>
      <w:r w:rsidR="00721208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</w:t>
      </w:r>
      <w:proofErr w:type="spellStart"/>
      <w:r w:rsidR="00721208">
        <w:rPr>
          <w:rFonts w:ascii="Times New Roman" w:hAnsi="Times New Roman" w:cs="Times New Roman"/>
          <w:sz w:val="18"/>
          <w:szCs w:val="18"/>
          <w:lang w:val="ru-RU"/>
        </w:rPr>
        <w:t>М.А.Важенина</w:t>
      </w:r>
      <w:proofErr w:type="spellEnd"/>
    </w:p>
    <w:p w14:paraId="71048F4E" w14:textId="56FAA243" w:rsidR="004513F5" w:rsidRDefault="004513F5" w:rsidP="00646E0B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682FD927" w14:textId="77777777" w:rsidR="004513F5" w:rsidRPr="00143EB1" w:rsidRDefault="004513F5" w:rsidP="00646E0B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05A2CC4B" w14:textId="77777777" w:rsidR="00EF62B1" w:rsidRPr="00143EB1" w:rsidRDefault="00EF62B1" w:rsidP="00646E0B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Глава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сельского поселения                                       </w:t>
      </w:r>
      <w:r w:rsidR="00721208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</w:t>
      </w:r>
      <w:proofErr w:type="spellStart"/>
      <w:r w:rsidR="00721208">
        <w:rPr>
          <w:rFonts w:ascii="Times New Roman" w:hAnsi="Times New Roman" w:cs="Times New Roman"/>
          <w:sz w:val="18"/>
          <w:szCs w:val="18"/>
          <w:lang w:val="ru-RU"/>
        </w:rPr>
        <w:t>Л.И.Гаврилова</w:t>
      </w:r>
      <w:proofErr w:type="spellEnd"/>
    </w:p>
    <w:p w14:paraId="5184133D" w14:textId="77777777" w:rsidR="00EF62B1" w:rsidRPr="00143EB1" w:rsidRDefault="00EF62B1" w:rsidP="00646E0B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52E2FBA0" w14:textId="77777777" w:rsidR="006B33E2" w:rsidRPr="00143EB1" w:rsidRDefault="006B33E2" w:rsidP="009852F2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14:paraId="68DC1B9D" w14:textId="77777777" w:rsidR="009852F2" w:rsidRDefault="009852F2" w:rsidP="009852F2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14:paraId="5F1C44DA" w14:textId="77777777" w:rsidR="00A379FD" w:rsidRDefault="00A379FD" w:rsidP="009852F2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14:paraId="5A8A51D6" w14:textId="77777777" w:rsidR="00A379FD" w:rsidRDefault="00A379FD" w:rsidP="009852F2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14:paraId="07725523" w14:textId="77777777" w:rsidR="00721208" w:rsidRPr="00143EB1" w:rsidRDefault="00721208" w:rsidP="009852F2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14:paraId="4838E3C0" w14:textId="77777777" w:rsidR="00EF62B1" w:rsidRPr="00143E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</w:p>
    <w:p w14:paraId="498613E4" w14:textId="77777777" w:rsidR="00EF62B1" w:rsidRPr="00143E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lastRenderedPageBreak/>
        <w:t xml:space="preserve">   Приложение  № 1 </w:t>
      </w:r>
    </w:p>
    <w:p w14:paraId="37B5F52F" w14:textId="77777777" w:rsidR="00B040B6" w:rsidRPr="00143E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>к  решению</w:t>
      </w:r>
    </w:p>
    <w:p w14:paraId="5A8BE05E" w14:textId="77777777" w:rsidR="00EF62B1" w:rsidRPr="00143E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Совета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</w:p>
    <w:p w14:paraId="432B5D40" w14:textId="77777777" w:rsidR="00EF62B1" w:rsidRPr="00143E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>сельского поселения</w:t>
      </w:r>
    </w:p>
    <w:p w14:paraId="71A537B0" w14:textId="77777777" w:rsidR="00EF62B1" w:rsidRPr="00143E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от   </w:t>
      </w:r>
      <w:r w:rsidR="000573EA">
        <w:rPr>
          <w:rFonts w:ascii="Times New Roman" w:hAnsi="Times New Roman" w:cs="Times New Roman"/>
          <w:sz w:val="18"/>
          <w:szCs w:val="18"/>
          <w:lang w:val="ru-RU"/>
        </w:rPr>
        <w:t>20.05</w:t>
      </w:r>
      <w:r w:rsidR="00721208">
        <w:rPr>
          <w:rFonts w:ascii="Times New Roman" w:hAnsi="Times New Roman" w:cs="Times New Roman"/>
          <w:sz w:val="18"/>
          <w:szCs w:val="18"/>
          <w:lang w:val="ru-RU"/>
        </w:rPr>
        <w:t>.2025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№ </w:t>
      </w:r>
      <w:r w:rsidR="000573EA">
        <w:rPr>
          <w:rFonts w:ascii="Times New Roman" w:hAnsi="Times New Roman" w:cs="Times New Roman"/>
          <w:sz w:val="18"/>
          <w:szCs w:val="18"/>
          <w:lang w:val="ru-RU"/>
        </w:rPr>
        <w:t>96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</w:t>
      </w:r>
    </w:p>
    <w:p w14:paraId="6A565A2A" w14:textId="77777777" w:rsidR="009A51C8" w:rsidRPr="00143EB1" w:rsidRDefault="009852F2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>И</w:t>
      </w:r>
      <w:r w:rsidR="009A51C8" w:rsidRPr="00143EB1">
        <w:rPr>
          <w:rFonts w:ascii="Times New Roman" w:hAnsi="Times New Roman" w:cs="Times New Roman"/>
          <w:b/>
          <w:sz w:val="18"/>
          <w:szCs w:val="18"/>
          <w:lang w:val="ru-RU"/>
        </w:rPr>
        <w:t>сполнение</w:t>
      </w:r>
    </w:p>
    <w:p w14:paraId="0DCDE796" w14:textId="77777777" w:rsidR="009A51C8" w:rsidRDefault="009A51C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доходов бюджета </w:t>
      </w:r>
      <w:proofErr w:type="spellStart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сельского  поселения по кодам видов, подвидов доходов, классификации операций сектора государственного управления, относящи</w:t>
      </w:r>
      <w:r w:rsidR="00C21E45" w:rsidRPr="00143EB1">
        <w:rPr>
          <w:rFonts w:ascii="Times New Roman" w:hAnsi="Times New Roman" w:cs="Times New Roman"/>
          <w:b/>
          <w:sz w:val="18"/>
          <w:szCs w:val="18"/>
          <w:lang w:val="ru-RU"/>
        </w:rPr>
        <w:t>мс</w:t>
      </w:r>
      <w:r w:rsidR="00721208">
        <w:rPr>
          <w:rFonts w:ascii="Times New Roman" w:hAnsi="Times New Roman" w:cs="Times New Roman"/>
          <w:b/>
          <w:sz w:val="18"/>
          <w:szCs w:val="18"/>
          <w:lang w:val="ru-RU"/>
        </w:rPr>
        <w:t>я  к доходам  бюджета  за</w:t>
      </w:r>
      <w:r w:rsidR="00A379FD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первый квартал </w:t>
      </w:r>
      <w:r w:rsidR="0065410B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A379FD">
        <w:rPr>
          <w:rFonts w:ascii="Times New Roman" w:hAnsi="Times New Roman" w:cs="Times New Roman"/>
          <w:b/>
          <w:sz w:val="18"/>
          <w:szCs w:val="18"/>
          <w:lang w:val="ru-RU"/>
        </w:rPr>
        <w:t>2025</w:t>
      </w:r>
      <w:r w:rsidR="009852F2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>год</w:t>
      </w:r>
      <w:r w:rsidR="00A379FD">
        <w:rPr>
          <w:rFonts w:ascii="Times New Roman" w:hAnsi="Times New Roman" w:cs="Times New Roman"/>
          <w:b/>
          <w:sz w:val="18"/>
          <w:szCs w:val="18"/>
          <w:lang w:val="ru-RU"/>
        </w:rPr>
        <w:t>а</w:t>
      </w:r>
    </w:p>
    <w:p w14:paraId="2F3A0F4E" w14:textId="77777777" w:rsidR="00721208" w:rsidRPr="00143EB1" w:rsidRDefault="0072120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709"/>
        <w:gridCol w:w="4110"/>
        <w:gridCol w:w="1276"/>
        <w:gridCol w:w="1418"/>
        <w:gridCol w:w="850"/>
      </w:tblGrid>
      <w:tr w:rsidR="009A51C8" w:rsidRPr="00143EB1" w14:paraId="3B8B16C3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9E472" w14:textId="77777777" w:rsidR="009A51C8" w:rsidRPr="00143EB1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E3B3" w14:textId="77777777" w:rsidR="009A51C8" w:rsidRPr="00143EB1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КОСГУ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50E4A" w14:textId="77777777" w:rsidR="009A51C8" w:rsidRPr="00143EB1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14:paraId="12C1F292" w14:textId="77777777" w:rsidR="009A51C8" w:rsidRPr="00143EB1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кода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дохода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37BAB" w14:textId="77777777" w:rsidR="009A51C8" w:rsidRPr="00F23EEC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23E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Утвержденный</w:t>
            </w:r>
          </w:p>
          <w:p w14:paraId="102C248B" w14:textId="77777777" w:rsidR="009A51C8" w:rsidRPr="00F23EEC" w:rsidRDefault="009A51C8" w:rsidP="00D341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23E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124ADE" w:rsidRPr="00F23E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</w:t>
            </w:r>
            <w:r w:rsidRPr="00F23E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лан</w:t>
            </w:r>
            <w:r w:rsidR="0072120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на</w:t>
            </w:r>
            <w:r w:rsidR="00F23E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A379F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первый квартал </w:t>
            </w:r>
            <w:r w:rsidR="00F23EEC" w:rsidRPr="00F23E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202</w:t>
            </w:r>
            <w:r w:rsidR="00A379F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</w:t>
            </w:r>
            <w:r w:rsidR="00C21E45" w:rsidRPr="00F23E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  <w:r w:rsidR="00A379F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9EAC" w14:textId="77777777" w:rsidR="009A51C8" w:rsidRPr="007F7819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F781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Исполнено</w:t>
            </w:r>
          </w:p>
          <w:p w14:paraId="160DEC7A" w14:textId="77777777" w:rsidR="009A51C8" w:rsidRPr="00F23EEC" w:rsidRDefault="009852F2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F781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За</w:t>
            </w:r>
            <w:r w:rsidR="00F23E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A379F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первый квартал </w:t>
            </w:r>
            <w:r w:rsidR="00F23EEC" w:rsidRPr="007F781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202</w:t>
            </w:r>
            <w:r w:rsidR="00A379F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</w:t>
            </w:r>
            <w:r w:rsidR="00C21E45" w:rsidRPr="007F781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  <w:r w:rsidR="00A379F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BC71" w14:textId="77777777" w:rsidR="009A51C8" w:rsidRPr="00143EB1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исполнения</w:t>
            </w:r>
            <w:proofErr w:type="spellEnd"/>
          </w:p>
        </w:tc>
      </w:tr>
      <w:tr w:rsidR="009A51C8" w:rsidRPr="00143EB1" w14:paraId="7253232F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1D44" w14:textId="77777777" w:rsidR="009A51C8" w:rsidRPr="00143EB1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1.00.0000</w:t>
            </w:r>
            <w:r w:rsidR="009A51C8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9F29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991F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2110" w14:textId="77777777" w:rsidR="009A51C8" w:rsidRPr="00FB383B" w:rsidRDefault="00600566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824887,00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44BE" w14:textId="77777777" w:rsidR="009A51C8" w:rsidRPr="00FB383B" w:rsidRDefault="00600566" w:rsidP="00ED0C31">
            <w:pPr>
              <w:tabs>
                <w:tab w:val="left" w:pos="255"/>
                <w:tab w:val="center" w:pos="61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698226,99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1660" w14:textId="77777777" w:rsidR="009A51C8" w:rsidRPr="00FB383B" w:rsidRDefault="00600566" w:rsidP="00AB1204">
            <w:pPr>
              <w:ind w:left="1160" w:hanging="11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84,65</w:t>
            </w:r>
          </w:p>
        </w:tc>
      </w:tr>
      <w:tr w:rsidR="009A51C8" w:rsidRPr="00143EB1" w14:paraId="09C934F0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B8C2" w14:textId="77777777" w:rsidR="009A51C8" w:rsidRPr="00143EB1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1.03.0000</w:t>
            </w:r>
            <w:r w:rsidR="009A51C8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DFE4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0.0.0.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6F996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1951C" w14:textId="77777777" w:rsidR="009A51C8" w:rsidRPr="00FB383B" w:rsidRDefault="008A3176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128450,00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0DB1" w14:textId="77777777" w:rsidR="009A51C8" w:rsidRPr="00FB383B" w:rsidRDefault="00FE1490" w:rsidP="00200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125245,08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13D2" w14:textId="77777777" w:rsidR="009A51C8" w:rsidRPr="00FB383B" w:rsidRDefault="00FE1490" w:rsidP="002000F2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97,50</w:t>
            </w:r>
          </w:p>
        </w:tc>
      </w:tr>
      <w:tr w:rsidR="009A51C8" w:rsidRPr="00E4632F" w14:paraId="2E2AF829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7FE8" w14:textId="77777777" w:rsidR="009A51C8" w:rsidRPr="00143EB1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100.1.03.0223</w:t>
            </w:r>
            <w:r w:rsidR="00F174A5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9AE8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95E4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Доходы от уплаты акцизов на дизельное топливо,  подлежащие  рас</w:t>
            </w:r>
            <w:r w:rsidR="00655887"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пределению между бюджетами  субъ</w:t>
            </w: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1CF9" w14:textId="77777777" w:rsidR="009A51C8" w:rsidRPr="00FB383B" w:rsidRDefault="00BE5342" w:rsidP="000D6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64650,00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71CC" w14:textId="77777777" w:rsidR="009A51C8" w:rsidRPr="00FB383B" w:rsidRDefault="008A317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61520,68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F63F8" w14:textId="77777777" w:rsidR="009A51C8" w:rsidRPr="00FB383B" w:rsidRDefault="008A3176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95,16</w:t>
            </w:r>
          </w:p>
        </w:tc>
      </w:tr>
      <w:tr w:rsidR="009A51C8" w:rsidRPr="004A3637" w14:paraId="4C2285DB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1948" w14:textId="77777777" w:rsidR="009A51C8" w:rsidRPr="00143EB1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100.1.03.0224</w:t>
            </w:r>
            <w:r w:rsidR="00F174A5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B1443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9A51C8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B792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42C4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подлежащие  рас</w:t>
            </w:r>
            <w:r w:rsidR="00655887"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пределению между бюджетами  субъ</w:t>
            </w: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342A" w14:textId="77777777" w:rsidR="009A51C8" w:rsidRPr="00FB383B" w:rsidRDefault="008A317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1CBA" w14:textId="77777777" w:rsidR="009A51C8" w:rsidRPr="00FB383B" w:rsidRDefault="008A317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349,54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F3DF" w14:textId="77777777" w:rsidR="00C35414" w:rsidRPr="00FB383B" w:rsidRDefault="008A3176" w:rsidP="00C35414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105,92</w:t>
            </w:r>
          </w:p>
        </w:tc>
      </w:tr>
      <w:tr w:rsidR="009A51C8" w:rsidRPr="009F4A84" w14:paraId="240DA22F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0636" w14:textId="77777777" w:rsidR="009A51C8" w:rsidRPr="00143EB1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100.1.03.0225</w:t>
            </w:r>
            <w:r w:rsidR="00F174A5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35C9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36A3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Доходы от уплаты акцизов на автомобильный бензин, подлежащие  рас</w:t>
            </w:r>
            <w:r w:rsidR="00655887"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пределению между бюджетами  субъ</w:t>
            </w: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E427" w14:textId="77777777" w:rsidR="009A51C8" w:rsidRPr="00FB383B" w:rsidRDefault="008A317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70200,00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29D50" w14:textId="77777777" w:rsidR="009A51C8" w:rsidRPr="00FB383B" w:rsidRDefault="008A317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68665,38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C455" w14:textId="77777777" w:rsidR="009A51C8" w:rsidRPr="00FB383B" w:rsidRDefault="008A3176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97,81</w:t>
            </w:r>
          </w:p>
        </w:tc>
      </w:tr>
      <w:tr w:rsidR="009A51C8" w:rsidRPr="00143EB1" w14:paraId="4764B0E9" w14:textId="77777777" w:rsidTr="009C3239">
        <w:trPr>
          <w:trHeight w:val="2288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BAD9" w14:textId="77777777" w:rsidR="009A51C8" w:rsidRPr="00143EB1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100.1.03.0226</w:t>
            </w:r>
            <w:r w:rsidR="00F174A5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F7B7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2FC00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Доходы от уплаты акцизов на прямогонный бензин, подлежащие  рас</w:t>
            </w:r>
            <w:r w:rsidR="00655887"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пределению между бюджетами  субъ</w:t>
            </w: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61A6" w14:textId="77777777" w:rsidR="009A51C8" w:rsidRPr="00FB383B" w:rsidRDefault="008A317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-6730,00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C205" w14:textId="77777777" w:rsidR="009A51C8" w:rsidRPr="00FB383B" w:rsidRDefault="008A317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-5290,52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13CE" w14:textId="77777777" w:rsidR="009A51C8" w:rsidRPr="00FB383B" w:rsidRDefault="008A3176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78,61</w:t>
            </w:r>
          </w:p>
        </w:tc>
      </w:tr>
      <w:tr w:rsidR="009A51C8" w:rsidRPr="00143EB1" w14:paraId="15AE99DA" w14:textId="77777777" w:rsidTr="006B33E2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A3D9" w14:textId="77777777" w:rsidR="009A51C8" w:rsidRPr="00143EB1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1.01.0000</w:t>
            </w:r>
            <w:r w:rsidR="009A51C8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A76E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FA81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ПРИБЛЬ,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71502" w14:textId="77777777" w:rsidR="009A51C8" w:rsidRPr="00FB383B" w:rsidRDefault="00BE5342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470000,00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C82A" w14:textId="77777777" w:rsidR="009A51C8" w:rsidRPr="00FB383B" w:rsidRDefault="00BE5342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332343,13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4D651" w14:textId="77777777" w:rsidR="009A51C8" w:rsidRPr="00FB383B" w:rsidRDefault="00BE5342" w:rsidP="00861AE6">
            <w:pPr>
              <w:tabs>
                <w:tab w:val="center" w:pos="342"/>
              </w:tabs>
              <w:ind w:left="1160" w:hanging="116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70,71</w:t>
            </w:r>
          </w:p>
        </w:tc>
      </w:tr>
      <w:tr w:rsidR="009A51C8" w:rsidRPr="00143EB1" w14:paraId="313284AE" w14:textId="77777777" w:rsidTr="006B33E2">
        <w:trPr>
          <w:trHeight w:val="228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EB0D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564E07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FC497F" w14:textId="77777777" w:rsidR="009A51C8" w:rsidRPr="00143EB1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182.1.01.0201</w:t>
            </w:r>
            <w:r w:rsidR="009A51C8" w:rsidRPr="00143EB1">
              <w:rPr>
                <w:rFonts w:ascii="Times New Roman" w:hAnsi="Times New Roman" w:cs="Times New Roman"/>
                <w:sz w:val="18"/>
                <w:szCs w:val="18"/>
              </w:rPr>
              <w:t>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C56A3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B4B2B0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37CCFF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4248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соответствии  со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статьями 227, 227</w:t>
            </w:r>
            <w:r w:rsidRPr="00143EB1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>1</w:t>
            </w: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,228 налогового кодекса Российской Федерации(сумма платежа)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B905B" w14:textId="77777777" w:rsidR="00655887" w:rsidRPr="00FB383B" w:rsidRDefault="00BE5342" w:rsidP="004448F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E8D9" w14:textId="77777777" w:rsidR="009A51C8" w:rsidRPr="00FB383B" w:rsidRDefault="00BE534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240969,32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94FE" w14:textId="77777777" w:rsidR="009A51C8" w:rsidRPr="00FB383B" w:rsidRDefault="00BE5342" w:rsidP="008E6994">
            <w:pPr>
              <w:tabs>
                <w:tab w:val="center" w:pos="342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63,41</w:t>
            </w:r>
          </w:p>
        </w:tc>
      </w:tr>
      <w:tr w:rsidR="00D34131" w:rsidRPr="00BE5342" w14:paraId="1576DE50" w14:textId="77777777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C7B9" w14:textId="77777777" w:rsidR="00D34131" w:rsidRPr="00143EB1" w:rsidRDefault="00BE5342" w:rsidP="0086504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182.1. 01.02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210</w:t>
            </w:r>
            <w:r w:rsidR="00865047" w:rsidRPr="00143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.01.1</w:t>
            </w:r>
            <w:r w:rsidR="00D34131" w:rsidRPr="00143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ED1C" w14:textId="77777777" w:rsidR="00D34131" w:rsidRPr="00143EB1" w:rsidRDefault="00D27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0A0A" w14:textId="77777777" w:rsidR="00D34131" w:rsidRPr="00BE5342" w:rsidRDefault="00BE5342" w:rsidP="00BE5342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534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Налог на доходы физических </w:t>
            </w:r>
            <w:proofErr w:type="gramStart"/>
            <w:r w:rsidRPr="00BE534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  в</w:t>
            </w:r>
            <w:proofErr w:type="gramEnd"/>
            <w:r w:rsidRPr="00BE534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части суммы налога, относящегося к налоговой базе, указанного в пункте 62 статьи 210 налогового кодекса Российской Федерации, </w:t>
            </w:r>
            <w:proofErr w:type="spellStart"/>
            <w:r w:rsidRPr="00BE534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непревышающей</w:t>
            </w:r>
            <w:proofErr w:type="spellEnd"/>
            <w:r w:rsidRPr="00BE534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5000000 рублей ( сумма платежа( перерасчеты недоимка и задолженность))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0E451" w14:textId="77777777" w:rsidR="00D34131" w:rsidRPr="00FB383B" w:rsidRDefault="00BE5342" w:rsidP="007024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EA97" w14:textId="77777777" w:rsidR="00D34131" w:rsidRPr="00FB383B" w:rsidRDefault="00BE534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91373,81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B83A9" w14:textId="77777777" w:rsidR="00D34131" w:rsidRPr="00FB383B" w:rsidRDefault="00BE534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101,53</w:t>
            </w:r>
          </w:p>
        </w:tc>
      </w:tr>
      <w:tr w:rsidR="00FD3CB9" w:rsidRPr="00143EB1" w14:paraId="068BDBA5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5678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1.06.00000.00.0.000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DDEF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F756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6C18" w14:textId="77777777" w:rsidR="00FD3CB9" w:rsidRPr="00FB383B" w:rsidRDefault="00FE1490" w:rsidP="009A2C7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6A3FD" w14:textId="77777777" w:rsidR="00FD3CB9" w:rsidRPr="00FB383B" w:rsidRDefault="00FE1490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-839,00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E27DB" w14:textId="77777777" w:rsidR="00FD3CB9" w:rsidRPr="00FB383B" w:rsidRDefault="00FD3CB9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D3CB9" w:rsidRPr="00BE5342" w14:paraId="19DB8665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60FAD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1.06.01000.10.0.000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254E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09CA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C45CE" w14:textId="77777777" w:rsidR="00FD3CB9" w:rsidRPr="00FB383B" w:rsidRDefault="00FE1490" w:rsidP="00F2038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EA4E4" w14:textId="77777777" w:rsidR="00FD3CB9" w:rsidRPr="00FB383B" w:rsidRDefault="00FE1490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-881,00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6305" w14:textId="77777777" w:rsidR="00FD3CB9" w:rsidRPr="00FB383B" w:rsidRDefault="00FD3CB9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D3CB9" w:rsidRPr="00143EB1" w14:paraId="6C359C16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806C" w14:textId="77777777" w:rsidR="00FD3CB9" w:rsidRPr="00BE5342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6EAE7DC2" w14:textId="77777777" w:rsidR="00FD3CB9" w:rsidRPr="00BE5342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371B631A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182.1.06.01030.10.1.000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BE61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555239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403D62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A8ED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Налог на имущество физических лиц,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взимаемый  по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ставкам , применяемым к объектам налогообложения, расположенным в границах поселений(сумма платежа(перерасчеты ,недоимка и задолженность по соответствующему платежу , в том числе по отмене)ному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5B26" w14:textId="77777777" w:rsidR="00FD3CB9" w:rsidRPr="00FB383B" w:rsidRDefault="00FE1490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58C7B" w14:textId="77777777" w:rsidR="00FD3CB9" w:rsidRPr="00FB383B" w:rsidRDefault="00FE1490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-881,00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360E" w14:textId="77777777" w:rsidR="00FD3CB9" w:rsidRPr="00FB383B" w:rsidRDefault="00FD3CB9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D3CB9" w:rsidRPr="00143EB1" w14:paraId="26141C4C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F280" w14:textId="77777777" w:rsidR="00FD3CB9" w:rsidRPr="00143EB1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1 06 06 00 0 00 0 000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0F1BD" w14:textId="77777777" w:rsidR="00FD3CB9" w:rsidRPr="00143EB1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C650" w14:textId="77777777" w:rsidR="00FD3CB9" w:rsidRPr="00143EB1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налог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BF0F" w14:textId="77777777" w:rsidR="00FD3CB9" w:rsidRPr="00FB383B" w:rsidRDefault="006B3F72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86DAE" w14:textId="77777777" w:rsidR="00FD3CB9" w:rsidRPr="00FB383B" w:rsidRDefault="006B3F72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6DC7" w14:textId="77777777" w:rsidR="00FD3CB9" w:rsidRPr="00FB383B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FD3CB9" w:rsidRPr="00143EB1" w14:paraId="4E1D0809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6181" w14:textId="77777777" w:rsidR="00FD3CB9" w:rsidRPr="00143EB1" w:rsidRDefault="00FD3CB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182.1.06.06043.10.1.000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8029" w14:textId="77777777" w:rsidR="00FD3CB9" w:rsidRPr="00143EB1" w:rsidRDefault="00FD3CB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66C1" w14:textId="77777777" w:rsidR="00FD3CB9" w:rsidRPr="00143EB1" w:rsidRDefault="00FD3CB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Земельный налог с физических лиц, обладающих земельным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участком ,расположенным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границах сельских поселений(сумма платежа перерасчеты, недоимки и задолженность по соответствующему платежу , в том числе по отмененному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6ED5B" w14:textId="77777777" w:rsidR="00FD3CB9" w:rsidRPr="00FB383B" w:rsidRDefault="00FE1490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C7D9E" w14:textId="77777777" w:rsidR="00FD3CB9" w:rsidRPr="00FB383B" w:rsidRDefault="00FE1490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1421" w14:textId="77777777" w:rsidR="00FD3CB9" w:rsidRPr="00FB383B" w:rsidRDefault="00FD3CB9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D3CB9" w:rsidRPr="00143EB1" w14:paraId="19D6A5CC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1723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1.08.00000.00.0.000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679B3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795A7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0867" w14:textId="77777777" w:rsidR="00FD3CB9" w:rsidRPr="00FB383B" w:rsidRDefault="00FE1490" w:rsidP="000C7D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1E00" w14:textId="77777777" w:rsidR="00FD3CB9" w:rsidRPr="00FB383B" w:rsidRDefault="00FE1490" w:rsidP="000C7D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C3E3" w14:textId="77777777" w:rsidR="00FD3CB9" w:rsidRPr="00FB383B" w:rsidRDefault="00FD3CB9" w:rsidP="000C7D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D3CB9" w:rsidRPr="00143EB1" w14:paraId="2F8B1803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3DC7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901.1.08.04020.01.1.000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DDC0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DC28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Государственная пошлина за совершение  нотариальных действий должностными 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28FFE" w14:textId="77777777" w:rsidR="00FD3CB9" w:rsidRPr="00FB383B" w:rsidRDefault="00FE149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FC95" w14:textId="77777777" w:rsidR="00FD3CB9" w:rsidRPr="00FB383B" w:rsidRDefault="00FE149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8C85A" w14:textId="77777777" w:rsidR="00FD3CB9" w:rsidRPr="00FB383B" w:rsidRDefault="00FD3CB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D3CB9" w:rsidRPr="00143EB1" w14:paraId="589640CA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F38D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2A00E23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1.11.00000.00.0.000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B2B1B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BC19536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E965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ДОХОДЫ ОТ ИСПОЛЬЗОВАНИЯ </w:t>
            </w:r>
            <w:proofErr w:type="gram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ИМУЩЕСТВА,НАХОДЯЩЕГОСЯ</w:t>
            </w:r>
            <w:proofErr w:type="gram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В ГОСУДАРСТВЕННОЙ И МУНИЦИПАЛЬНОЙ 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AB0B" w14:textId="77777777" w:rsidR="00FD3CB9" w:rsidRPr="00FB383B" w:rsidRDefault="00FE1490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226437,00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9BFCF" w14:textId="77777777" w:rsidR="00FD3CB9" w:rsidRPr="00FB383B" w:rsidRDefault="00FE1490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240887,78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01082" w14:textId="77777777" w:rsidR="00FD3CB9" w:rsidRPr="00FB383B" w:rsidRDefault="00FE1490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106,38</w:t>
            </w:r>
          </w:p>
        </w:tc>
      </w:tr>
      <w:tr w:rsidR="00FD3CB9" w:rsidRPr="005E76EA" w14:paraId="7F37DD84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5F00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901.1.11.05075.10.0.000.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3FC5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27F4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14:paraId="32E9AF1B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7533" w14:textId="77777777" w:rsidR="00FD3CB9" w:rsidRPr="00FB383B" w:rsidRDefault="00FE149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37437,00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00FEE" w14:textId="77777777" w:rsidR="00FD3CB9" w:rsidRPr="00FB383B" w:rsidRDefault="00FE149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37435,23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CE3E" w14:textId="77777777" w:rsidR="00FD3CB9" w:rsidRPr="00FB383B" w:rsidRDefault="00FE1490" w:rsidP="00C81A6F">
            <w:pPr>
              <w:tabs>
                <w:tab w:val="center" w:pos="342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FD3CB9" w:rsidRPr="00143EB1" w14:paraId="5A99CA0F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FC41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901.1.11.09045.10.0.000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0149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25CA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Прочие      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поступления  от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использования    имущества, находящегося в собственности  поселений  ( за исключением имущества     муниципальных бюджетных и     автономных учреждений,  а также  имущества муниципальных     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68D0" w14:textId="77777777" w:rsidR="00FD3CB9" w:rsidRPr="00FB383B" w:rsidRDefault="00FE1490" w:rsidP="00C81A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189000,00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B068" w14:textId="77777777" w:rsidR="00FD3CB9" w:rsidRPr="00FB383B" w:rsidRDefault="00FE149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203452,55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44C23" w14:textId="77777777" w:rsidR="00FD3CB9" w:rsidRPr="00FB383B" w:rsidRDefault="00FE1490" w:rsidP="00996856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107,65</w:t>
            </w:r>
          </w:p>
        </w:tc>
      </w:tr>
      <w:tr w:rsidR="00FE1490" w:rsidRPr="00143EB1" w14:paraId="59002C4B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784A" w14:textId="77777777" w:rsidR="00FE1490" w:rsidRPr="00143EB1" w:rsidRDefault="00FE1490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2.00.00000.00.0.000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9CBB" w14:textId="77777777" w:rsidR="00FE1490" w:rsidRPr="00143EB1" w:rsidRDefault="00FE1490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705A" w14:textId="77777777" w:rsidR="00FE1490" w:rsidRPr="00143EB1" w:rsidRDefault="00FE1490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FEBF0" w14:textId="77777777" w:rsidR="00FE1490" w:rsidRPr="00FB383B" w:rsidRDefault="00FE1490" w:rsidP="003813B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23115306,00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155B" w14:textId="77777777" w:rsidR="00FE1490" w:rsidRPr="00FB383B" w:rsidRDefault="00FE1490" w:rsidP="003813B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23151851,00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EFC41" w14:textId="77777777" w:rsidR="00FE1490" w:rsidRPr="00FB383B" w:rsidRDefault="00FE1490" w:rsidP="003813B9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100,16</w:t>
            </w:r>
          </w:p>
        </w:tc>
      </w:tr>
      <w:tr w:rsidR="00FE1490" w:rsidRPr="00132E28" w14:paraId="1FC14E17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1B8D" w14:textId="77777777" w:rsidR="00FE1490" w:rsidRPr="00143EB1" w:rsidRDefault="00FE1490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2.02.00000.00.0.000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D60C" w14:textId="77777777" w:rsidR="00FE1490" w:rsidRPr="00143EB1" w:rsidRDefault="00FE1490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84DE" w14:textId="77777777" w:rsidR="00FE1490" w:rsidRPr="00143EB1" w:rsidRDefault="00FE1490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БЕЗВЗМЕЗДНЫЕ ПОСТУПЛЕНИЯ  ОТ ДРУГИХ БЮДЖЕТОВ БЮДЖЕТНОЙ СИСТЕЫ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11D0" w14:textId="77777777" w:rsidR="00FE1490" w:rsidRPr="00FB383B" w:rsidRDefault="00FE1490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23115306,00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7383F" w14:textId="77777777" w:rsidR="00FE1490" w:rsidRPr="00FB383B" w:rsidRDefault="00FE1490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23151851,00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5A115" w14:textId="77777777" w:rsidR="00FE1490" w:rsidRPr="00FB383B" w:rsidRDefault="00FE1490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100,16</w:t>
            </w:r>
          </w:p>
        </w:tc>
      </w:tr>
      <w:tr w:rsidR="00FE1490" w:rsidRPr="00143EB1" w14:paraId="1F514BDA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D8951" w14:textId="77777777" w:rsidR="00FE1490" w:rsidRPr="00143EB1" w:rsidRDefault="00FE149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901 .2.02.15001.10.0.000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D4C6" w14:textId="77777777" w:rsidR="00FE1490" w:rsidRPr="00143EB1" w:rsidRDefault="00FE149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47C6E" w14:textId="77777777" w:rsidR="00FE1490" w:rsidRPr="00143EB1" w:rsidRDefault="00FE149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7342" w14:textId="77777777" w:rsidR="00FE1490" w:rsidRPr="00FB383B" w:rsidRDefault="00FE149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1387017,00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8903" w14:textId="77777777" w:rsidR="00FE1490" w:rsidRPr="00FB383B" w:rsidRDefault="00FE149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1387017,00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105B" w14:textId="77777777" w:rsidR="00FE1490" w:rsidRPr="00FB383B" w:rsidRDefault="00FE149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FE1490" w:rsidRPr="00143EB1" w14:paraId="1EC16B3E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A70A" w14:textId="77777777" w:rsidR="00FE1490" w:rsidRPr="00143EB1" w:rsidRDefault="00FE149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901. 2 02. 35118. 10. 0000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FF0FE" w14:textId="77777777" w:rsidR="00FE1490" w:rsidRPr="00143EB1" w:rsidRDefault="00FE149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0940" w14:textId="77777777" w:rsidR="00FE1490" w:rsidRPr="00143EB1" w:rsidRDefault="00FE1490" w:rsidP="00ED0C3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D94F" w14:textId="77777777" w:rsidR="00FE1490" w:rsidRPr="00FB383B" w:rsidRDefault="00FE149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55724,00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6552" w14:textId="77777777" w:rsidR="00FE1490" w:rsidRPr="00FB383B" w:rsidRDefault="00FE149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55724,00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CC86A" w14:textId="77777777" w:rsidR="00FE1490" w:rsidRPr="00FB383B" w:rsidRDefault="00FE1490" w:rsidP="00F57A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FE1490" w:rsidRPr="00132E28" w14:paraId="2CB0A813" w14:textId="77777777" w:rsidTr="00EA1F14">
        <w:trPr>
          <w:trHeight w:val="57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F01A" w14:textId="77777777" w:rsidR="00FE1490" w:rsidRPr="00143EB1" w:rsidRDefault="00FE1490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  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19B1" w14:textId="77777777" w:rsidR="00FE1490" w:rsidRPr="00143EB1" w:rsidRDefault="00FE1490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218C12" w14:textId="77777777" w:rsidR="00FE1490" w:rsidRPr="00143EB1" w:rsidRDefault="00FE1490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7503F" w14:textId="77777777" w:rsidR="00FE1490" w:rsidRPr="00143EB1" w:rsidRDefault="00FE1490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8C8E" w14:textId="77777777" w:rsidR="00FE1490" w:rsidRPr="00FB383B" w:rsidRDefault="00FE1490" w:rsidP="001B72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699926,00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ED3E" w14:textId="77777777" w:rsidR="00FE1490" w:rsidRPr="00FB383B" w:rsidRDefault="00FE149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699926,00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42C33" w14:textId="77777777" w:rsidR="00FE1490" w:rsidRPr="00FB383B" w:rsidRDefault="00FE1490" w:rsidP="005C6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FE1490" w:rsidRPr="0016233D" w14:paraId="35604737" w14:textId="77777777" w:rsidTr="00EA1F14">
        <w:trPr>
          <w:trHeight w:val="57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CAB02" w14:textId="77777777" w:rsidR="00FE1490" w:rsidRPr="00143EB1" w:rsidRDefault="00FE1490" w:rsidP="002322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E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37DB" w14:textId="77777777" w:rsidR="00FE1490" w:rsidRPr="00143EB1" w:rsidRDefault="00FE1490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D09504" w14:textId="77777777" w:rsidR="00FE1490" w:rsidRPr="00143EB1" w:rsidRDefault="00FE1490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86BB" w14:textId="77777777" w:rsidR="00FE1490" w:rsidRPr="00143EB1" w:rsidRDefault="00FE1490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8A53" w14:textId="77777777" w:rsidR="00FE1490" w:rsidRPr="00FB383B" w:rsidRDefault="00FE1490" w:rsidP="001B72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20909510,00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7C8C" w14:textId="77777777" w:rsidR="00FE1490" w:rsidRPr="00FB383B" w:rsidRDefault="00FE149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20909510,00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C045E" w14:textId="77777777" w:rsidR="00FE1490" w:rsidRPr="00FB383B" w:rsidRDefault="00FE149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FE1490" w:rsidRPr="0016233D" w14:paraId="692289FC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8E43E" w14:textId="77777777" w:rsidR="00FE1490" w:rsidRPr="00143EB1" w:rsidRDefault="00FE149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90182" w14:textId="77777777" w:rsidR="00FE1490" w:rsidRPr="00143EB1" w:rsidRDefault="00FE149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89AF" w14:textId="77777777" w:rsidR="00FE1490" w:rsidRPr="00143EB1" w:rsidRDefault="00FE149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AD8E" w14:textId="77777777" w:rsidR="00FE1490" w:rsidRPr="00FB383B" w:rsidRDefault="00FE149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63129,00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F628" w14:textId="77777777" w:rsidR="00FE1490" w:rsidRPr="00FB383B" w:rsidRDefault="00FE149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37A5" w14:textId="77777777" w:rsidR="00FE1490" w:rsidRPr="00FB383B" w:rsidRDefault="00FE149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E1490" w:rsidRPr="0016233D" w14:paraId="528B381A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689A" w14:textId="77777777" w:rsidR="00FE1490" w:rsidRPr="00143EB1" w:rsidRDefault="00FE1490" w:rsidP="007B5D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D6E7" w14:textId="77777777" w:rsidR="00FE1490" w:rsidRPr="00143EB1" w:rsidRDefault="00FE1490" w:rsidP="007B5D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A389B" w14:textId="77777777" w:rsidR="00FE1490" w:rsidRPr="00143EB1" w:rsidRDefault="00FE1490" w:rsidP="007B5DA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603C" w14:textId="77777777" w:rsidR="00FE1490" w:rsidRPr="00FB383B" w:rsidRDefault="00FE149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B40A" w14:textId="77777777" w:rsidR="00FE1490" w:rsidRPr="00FB383B" w:rsidRDefault="00FE149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99674,00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C018" w14:textId="77777777" w:rsidR="00FE1490" w:rsidRPr="00FB383B" w:rsidRDefault="00FE149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E1490" w:rsidRPr="00143EB1" w14:paraId="74FD7071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200D" w14:textId="77777777" w:rsidR="00FE1490" w:rsidRPr="00132E28" w:rsidRDefault="00FE149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6E0F" w14:textId="77777777" w:rsidR="00FE1490" w:rsidRPr="00132E28" w:rsidRDefault="00FE149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1F67" w14:textId="77777777" w:rsidR="00FE1490" w:rsidRPr="00143EB1" w:rsidRDefault="00FE1490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E5FBF" w14:textId="77777777" w:rsidR="00FE1490" w:rsidRPr="00FB383B" w:rsidRDefault="00600566" w:rsidP="00600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23940193,00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1E78" w14:textId="77777777" w:rsidR="00FE1490" w:rsidRPr="00FB383B" w:rsidRDefault="00600566" w:rsidP="00600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23850077,99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9B3A4" w14:textId="77777777" w:rsidR="00FE1490" w:rsidRPr="00FB383B" w:rsidRDefault="006B3F72" w:rsidP="0060056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99,62</w:t>
            </w:r>
          </w:p>
        </w:tc>
      </w:tr>
    </w:tbl>
    <w:p w14:paraId="39CFA566" w14:textId="77777777" w:rsidR="00C035A0" w:rsidRPr="00143EB1" w:rsidRDefault="00C035A0" w:rsidP="00C10F4F">
      <w:pPr>
        <w:rPr>
          <w:rFonts w:ascii="Times New Roman" w:hAnsi="Times New Roman" w:cs="Times New Roman"/>
          <w:sz w:val="18"/>
          <w:szCs w:val="18"/>
        </w:rPr>
      </w:pPr>
    </w:p>
    <w:p w14:paraId="6E0907C1" w14:textId="77777777" w:rsidR="00AB1204" w:rsidRPr="00143EB1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14:paraId="6B7B5ED0" w14:textId="77777777" w:rsidR="005A37A0" w:rsidRPr="00143EB1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76F13A62" w14:textId="77777777" w:rsidR="005A37A0" w:rsidRPr="00143EB1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1F59C64D" w14:textId="77777777" w:rsidR="005A37A0" w:rsidRPr="00143EB1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521945D3" w14:textId="77777777" w:rsidR="005A37A0" w:rsidRPr="00143EB1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2E987EEE" w14:textId="77777777" w:rsidR="005A37A0" w:rsidRPr="00143EB1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2B4A2AAF" w14:textId="77777777" w:rsidR="005A37A0" w:rsidRPr="00143EB1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57543438" w14:textId="77777777" w:rsidR="00056336" w:rsidRPr="00143EB1" w:rsidRDefault="00056336" w:rsidP="00124ADE">
      <w:pPr>
        <w:rPr>
          <w:rFonts w:ascii="Times New Roman" w:hAnsi="Times New Roman" w:cs="Times New Roman"/>
          <w:sz w:val="18"/>
          <w:szCs w:val="18"/>
        </w:rPr>
      </w:pPr>
    </w:p>
    <w:p w14:paraId="54642E78" w14:textId="77777777" w:rsidR="00056336" w:rsidRDefault="00056336" w:rsidP="00124ADE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2257A18A" w14:textId="77777777" w:rsidR="00600566" w:rsidRDefault="00600566" w:rsidP="00124ADE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16DCECD9" w14:textId="77777777" w:rsidR="00600566" w:rsidRDefault="00600566" w:rsidP="00124ADE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3476FFC6" w14:textId="77777777" w:rsidR="00600566" w:rsidRDefault="00600566" w:rsidP="00124ADE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543F1895" w14:textId="77777777" w:rsidR="00600566" w:rsidRDefault="00600566" w:rsidP="00124ADE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139EFB2D" w14:textId="77777777" w:rsidR="00132E28" w:rsidRDefault="00132E28" w:rsidP="00124ADE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5516A82A" w14:textId="77777777" w:rsidR="00767343" w:rsidRDefault="00767343" w:rsidP="000F7A5A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613E43A6" w14:textId="77777777" w:rsidR="00721208" w:rsidRDefault="00721208" w:rsidP="000F7A5A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2CB622D4" w14:textId="77777777" w:rsidR="00717B0C" w:rsidRPr="00717B0C" w:rsidRDefault="00717B0C" w:rsidP="000F7A5A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6262EB97" w14:textId="77777777" w:rsidR="00EF62B1" w:rsidRPr="00132E28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32E28">
        <w:rPr>
          <w:rFonts w:ascii="Times New Roman" w:hAnsi="Times New Roman" w:cs="Times New Roman"/>
          <w:sz w:val="18"/>
          <w:szCs w:val="18"/>
          <w:lang w:val="ru-RU"/>
        </w:rPr>
        <w:lastRenderedPageBreak/>
        <w:t>Приложение № 2</w:t>
      </w:r>
    </w:p>
    <w:p w14:paraId="07F4F220" w14:textId="77777777" w:rsidR="00EF62B1" w:rsidRPr="00132E28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32E28">
        <w:rPr>
          <w:rFonts w:ascii="Times New Roman" w:hAnsi="Times New Roman" w:cs="Times New Roman"/>
          <w:sz w:val="18"/>
          <w:szCs w:val="18"/>
          <w:lang w:val="ru-RU"/>
        </w:rPr>
        <w:t xml:space="preserve">к  решению Совета  </w:t>
      </w:r>
    </w:p>
    <w:p w14:paraId="5AF9692D" w14:textId="77777777" w:rsidR="00EF62B1" w:rsidRPr="00132E28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 w:rsidRPr="00132E28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32E28">
        <w:rPr>
          <w:rFonts w:ascii="Times New Roman" w:hAnsi="Times New Roman" w:cs="Times New Roman"/>
          <w:sz w:val="18"/>
          <w:szCs w:val="18"/>
          <w:lang w:val="ru-RU"/>
        </w:rPr>
        <w:t xml:space="preserve"> сельского поселения</w:t>
      </w:r>
    </w:p>
    <w:p w14:paraId="2D44BBFD" w14:textId="77777777" w:rsidR="00460ED4" w:rsidRPr="00132E28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32E28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от   </w:t>
      </w:r>
      <w:r w:rsidR="00FB383B">
        <w:rPr>
          <w:rFonts w:ascii="Times New Roman" w:hAnsi="Times New Roman" w:cs="Times New Roman"/>
          <w:sz w:val="18"/>
          <w:szCs w:val="18"/>
          <w:lang w:val="ru-RU"/>
        </w:rPr>
        <w:t>20.05</w:t>
      </w:r>
      <w:r w:rsidR="00721208">
        <w:rPr>
          <w:rFonts w:ascii="Times New Roman" w:hAnsi="Times New Roman" w:cs="Times New Roman"/>
          <w:sz w:val="18"/>
          <w:szCs w:val="18"/>
          <w:lang w:val="ru-RU"/>
        </w:rPr>
        <w:t>.2025</w:t>
      </w:r>
      <w:r w:rsidR="005A37A0" w:rsidRPr="00132E28">
        <w:rPr>
          <w:rFonts w:ascii="Times New Roman" w:hAnsi="Times New Roman" w:cs="Times New Roman"/>
          <w:sz w:val="18"/>
          <w:szCs w:val="18"/>
          <w:lang w:val="ru-RU"/>
        </w:rPr>
        <w:t xml:space="preserve">    №</w:t>
      </w:r>
      <w:r w:rsidR="00721208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FB383B">
        <w:rPr>
          <w:rFonts w:ascii="Times New Roman" w:hAnsi="Times New Roman" w:cs="Times New Roman"/>
          <w:sz w:val="18"/>
          <w:szCs w:val="18"/>
          <w:lang w:val="ru-RU"/>
        </w:rPr>
        <w:t>96</w:t>
      </w:r>
    </w:p>
    <w:p w14:paraId="40ECAE2E" w14:textId="77777777" w:rsidR="00460ED4" w:rsidRPr="00132E28" w:rsidRDefault="00865047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132E28">
        <w:rPr>
          <w:rFonts w:ascii="Times New Roman" w:hAnsi="Times New Roman" w:cs="Times New Roman"/>
          <w:b/>
          <w:sz w:val="18"/>
          <w:szCs w:val="18"/>
          <w:lang w:val="ru-RU"/>
        </w:rPr>
        <w:t>Д</w:t>
      </w:r>
      <w:r w:rsidR="00460ED4" w:rsidRPr="00132E28">
        <w:rPr>
          <w:rFonts w:ascii="Times New Roman" w:hAnsi="Times New Roman" w:cs="Times New Roman"/>
          <w:b/>
          <w:sz w:val="18"/>
          <w:szCs w:val="18"/>
          <w:lang w:val="ru-RU"/>
        </w:rPr>
        <w:t>оходы</w:t>
      </w:r>
    </w:p>
    <w:p w14:paraId="52E2E94F" w14:textId="77777777" w:rsidR="00EF62B1" w:rsidRPr="00143EB1" w:rsidRDefault="00460ED4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бюджета </w:t>
      </w:r>
      <w:proofErr w:type="spellStart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сельского  поселения по кодам классификации доходов бюджета</w:t>
      </w:r>
      <w:r w:rsidR="009A328A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з</w:t>
      </w:r>
      <w:r w:rsidR="00865047" w:rsidRPr="00143EB1">
        <w:rPr>
          <w:rFonts w:ascii="Times New Roman" w:hAnsi="Times New Roman" w:cs="Times New Roman"/>
          <w:b/>
          <w:sz w:val="18"/>
          <w:szCs w:val="18"/>
          <w:lang w:val="ru-RU"/>
        </w:rPr>
        <w:t>а</w:t>
      </w:r>
      <w:r w:rsidR="00600566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первый квартал </w:t>
      </w:r>
      <w:r w:rsidR="00865047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260847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600566">
        <w:rPr>
          <w:rFonts w:ascii="Times New Roman" w:hAnsi="Times New Roman" w:cs="Times New Roman"/>
          <w:b/>
          <w:sz w:val="18"/>
          <w:szCs w:val="18"/>
          <w:lang w:val="ru-RU"/>
        </w:rPr>
        <w:t xml:space="preserve"> 2025</w:t>
      </w:r>
      <w:r w:rsidR="00721208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год</w:t>
      </w:r>
      <w:r w:rsidR="00600566">
        <w:rPr>
          <w:rFonts w:ascii="Times New Roman" w:hAnsi="Times New Roman" w:cs="Times New Roman"/>
          <w:b/>
          <w:sz w:val="18"/>
          <w:szCs w:val="18"/>
          <w:lang w:val="ru-RU"/>
        </w:rPr>
        <w:t>а</w:t>
      </w:r>
    </w:p>
    <w:p w14:paraId="661D6A4B" w14:textId="77777777" w:rsidR="009A51C8" w:rsidRPr="003342B3" w:rsidRDefault="00EF62B1" w:rsidP="00646E0B">
      <w:pPr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 w:rsidRPr="003342B3">
        <w:rPr>
          <w:rFonts w:ascii="Times New Roman" w:hAnsi="Times New Roman" w:cs="Times New Roman"/>
          <w:sz w:val="18"/>
          <w:szCs w:val="18"/>
          <w:lang w:val="ru-RU"/>
        </w:rPr>
        <w:t>Ру</w:t>
      </w:r>
      <w:r w:rsidR="00D62982" w:rsidRPr="003342B3">
        <w:rPr>
          <w:rFonts w:ascii="Times New Roman" w:hAnsi="Times New Roman" w:cs="Times New Roman"/>
          <w:sz w:val="18"/>
          <w:szCs w:val="18"/>
          <w:lang w:val="ru-RU"/>
        </w:rPr>
        <w:t>б</w:t>
      </w:r>
      <w:proofErr w:type="spell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3541"/>
        <w:gridCol w:w="1620"/>
        <w:gridCol w:w="1769"/>
        <w:gridCol w:w="1291"/>
      </w:tblGrid>
      <w:tr w:rsidR="009A51C8" w:rsidRPr="00143EB1" w14:paraId="39C6FA07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9CFC" w14:textId="77777777" w:rsidR="009A51C8" w:rsidRPr="00143EB1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342B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Гла</w:t>
            </w: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вный</w:t>
            </w:r>
            <w:proofErr w:type="spellEnd"/>
          </w:p>
          <w:p w14:paraId="012A2BF1" w14:textId="77777777" w:rsidR="009A51C8" w:rsidRPr="00143EB1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</w:t>
            </w:r>
            <w:proofErr w:type="spell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47F76" w14:textId="77777777" w:rsidR="009A51C8" w:rsidRPr="00143EB1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главного</w:t>
            </w:r>
            <w:proofErr w:type="spellEnd"/>
          </w:p>
          <w:p w14:paraId="5DFAB393" w14:textId="77777777" w:rsidR="009A51C8" w:rsidRPr="00143EB1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EE4F" w14:textId="77777777" w:rsidR="009A51C8" w:rsidRPr="00132E28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Утвержденный</w:t>
            </w:r>
          </w:p>
          <w:p w14:paraId="120E39B9" w14:textId="77777777" w:rsidR="009A51C8" w:rsidRPr="00132E28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План н</w:t>
            </w:r>
            <w:r w:rsidR="00056336"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</w:t>
            </w:r>
            <w:r w:rsidR="0060056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первый квартал </w:t>
            </w:r>
            <w:r w:rsidR="00132E28"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202</w:t>
            </w:r>
            <w:r w:rsidR="0060056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</w:t>
            </w:r>
            <w:r w:rsidR="007553FF"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  <w:r w:rsidR="0060056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2CC6" w14:textId="77777777" w:rsidR="009A51C8" w:rsidRPr="00260847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6084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Исполнено</w:t>
            </w:r>
          </w:p>
          <w:p w14:paraId="2EC7751B" w14:textId="77777777" w:rsidR="009A51C8" w:rsidRPr="00132E28" w:rsidRDefault="00721208" w:rsidP="00D737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За </w:t>
            </w:r>
            <w:r w:rsid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60056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первый квартал </w:t>
            </w:r>
            <w:r w:rsidR="00C42880" w:rsidRPr="0026084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132E28" w:rsidRPr="0026084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202</w:t>
            </w:r>
            <w:r w:rsidR="0060056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</w:t>
            </w:r>
            <w:r w:rsidR="009A328A" w:rsidRPr="0026084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7553FF" w:rsidRPr="0026084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год</w:t>
            </w:r>
            <w:r w:rsidR="0060056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6A18" w14:textId="77777777" w:rsidR="009A51C8" w:rsidRPr="00717B0C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</w:t>
            </w:r>
            <w:proofErr w:type="spellEnd"/>
            <w:r w:rsidR="00717B0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я</w:t>
            </w:r>
          </w:p>
        </w:tc>
      </w:tr>
      <w:tr w:rsidR="005A37A0" w:rsidRPr="00143EB1" w14:paraId="122AE590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BA2F" w14:textId="77777777" w:rsidR="005A37A0" w:rsidRPr="00143EB1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D562B" w14:textId="77777777" w:rsidR="005A37A0" w:rsidRPr="00143EB1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Федеральная налоговая служба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F9933" w14:textId="77777777" w:rsidR="005A37A0" w:rsidRPr="00FB383B" w:rsidRDefault="002925F1" w:rsidP="000C7D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598450,00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EA61" w14:textId="77777777" w:rsidR="005A37A0" w:rsidRPr="00FB383B" w:rsidRDefault="006B3F72" w:rsidP="006B082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456749,21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7590" w14:textId="77777777" w:rsidR="005A37A0" w:rsidRPr="00FB383B" w:rsidRDefault="002925F1" w:rsidP="000C7D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76,</w:t>
            </w:r>
            <w:r w:rsidR="006B3F72"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32</w:t>
            </w:r>
          </w:p>
        </w:tc>
      </w:tr>
      <w:tr w:rsidR="005A37A0" w:rsidRPr="00143EB1" w14:paraId="1D36FF49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8D66" w14:textId="77777777" w:rsidR="005A37A0" w:rsidRPr="00143EB1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2B7D" w14:textId="77777777" w:rsidR="005A37A0" w:rsidRPr="00143EB1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Муниципальное казенное учреждение  «Администрация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Толпаровского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4569" w14:textId="77777777" w:rsidR="005A37A0" w:rsidRPr="00FB383B" w:rsidRDefault="002925F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23341743,00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8F4F" w14:textId="77777777" w:rsidR="005A37A0" w:rsidRPr="00FB383B" w:rsidRDefault="006B3F7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233933</w:t>
            </w:r>
            <w:r w:rsidR="002925F1"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28,78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8C15" w14:textId="77777777" w:rsidR="005A37A0" w:rsidRPr="00FB383B" w:rsidRDefault="002925F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100,2</w:t>
            </w:r>
            <w:r w:rsidR="006B3F72"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</w:t>
            </w:r>
          </w:p>
        </w:tc>
      </w:tr>
      <w:tr w:rsidR="005A37A0" w:rsidRPr="00143EB1" w14:paraId="56FD03B3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C5E85" w14:textId="77777777" w:rsidR="005A37A0" w:rsidRPr="00143EB1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0DB3" w14:textId="77777777" w:rsidR="005A37A0" w:rsidRPr="00143EB1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6FC1" w14:textId="77777777" w:rsidR="005A37A0" w:rsidRPr="00FB383B" w:rsidRDefault="002925F1" w:rsidP="0075496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23940193,00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9363F" w14:textId="77777777" w:rsidR="005A37A0" w:rsidRPr="00FB383B" w:rsidRDefault="002925F1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23850077,99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307C0" w14:textId="77777777" w:rsidR="005A37A0" w:rsidRPr="00FB383B" w:rsidRDefault="002925F1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99,62</w:t>
            </w:r>
          </w:p>
        </w:tc>
      </w:tr>
    </w:tbl>
    <w:p w14:paraId="4383D7A6" w14:textId="77777777" w:rsidR="00CA125B" w:rsidRPr="00143EB1" w:rsidRDefault="00CA125B" w:rsidP="00646E0B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33F4CB2E" w14:textId="77777777" w:rsidR="00DF5462" w:rsidRPr="00143EB1" w:rsidRDefault="00DF546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1236F50" w14:textId="77777777" w:rsidR="00215BA5" w:rsidRPr="00143EB1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7723477" w14:textId="77777777" w:rsidR="00215BA5" w:rsidRPr="00143EB1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353A25B" w14:textId="77777777" w:rsidR="00215BA5" w:rsidRPr="00143EB1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A8850D4" w14:textId="77777777" w:rsidR="00215BA5" w:rsidRPr="00143EB1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A91B1B3" w14:textId="77777777" w:rsidR="00215BA5" w:rsidRPr="00143EB1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25B1450" w14:textId="77777777" w:rsidR="00215BA5" w:rsidRPr="00143EB1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B273DAB" w14:textId="77777777" w:rsidR="00215BA5" w:rsidRPr="00143EB1" w:rsidRDefault="00215BA5" w:rsidP="00CE76F7">
      <w:pPr>
        <w:rPr>
          <w:rFonts w:ascii="Times New Roman" w:hAnsi="Times New Roman" w:cs="Times New Roman"/>
          <w:sz w:val="18"/>
          <w:szCs w:val="18"/>
        </w:rPr>
      </w:pPr>
    </w:p>
    <w:p w14:paraId="1B75A5A9" w14:textId="77777777" w:rsidR="00CE76F7" w:rsidRPr="00143EB1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0B610463" w14:textId="77777777" w:rsidR="00CE76F7" w:rsidRPr="00143EB1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23F20217" w14:textId="77777777" w:rsidR="006B0823" w:rsidRPr="00143EB1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1646E1B5" w14:textId="77777777" w:rsidR="006B0823" w:rsidRPr="00143EB1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384D9CD2" w14:textId="77777777" w:rsidR="006B0823" w:rsidRPr="00143EB1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1485E362" w14:textId="77777777" w:rsidR="006B0823" w:rsidRPr="00143EB1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6F70D7D4" w14:textId="77777777" w:rsidR="00CE76F7" w:rsidRPr="00143EB1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5714C6D1" w14:textId="77777777" w:rsidR="00CE76F7" w:rsidRPr="00143EB1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531C21DB" w14:textId="77777777" w:rsidR="00CE76F7" w:rsidRPr="00143EB1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794BB7E8" w14:textId="77777777" w:rsidR="00215BA5" w:rsidRDefault="00215BA5" w:rsidP="00E01DD8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68DB27F4" w14:textId="77777777" w:rsidR="00132E28" w:rsidRDefault="00132E28" w:rsidP="00E01DD8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3A98B267" w14:textId="77777777" w:rsidR="00132E28" w:rsidRPr="00132E28" w:rsidRDefault="00132E28" w:rsidP="00E01DD8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0F00EF70" w14:textId="77777777" w:rsidR="00E438EB" w:rsidRPr="00721208" w:rsidRDefault="00E438EB" w:rsidP="00E438EB">
      <w:pPr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721208">
        <w:rPr>
          <w:rFonts w:ascii="Times New Roman" w:hAnsi="Times New Roman" w:cs="Times New Roman"/>
          <w:sz w:val="18"/>
          <w:szCs w:val="18"/>
          <w:lang w:val="ru-RU"/>
        </w:rPr>
        <w:lastRenderedPageBreak/>
        <w:t>Приложение № 3</w:t>
      </w:r>
    </w:p>
    <w:p w14:paraId="31EE633F" w14:textId="77777777" w:rsidR="00E438EB" w:rsidRPr="00721208" w:rsidRDefault="00E438EB" w:rsidP="00E438E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721208">
        <w:rPr>
          <w:rFonts w:ascii="Times New Roman" w:hAnsi="Times New Roman" w:cs="Times New Roman"/>
          <w:sz w:val="18"/>
          <w:szCs w:val="18"/>
          <w:lang w:val="ru-RU"/>
        </w:rPr>
        <w:t xml:space="preserve">к  решению Совета  </w:t>
      </w:r>
    </w:p>
    <w:p w14:paraId="21622D46" w14:textId="77777777" w:rsidR="00E438EB" w:rsidRPr="00721208" w:rsidRDefault="00E438EB" w:rsidP="00E438E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 w:rsidRPr="00721208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721208">
        <w:rPr>
          <w:rFonts w:ascii="Times New Roman" w:hAnsi="Times New Roman" w:cs="Times New Roman"/>
          <w:sz w:val="18"/>
          <w:szCs w:val="18"/>
          <w:lang w:val="ru-RU"/>
        </w:rPr>
        <w:t xml:space="preserve"> сельского поселения</w:t>
      </w:r>
    </w:p>
    <w:p w14:paraId="4E6F918C" w14:textId="77777777" w:rsidR="00E438EB" w:rsidRDefault="00E438EB" w:rsidP="003C736E">
      <w:pPr>
        <w:pStyle w:val="a4"/>
        <w:jc w:val="right"/>
        <w:rPr>
          <w:rFonts w:ascii="Times New Roman" w:hAnsi="Times New Roman" w:cs="Times New Roman"/>
          <w:lang w:val="ru-RU"/>
        </w:rPr>
      </w:pPr>
      <w:r w:rsidRPr="005271BE">
        <w:rPr>
          <w:rFonts w:ascii="Times New Roman" w:hAnsi="Times New Roman" w:cs="Times New Roman"/>
          <w:lang w:val="ru-RU"/>
        </w:rPr>
        <w:t xml:space="preserve">от   </w:t>
      </w:r>
      <w:r w:rsidR="00FB383B">
        <w:rPr>
          <w:rFonts w:ascii="Times New Roman" w:hAnsi="Times New Roman" w:cs="Times New Roman"/>
          <w:lang w:val="ru-RU"/>
        </w:rPr>
        <w:t>20</w:t>
      </w:r>
      <w:r w:rsidR="005271BE" w:rsidRPr="005271BE">
        <w:rPr>
          <w:rFonts w:ascii="Times New Roman" w:hAnsi="Times New Roman" w:cs="Times New Roman"/>
          <w:lang w:val="ru-RU"/>
        </w:rPr>
        <w:t>.</w:t>
      </w:r>
      <w:r w:rsidR="00721208">
        <w:rPr>
          <w:rFonts w:ascii="Times New Roman" w:hAnsi="Times New Roman" w:cs="Times New Roman"/>
          <w:lang w:val="ru-RU"/>
        </w:rPr>
        <w:t>0</w:t>
      </w:r>
      <w:r w:rsidR="00FB383B">
        <w:rPr>
          <w:rFonts w:ascii="Times New Roman" w:hAnsi="Times New Roman" w:cs="Times New Roman"/>
          <w:lang w:val="ru-RU"/>
        </w:rPr>
        <w:t>5</w:t>
      </w:r>
      <w:r w:rsidR="00721208">
        <w:rPr>
          <w:rFonts w:ascii="Times New Roman" w:hAnsi="Times New Roman" w:cs="Times New Roman"/>
          <w:lang w:val="ru-RU"/>
        </w:rPr>
        <w:t>.2025</w:t>
      </w:r>
      <w:r w:rsidRPr="005271BE">
        <w:rPr>
          <w:rFonts w:ascii="Times New Roman" w:hAnsi="Times New Roman" w:cs="Times New Roman"/>
          <w:lang w:val="ru-RU"/>
        </w:rPr>
        <w:t xml:space="preserve">    № </w:t>
      </w:r>
      <w:r w:rsidR="00FB383B">
        <w:rPr>
          <w:rFonts w:ascii="Times New Roman" w:hAnsi="Times New Roman" w:cs="Times New Roman"/>
          <w:lang w:val="ru-RU"/>
        </w:rPr>
        <w:t>96</w:t>
      </w:r>
    </w:p>
    <w:p w14:paraId="292F8DC3" w14:textId="77777777" w:rsidR="001C3DEC" w:rsidRPr="00143EB1" w:rsidRDefault="001C3DEC" w:rsidP="001C3DEC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14:paraId="205E4CE1" w14:textId="77777777" w:rsidR="001C3DEC" w:rsidRPr="00846116" w:rsidRDefault="001C3DEC" w:rsidP="001C3DEC">
      <w:pPr>
        <w:pStyle w:val="a4"/>
        <w:jc w:val="center"/>
        <w:rPr>
          <w:rFonts w:ascii="Times New Roman" w:hAnsi="Times New Roman" w:cs="Times New Roman"/>
          <w:b/>
          <w:lang w:val="ru-RU"/>
        </w:rPr>
      </w:pPr>
      <w:r w:rsidRPr="00846116">
        <w:rPr>
          <w:rFonts w:ascii="Times New Roman" w:hAnsi="Times New Roman" w:cs="Times New Roman"/>
          <w:b/>
          <w:lang w:val="ru-RU"/>
        </w:rPr>
        <w:t>Исполнение</w:t>
      </w:r>
    </w:p>
    <w:p w14:paraId="5CB821D0" w14:textId="77777777" w:rsidR="001C3DEC" w:rsidRPr="00E87BE4" w:rsidRDefault="001C3DEC" w:rsidP="00E87BE4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143EB1">
        <w:rPr>
          <w:rFonts w:ascii="Times New Roman" w:hAnsi="Times New Roman" w:cs="Times New Roman"/>
          <w:b/>
          <w:lang w:val="ru-RU"/>
        </w:rPr>
        <w:t xml:space="preserve">расходов бюджета </w:t>
      </w:r>
      <w:proofErr w:type="spellStart"/>
      <w:r w:rsidRPr="00143EB1">
        <w:rPr>
          <w:rFonts w:ascii="Times New Roman" w:hAnsi="Times New Roman" w:cs="Times New Roman"/>
          <w:b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b/>
          <w:lang w:val="ru-RU"/>
        </w:rPr>
        <w:t xml:space="preserve"> сельского  поселения по функциональной  структуре расходов бюджета за</w:t>
      </w:r>
      <w:r w:rsidR="00721208">
        <w:rPr>
          <w:rFonts w:ascii="Times New Roman" w:hAnsi="Times New Roman" w:cs="Times New Roman"/>
          <w:b/>
          <w:lang w:val="ru-RU"/>
        </w:rPr>
        <w:t xml:space="preserve"> </w:t>
      </w:r>
      <w:r w:rsidR="002925F1">
        <w:rPr>
          <w:rFonts w:ascii="Times New Roman" w:hAnsi="Times New Roman" w:cs="Times New Roman"/>
          <w:b/>
          <w:lang w:val="ru-RU"/>
        </w:rPr>
        <w:t xml:space="preserve">первый квартал </w:t>
      </w:r>
      <w:r w:rsidR="00721208">
        <w:rPr>
          <w:rFonts w:ascii="Times New Roman" w:hAnsi="Times New Roman" w:cs="Times New Roman"/>
          <w:b/>
          <w:lang w:val="ru-RU"/>
        </w:rPr>
        <w:t xml:space="preserve"> </w:t>
      </w:r>
      <w:r w:rsidR="002925F1">
        <w:rPr>
          <w:rFonts w:ascii="Times New Roman" w:hAnsi="Times New Roman" w:cs="Times New Roman"/>
          <w:b/>
          <w:lang w:val="ru-RU"/>
        </w:rPr>
        <w:t>2025</w:t>
      </w:r>
      <w:r w:rsidRPr="00143EB1">
        <w:rPr>
          <w:rFonts w:ascii="Times New Roman" w:hAnsi="Times New Roman" w:cs="Times New Roman"/>
          <w:b/>
          <w:lang w:val="ru-RU"/>
        </w:rPr>
        <w:t xml:space="preserve"> год</w:t>
      </w:r>
      <w:r w:rsidR="002925F1">
        <w:rPr>
          <w:rFonts w:ascii="Times New Roman" w:hAnsi="Times New Roman" w:cs="Times New Roman"/>
          <w:b/>
          <w:lang w:val="ru-RU"/>
        </w:rPr>
        <w:t>а</w:t>
      </w:r>
    </w:p>
    <w:tbl>
      <w:tblPr>
        <w:tblpPr w:leftFromText="180" w:rightFromText="180" w:vertAnchor="page" w:horzAnchor="margin" w:tblpY="4291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4519"/>
        <w:gridCol w:w="793"/>
        <w:gridCol w:w="1417"/>
        <w:gridCol w:w="1370"/>
        <w:gridCol w:w="852"/>
      </w:tblGrid>
      <w:tr w:rsidR="00132E28" w:rsidRPr="005271BE" w14:paraId="407F899F" w14:textId="77777777" w:rsidTr="00846116">
        <w:trPr>
          <w:trHeight w:val="416"/>
        </w:trPr>
        <w:tc>
          <w:tcPr>
            <w:tcW w:w="750" w:type="dxa"/>
          </w:tcPr>
          <w:p w14:paraId="1EF60CBE" w14:textId="77777777" w:rsidR="00132E28" w:rsidRPr="00143EB1" w:rsidRDefault="00132E28" w:rsidP="00E43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4519" w:type="dxa"/>
          </w:tcPr>
          <w:p w14:paraId="6053A93E" w14:textId="77777777" w:rsidR="00132E28" w:rsidRPr="00143EB1" w:rsidRDefault="00132E28" w:rsidP="00E43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</w:tcPr>
          <w:p w14:paraId="04908FA9" w14:textId="77777777" w:rsidR="00132E28" w:rsidRPr="005271BE" w:rsidRDefault="00132E28" w:rsidP="00E43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271B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КФСР</w:t>
            </w:r>
          </w:p>
        </w:tc>
        <w:tc>
          <w:tcPr>
            <w:tcW w:w="1417" w:type="dxa"/>
          </w:tcPr>
          <w:p w14:paraId="38E3FB98" w14:textId="77777777" w:rsidR="00132E28" w:rsidRPr="00132E28" w:rsidRDefault="00132E28" w:rsidP="00E43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План на</w:t>
            </w:r>
            <w:r w:rsidR="002925F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первый квартал</w:t>
            </w:r>
            <w:r w:rsidR="0072120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2925F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2025</w:t>
            </w:r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  <w:r w:rsidR="002925F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1370" w:type="dxa"/>
          </w:tcPr>
          <w:p w14:paraId="1D37CEB6" w14:textId="77777777" w:rsidR="00132E28" w:rsidRPr="00132E28" w:rsidRDefault="00132E28" w:rsidP="00E43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Исполнено за  </w:t>
            </w:r>
            <w:r w:rsidR="0072120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 </w:t>
            </w:r>
            <w:r w:rsidR="002925F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первый квартал </w:t>
            </w:r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202</w:t>
            </w:r>
            <w:r w:rsidR="002925F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</w:t>
            </w:r>
            <w:r w:rsidR="0072120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  <w:r w:rsidR="002925F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852" w:type="dxa"/>
          </w:tcPr>
          <w:p w14:paraId="0101E374" w14:textId="77777777" w:rsidR="00132E28" w:rsidRPr="005271BE" w:rsidRDefault="00132E28" w:rsidP="00E43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271B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% исполнения</w:t>
            </w:r>
          </w:p>
        </w:tc>
      </w:tr>
      <w:tr w:rsidR="00132E28" w:rsidRPr="00143EB1" w14:paraId="35B81EDE" w14:textId="77777777" w:rsidTr="00846116">
        <w:trPr>
          <w:trHeight w:val="416"/>
        </w:trPr>
        <w:tc>
          <w:tcPr>
            <w:tcW w:w="750" w:type="dxa"/>
          </w:tcPr>
          <w:p w14:paraId="77CF603E" w14:textId="77777777" w:rsidR="00132E28" w:rsidRPr="005271BE" w:rsidRDefault="00132E28" w:rsidP="00E43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271B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0100</w:t>
            </w:r>
          </w:p>
        </w:tc>
        <w:tc>
          <w:tcPr>
            <w:tcW w:w="4519" w:type="dxa"/>
          </w:tcPr>
          <w:p w14:paraId="69AC1AC4" w14:textId="77777777" w:rsidR="00132E28" w:rsidRPr="00143EB1" w:rsidRDefault="00132E28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71B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ОБЩЕГОСУДАРСТВЕННЫЕ ВОП</w:t>
            </w: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РОСЫ</w:t>
            </w:r>
          </w:p>
        </w:tc>
        <w:tc>
          <w:tcPr>
            <w:tcW w:w="793" w:type="dxa"/>
          </w:tcPr>
          <w:p w14:paraId="0A8BAEF1" w14:textId="77777777" w:rsidR="00132E28" w:rsidRPr="00143EB1" w:rsidRDefault="00132E28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417" w:type="dxa"/>
          </w:tcPr>
          <w:p w14:paraId="2BC30FF2" w14:textId="77777777" w:rsidR="00132E28" w:rsidRPr="00FB383B" w:rsidRDefault="006B52A0" w:rsidP="00E43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1358067,40</w:t>
            </w:r>
          </w:p>
        </w:tc>
        <w:tc>
          <w:tcPr>
            <w:tcW w:w="1370" w:type="dxa"/>
          </w:tcPr>
          <w:p w14:paraId="754779D2" w14:textId="77777777" w:rsidR="00132E28" w:rsidRPr="00FB383B" w:rsidRDefault="006B52A0" w:rsidP="00E43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1358067,40</w:t>
            </w:r>
          </w:p>
        </w:tc>
        <w:tc>
          <w:tcPr>
            <w:tcW w:w="852" w:type="dxa"/>
          </w:tcPr>
          <w:p w14:paraId="5219755C" w14:textId="77777777" w:rsidR="00132E28" w:rsidRPr="00FB383B" w:rsidRDefault="006B52A0" w:rsidP="00E43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5BF408CE" w14:textId="77777777" w:rsidTr="00846116">
        <w:trPr>
          <w:trHeight w:val="892"/>
        </w:trPr>
        <w:tc>
          <w:tcPr>
            <w:tcW w:w="750" w:type="dxa"/>
          </w:tcPr>
          <w:p w14:paraId="7384F952" w14:textId="77777777" w:rsidR="00132E28" w:rsidRPr="00143EB1" w:rsidRDefault="00132E28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519" w:type="dxa"/>
          </w:tcPr>
          <w:p w14:paraId="4F5DB45A" w14:textId="77777777" w:rsidR="00132E28" w:rsidRPr="00143EB1" w:rsidRDefault="00132E28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93" w:type="dxa"/>
          </w:tcPr>
          <w:p w14:paraId="58DCBA62" w14:textId="77777777" w:rsidR="00132E28" w:rsidRPr="00143EB1" w:rsidRDefault="00132E28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17" w:type="dxa"/>
          </w:tcPr>
          <w:p w14:paraId="26E72BB4" w14:textId="77777777" w:rsidR="00132E28" w:rsidRPr="00FB383B" w:rsidRDefault="006B52A0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131812,44</w:t>
            </w:r>
          </w:p>
        </w:tc>
        <w:tc>
          <w:tcPr>
            <w:tcW w:w="1370" w:type="dxa"/>
          </w:tcPr>
          <w:p w14:paraId="0D8453AA" w14:textId="77777777" w:rsidR="00132E28" w:rsidRPr="00FB383B" w:rsidRDefault="006B52A0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131812,44</w:t>
            </w:r>
          </w:p>
        </w:tc>
        <w:tc>
          <w:tcPr>
            <w:tcW w:w="852" w:type="dxa"/>
          </w:tcPr>
          <w:p w14:paraId="288A47DF" w14:textId="77777777" w:rsidR="00132E28" w:rsidRPr="00FB383B" w:rsidRDefault="006B52A0" w:rsidP="008B787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7D184183" w14:textId="77777777" w:rsidTr="00846116">
        <w:trPr>
          <w:trHeight w:val="892"/>
        </w:trPr>
        <w:tc>
          <w:tcPr>
            <w:tcW w:w="750" w:type="dxa"/>
          </w:tcPr>
          <w:p w14:paraId="3C02BC06" w14:textId="77777777" w:rsidR="00132E28" w:rsidRPr="00143EB1" w:rsidRDefault="00132E28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519" w:type="dxa"/>
          </w:tcPr>
          <w:p w14:paraId="4FF40F51" w14:textId="77777777" w:rsidR="00132E28" w:rsidRPr="00143EB1" w:rsidRDefault="00132E28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Функционирование Правительства Российской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Федерации ,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93" w:type="dxa"/>
          </w:tcPr>
          <w:p w14:paraId="60FC67CC" w14:textId="77777777" w:rsidR="00132E28" w:rsidRPr="00143EB1" w:rsidRDefault="00132E28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17" w:type="dxa"/>
          </w:tcPr>
          <w:p w14:paraId="4E26E0FD" w14:textId="77777777" w:rsidR="00132E28" w:rsidRPr="00FB383B" w:rsidRDefault="006B52A0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1219424,96</w:t>
            </w:r>
          </w:p>
        </w:tc>
        <w:tc>
          <w:tcPr>
            <w:tcW w:w="1370" w:type="dxa"/>
          </w:tcPr>
          <w:p w14:paraId="4492289F" w14:textId="77777777" w:rsidR="00132E28" w:rsidRPr="00FB383B" w:rsidRDefault="006B52A0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1219424,96</w:t>
            </w:r>
          </w:p>
        </w:tc>
        <w:tc>
          <w:tcPr>
            <w:tcW w:w="852" w:type="dxa"/>
          </w:tcPr>
          <w:p w14:paraId="362D2604" w14:textId="77777777" w:rsidR="00132E28" w:rsidRPr="00FB383B" w:rsidRDefault="006B52A0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6B28F73B" w14:textId="77777777" w:rsidTr="00846116">
        <w:trPr>
          <w:trHeight w:val="383"/>
        </w:trPr>
        <w:tc>
          <w:tcPr>
            <w:tcW w:w="750" w:type="dxa"/>
          </w:tcPr>
          <w:p w14:paraId="26964B88" w14:textId="77777777" w:rsidR="00132E28" w:rsidRPr="00143EB1" w:rsidRDefault="00132E28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519" w:type="dxa"/>
          </w:tcPr>
          <w:p w14:paraId="6EDC6D81" w14:textId="77777777" w:rsidR="00132E28" w:rsidRPr="00143EB1" w:rsidRDefault="00132E28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Другие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общегосударственные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793" w:type="dxa"/>
          </w:tcPr>
          <w:p w14:paraId="1961EA8C" w14:textId="77777777" w:rsidR="00132E28" w:rsidRPr="00143EB1" w:rsidRDefault="00132E28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17" w:type="dxa"/>
          </w:tcPr>
          <w:p w14:paraId="5C6FB9ED" w14:textId="77777777" w:rsidR="00132E28" w:rsidRPr="00FB383B" w:rsidRDefault="006B52A0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6830,00</w:t>
            </w:r>
          </w:p>
        </w:tc>
        <w:tc>
          <w:tcPr>
            <w:tcW w:w="1370" w:type="dxa"/>
          </w:tcPr>
          <w:p w14:paraId="453C945C" w14:textId="77777777" w:rsidR="00132E28" w:rsidRPr="00FB383B" w:rsidRDefault="006B52A0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6830,00</w:t>
            </w:r>
          </w:p>
        </w:tc>
        <w:tc>
          <w:tcPr>
            <w:tcW w:w="852" w:type="dxa"/>
          </w:tcPr>
          <w:p w14:paraId="40147067" w14:textId="77777777" w:rsidR="00132E28" w:rsidRPr="00FB383B" w:rsidRDefault="006B52A0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59F703CD" w14:textId="77777777" w:rsidTr="00846116">
        <w:trPr>
          <w:trHeight w:val="464"/>
        </w:trPr>
        <w:tc>
          <w:tcPr>
            <w:tcW w:w="750" w:type="dxa"/>
          </w:tcPr>
          <w:p w14:paraId="1DA18E25" w14:textId="77777777" w:rsidR="00132E28" w:rsidRPr="00143EB1" w:rsidRDefault="00132E28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519" w:type="dxa"/>
          </w:tcPr>
          <w:p w14:paraId="59D6D0B8" w14:textId="77777777" w:rsidR="00132E28" w:rsidRPr="00143EB1" w:rsidRDefault="00132E28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93" w:type="dxa"/>
          </w:tcPr>
          <w:p w14:paraId="2112144A" w14:textId="77777777" w:rsidR="00132E28" w:rsidRPr="00143EB1" w:rsidRDefault="00132E28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417" w:type="dxa"/>
          </w:tcPr>
          <w:p w14:paraId="4DA10E82" w14:textId="77777777" w:rsidR="00132E28" w:rsidRPr="00FB383B" w:rsidRDefault="006B52A0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55724,00</w:t>
            </w:r>
          </w:p>
        </w:tc>
        <w:tc>
          <w:tcPr>
            <w:tcW w:w="1370" w:type="dxa"/>
          </w:tcPr>
          <w:p w14:paraId="36B670D6" w14:textId="77777777" w:rsidR="00132E28" w:rsidRPr="00FB383B" w:rsidRDefault="006B52A0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51083,00</w:t>
            </w:r>
          </w:p>
        </w:tc>
        <w:tc>
          <w:tcPr>
            <w:tcW w:w="852" w:type="dxa"/>
          </w:tcPr>
          <w:p w14:paraId="101392E5" w14:textId="77777777" w:rsidR="00132E28" w:rsidRPr="00FB383B" w:rsidRDefault="006B52A0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91,67</w:t>
            </w:r>
          </w:p>
        </w:tc>
      </w:tr>
      <w:tr w:rsidR="00132E28" w:rsidRPr="00143EB1" w14:paraId="2D5D1488" w14:textId="77777777" w:rsidTr="00846116">
        <w:trPr>
          <w:trHeight w:val="406"/>
        </w:trPr>
        <w:tc>
          <w:tcPr>
            <w:tcW w:w="750" w:type="dxa"/>
          </w:tcPr>
          <w:p w14:paraId="7459BA8B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4519" w:type="dxa"/>
          </w:tcPr>
          <w:p w14:paraId="315655FE" w14:textId="77777777" w:rsidR="00132E28" w:rsidRPr="00143EB1" w:rsidRDefault="00132E28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Мобилизационная</w:t>
            </w:r>
            <w:proofErr w:type="spellEnd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</w:t>
            </w:r>
            <w:proofErr w:type="spellStart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вневойсковая</w:t>
            </w:r>
            <w:proofErr w:type="spellEnd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подготовка</w:t>
            </w:r>
            <w:proofErr w:type="spellEnd"/>
          </w:p>
        </w:tc>
        <w:tc>
          <w:tcPr>
            <w:tcW w:w="793" w:type="dxa"/>
          </w:tcPr>
          <w:p w14:paraId="582DAF8A" w14:textId="77777777" w:rsidR="00132E28" w:rsidRPr="00143EB1" w:rsidRDefault="00132E28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417" w:type="dxa"/>
          </w:tcPr>
          <w:p w14:paraId="6BB418CC" w14:textId="77777777" w:rsidR="00132E28" w:rsidRPr="00FB383B" w:rsidRDefault="006B52A0" w:rsidP="001736BC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55724,00</w:t>
            </w:r>
          </w:p>
        </w:tc>
        <w:tc>
          <w:tcPr>
            <w:tcW w:w="1370" w:type="dxa"/>
          </w:tcPr>
          <w:p w14:paraId="772837E0" w14:textId="77777777" w:rsidR="00132E28" w:rsidRPr="00FB383B" w:rsidRDefault="006B52A0" w:rsidP="001736BC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51083,00</w:t>
            </w:r>
          </w:p>
        </w:tc>
        <w:tc>
          <w:tcPr>
            <w:tcW w:w="852" w:type="dxa"/>
          </w:tcPr>
          <w:p w14:paraId="5CF4909F" w14:textId="77777777" w:rsidR="00132E28" w:rsidRPr="00FB383B" w:rsidRDefault="006B52A0" w:rsidP="001736BC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91,67</w:t>
            </w:r>
          </w:p>
        </w:tc>
      </w:tr>
      <w:tr w:rsidR="00132E28" w:rsidRPr="00143EB1" w14:paraId="74903381" w14:textId="77777777" w:rsidTr="00846116">
        <w:trPr>
          <w:trHeight w:val="627"/>
        </w:trPr>
        <w:tc>
          <w:tcPr>
            <w:tcW w:w="750" w:type="dxa"/>
          </w:tcPr>
          <w:p w14:paraId="66E9670B" w14:textId="77777777" w:rsidR="00132E28" w:rsidRPr="00143EB1" w:rsidRDefault="00132E28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519" w:type="dxa"/>
          </w:tcPr>
          <w:p w14:paraId="2322EF55" w14:textId="77777777" w:rsidR="00132E28" w:rsidRPr="00143EB1" w:rsidRDefault="00132E28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3" w:type="dxa"/>
          </w:tcPr>
          <w:p w14:paraId="0E445DA8" w14:textId="77777777" w:rsidR="00132E28" w:rsidRPr="00143EB1" w:rsidRDefault="00132E28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417" w:type="dxa"/>
          </w:tcPr>
          <w:p w14:paraId="6FC9BE56" w14:textId="77777777" w:rsidR="00132E28" w:rsidRPr="00FB383B" w:rsidRDefault="006B52A0" w:rsidP="001736B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77783,70</w:t>
            </w:r>
          </w:p>
        </w:tc>
        <w:tc>
          <w:tcPr>
            <w:tcW w:w="1370" w:type="dxa"/>
          </w:tcPr>
          <w:p w14:paraId="2997CDF3" w14:textId="77777777" w:rsidR="00132E28" w:rsidRPr="00FB383B" w:rsidRDefault="006B52A0" w:rsidP="001736B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77783,70</w:t>
            </w:r>
          </w:p>
        </w:tc>
        <w:tc>
          <w:tcPr>
            <w:tcW w:w="852" w:type="dxa"/>
          </w:tcPr>
          <w:p w14:paraId="3FC49B8D" w14:textId="77777777" w:rsidR="00132E28" w:rsidRPr="00FB383B" w:rsidRDefault="006B52A0" w:rsidP="001736B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0F9921C6" w14:textId="77777777" w:rsidTr="00846116">
        <w:trPr>
          <w:trHeight w:val="711"/>
        </w:trPr>
        <w:tc>
          <w:tcPr>
            <w:tcW w:w="750" w:type="dxa"/>
          </w:tcPr>
          <w:p w14:paraId="5B14E069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4519" w:type="dxa"/>
          </w:tcPr>
          <w:p w14:paraId="4AF2026C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3" w:type="dxa"/>
          </w:tcPr>
          <w:p w14:paraId="4153C0C0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17" w:type="dxa"/>
          </w:tcPr>
          <w:p w14:paraId="45166595" w14:textId="77777777" w:rsidR="00132E28" w:rsidRPr="00FB383B" w:rsidRDefault="006B52A0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77783,70</w:t>
            </w:r>
          </w:p>
        </w:tc>
        <w:tc>
          <w:tcPr>
            <w:tcW w:w="1370" w:type="dxa"/>
          </w:tcPr>
          <w:p w14:paraId="0743EB2F" w14:textId="77777777" w:rsidR="00132E28" w:rsidRPr="00FB383B" w:rsidRDefault="006B52A0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77783,70</w:t>
            </w:r>
          </w:p>
        </w:tc>
        <w:tc>
          <w:tcPr>
            <w:tcW w:w="852" w:type="dxa"/>
          </w:tcPr>
          <w:p w14:paraId="53A22CAF" w14:textId="77777777" w:rsidR="00132E28" w:rsidRPr="00FB383B" w:rsidRDefault="006B52A0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1C842C53" w14:textId="77777777" w:rsidTr="00846116">
        <w:trPr>
          <w:trHeight w:val="498"/>
        </w:trPr>
        <w:tc>
          <w:tcPr>
            <w:tcW w:w="750" w:type="dxa"/>
          </w:tcPr>
          <w:p w14:paraId="00B16780" w14:textId="77777777" w:rsidR="00132E28" w:rsidRPr="00144EC5" w:rsidRDefault="00132E28" w:rsidP="001736BC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4E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519" w:type="dxa"/>
          </w:tcPr>
          <w:p w14:paraId="30DC4050" w14:textId="77777777" w:rsidR="00132E28" w:rsidRPr="00144EC5" w:rsidRDefault="00132E28" w:rsidP="001736BC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4E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93" w:type="dxa"/>
          </w:tcPr>
          <w:p w14:paraId="0C9C1A5A" w14:textId="77777777" w:rsidR="00132E28" w:rsidRPr="00144EC5" w:rsidRDefault="00132E28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4E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417" w:type="dxa"/>
          </w:tcPr>
          <w:p w14:paraId="5BABB324" w14:textId="77777777" w:rsidR="00132E28" w:rsidRPr="00FB383B" w:rsidRDefault="006B52A0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284074,00</w:t>
            </w:r>
          </w:p>
        </w:tc>
        <w:tc>
          <w:tcPr>
            <w:tcW w:w="1370" w:type="dxa"/>
          </w:tcPr>
          <w:p w14:paraId="6504565D" w14:textId="77777777" w:rsidR="00132E28" w:rsidRPr="00FB383B" w:rsidRDefault="006B52A0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141930,00</w:t>
            </w:r>
          </w:p>
        </w:tc>
        <w:tc>
          <w:tcPr>
            <w:tcW w:w="852" w:type="dxa"/>
          </w:tcPr>
          <w:p w14:paraId="72720DB1" w14:textId="77777777" w:rsidR="00132E28" w:rsidRPr="00FB383B" w:rsidRDefault="006B52A0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49,96</w:t>
            </w:r>
          </w:p>
        </w:tc>
      </w:tr>
      <w:tr w:rsidR="00132E28" w:rsidRPr="00143EB1" w14:paraId="5896561B" w14:textId="77777777" w:rsidTr="00846116">
        <w:trPr>
          <w:trHeight w:val="312"/>
        </w:trPr>
        <w:tc>
          <w:tcPr>
            <w:tcW w:w="750" w:type="dxa"/>
          </w:tcPr>
          <w:p w14:paraId="15A52AB8" w14:textId="77777777" w:rsidR="00132E28" w:rsidRPr="00143EB1" w:rsidRDefault="00132E28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4519" w:type="dxa"/>
          </w:tcPr>
          <w:p w14:paraId="7C64A204" w14:textId="77777777" w:rsidR="00132E28" w:rsidRPr="00143EB1" w:rsidRDefault="00132E28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Дорожное</w:t>
            </w:r>
            <w:proofErr w:type="spellEnd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хозяйство</w:t>
            </w:r>
            <w:proofErr w:type="spellEnd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</w:t>
            </w:r>
            <w:proofErr w:type="spellStart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дорожные</w:t>
            </w:r>
            <w:proofErr w:type="spellEnd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фонды</w:t>
            </w:r>
            <w:proofErr w:type="spellEnd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793" w:type="dxa"/>
          </w:tcPr>
          <w:p w14:paraId="3BA8771A" w14:textId="77777777" w:rsidR="00132E28" w:rsidRPr="00143EB1" w:rsidRDefault="00132E28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417" w:type="dxa"/>
          </w:tcPr>
          <w:p w14:paraId="48EDFFD4" w14:textId="77777777" w:rsidR="00132E28" w:rsidRPr="00FB383B" w:rsidRDefault="006B52A0" w:rsidP="001736BC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284074,00</w:t>
            </w:r>
          </w:p>
        </w:tc>
        <w:tc>
          <w:tcPr>
            <w:tcW w:w="1370" w:type="dxa"/>
          </w:tcPr>
          <w:p w14:paraId="6D7C4A9E" w14:textId="77777777" w:rsidR="00132E28" w:rsidRPr="00FB383B" w:rsidRDefault="006B52A0" w:rsidP="001736BC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141930,00</w:t>
            </w:r>
          </w:p>
        </w:tc>
        <w:tc>
          <w:tcPr>
            <w:tcW w:w="852" w:type="dxa"/>
          </w:tcPr>
          <w:p w14:paraId="54479119" w14:textId="77777777" w:rsidR="00132E28" w:rsidRPr="00FB383B" w:rsidRDefault="006B52A0" w:rsidP="001736BC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49,96</w:t>
            </w:r>
          </w:p>
        </w:tc>
      </w:tr>
      <w:tr w:rsidR="00132E28" w:rsidRPr="00143EB1" w14:paraId="03580F0D" w14:textId="77777777" w:rsidTr="006B52A0">
        <w:trPr>
          <w:trHeight w:val="229"/>
        </w:trPr>
        <w:tc>
          <w:tcPr>
            <w:tcW w:w="750" w:type="dxa"/>
          </w:tcPr>
          <w:p w14:paraId="1A722479" w14:textId="77777777" w:rsidR="00132E28" w:rsidRPr="00143EB1" w:rsidRDefault="00132E28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519" w:type="dxa"/>
          </w:tcPr>
          <w:p w14:paraId="27EE078E" w14:textId="77777777" w:rsidR="00132E28" w:rsidRPr="00143EB1" w:rsidRDefault="00132E28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93" w:type="dxa"/>
          </w:tcPr>
          <w:p w14:paraId="71A4A501" w14:textId="77777777" w:rsidR="00132E28" w:rsidRPr="00143EB1" w:rsidRDefault="00132E28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417" w:type="dxa"/>
          </w:tcPr>
          <w:p w14:paraId="545B1012" w14:textId="77777777" w:rsidR="00132E28" w:rsidRPr="00FB383B" w:rsidRDefault="006B52A0" w:rsidP="001736B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21769125,74</w:t>
            </w:r>
          </w:p>
        </w:tc>
        <w:tc>
          <w:tcPr>
            <w:tcW w:w="1370" w:type="dxa"/>
          </w:tcPr>
          <w:p w14:paraId="4484745B" w14:textId="77777777" w:rsidR="00132E28" w:rsidRPr="00FB383B" w:rsidRDefault="006B52A0" w:rsidP="001736B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21769125,74</w:t>
            </w:r>
          </w:p>
        </w:tc>
        <w:tc>
          <w:tcPr>
            <w:tcW w:w="852" w:type="dxa"/>
          </w:tcPr>
          <w:p w14:paraId="28709D87" w14:textId="77777777" w:rsidR="00132E28" w:rsidRPr="00FB383B" w:rsidRDefault="006B52A0" w:rsidP="001736B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6CDC4093" w14:textId="77777777" w:rsidTr="00846116">
        <w:trPr>
          <w:trHeight w:val="294"/>
        </w:trPr>
        <w:tc>
          <w:tcPr>
            <w:tcW w:w="750" w:type="dxa"/>
          </w:tcPr>
          <w:p w14:paraId="64461261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519" w:type="dxa"/>
          </w:tcPr>
          <w:p w14:paraId="6F3BF6F7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жилищное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хозяйство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93" w:type="dxa"/>
          </w:tcPr>
          <w:p w14:paraId="6A7E58DD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7" w:type="dxa"/>
          </w:tcPr>
          <w:p w14:paraId="0C240F4C" w14:textId="77777777" w:rsidR="00132E28" w:rsidRPr="00FB383B" w:rsidRDefault="006B52A0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660188,72</w:t>
            </w:r>
          </w:p>
        </w:tc>
        <w:tc>
          <w:tcPr>
            <w:tcW w:w="1370" w:type="dxa"/>
          </w:tcPr>
          <w:p w14:paraId="5E6B977F" w14:textId="77777777" w:rsidR="00132E28" w:rsidRPr="00FB383B" w:rsidRDefault="006B52A0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660188,72</w:t>
            </w:r>
          </w:p>
        </w:tc>
        <w:tc>
          <w:tcPr>
            <w:tcW w:w="852" w:type="dxa"/>
          </w:tcPr>
          <w:p w14:paraId="609FC883" w14:textId="77777777" w:rsidR="00132E28" w:rsidRPr="00FB383B" w:rsidRDefault="006B52A0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69BEADD4" w14:textId="77777777" w:rsidTr="00846116">
        <w:trPr>
          <w:trHeight w:val="541"/>
        </w:trPr>
        <w:tc>
          <w:tcPr>
            <w:tcW w:w="750" w:type="dxa"/>
          </w:tcPr>
          <w:p w14:paraId="58A63253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519" w:type="dxa"/>
          </w:tcPr>
          <w:p w14:paraId="7AE57BC8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коммунальное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793" w:type="dxa"/>
          </w:tcPr>
          <w:p w14:paraId="50CA9B7F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417" w:type="dxa"/>
          </w:tcPr>
          <w:p w14:paraId="07BC2A16" w14:textId="77777777" w:rsidR="00132E28" w:rsidRPr="00FB383B" w:rsidRDefault="006B52A0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20911601,16</w:t>
            </w:r>
          </w:p>
        </w:tc>
        <w:tc>
          <w:tcPr>
            <w:tcW w:w="1370" w:type="dxa"/>
          </w:tcPr>
          <w:p w14:paraId="58A74464" w14:textId="77777777" w:rsidR="00132E28" w:rsidRPr="00FB383B" w:rsidRDefault="006B52A0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20911601,16</w:t>
            </w:r>
          </w:p>
        </w:tc>
        <w:tc>
          <w:tcPr>
            <w:tcW w:w="852" w:type="dxa"/>
          </w:tcPr>
          <w:p w14:paraId="23F78539" w14:textId="77777777" w:rsidR="00132E28" w:rsidRPr="00FB383B" w:rsidRDefault="006B52A0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62990303" w14:textId="77777777" w:rsidTr="00846116">
        <w:trPr>
          <w:trHeight w:val="222"/>
        </w:trPr>
        <w:tc>
          <w:tcPr>
            <w:tcW w:w="750" w:type="dxa"/>
          </w:tcPr>
          <w:p w14:paraId="531F7ADA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519" w:type="dxa"/>
          </w:tcPr>
          <w:p w14:paraId="79B8D90E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93" w:type="dxa"/>
          </w:tcPr>
          <w:p w14:paraId="436BE273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</w:tcPr>
          <w:p w14:paraId="1CDB3311" w14:textId="77777777" w:rsidR="00132E28" w:rsidRPr="00FB383B" w:rsidRDefault="006B52A0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197335,86</w:t>
            </w:r>
          </w:p>
        </w:tc>
        <w:tc>
          <w:tcPr>
            <w:tcW w:w="1370" w:type="dxa"/>
          </w:tcPr>
          <w:p w14:paraId="2042CC20" w14:textId="77777777" w:rsidR="00132E28" w:rsidRPr="00FB383B" w:rsidRDefault="006B52A0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197335,86</w:t>
            </w:r>
          </w:p>
        </w:tc>
        <w:tc>
          <w:tcPr>
            <w:tcW w:w="852" w:type="dxa"/>
          </w:tcPr>
          <w:p w14:paraId="3D9D9CE6" w14:textId="77777777" w:rsidR="00132E28" w:rsidRPr="00FB383B" w:rsidRDefault="006B52A0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3C736E" w:rsidRPr="003C736E" w14:paraId="03C9AACC" w14:textId="77777777" w:rsidTr="00776A7B">
        <w:trPr>
          <w:trHeight w:val="320"/>
        </w:trPr>
        <w:tc>
          <w:tcPr>
            <w:tcW w:w="750" w:type="dxa"/>
          </w:tcPr>
          <w:p w14:paraId="231573AA" w14:textId="77777777" w:rsidR="003C736E" w:rsidRPr="003C736E" w:rsidRDefault="003C736E" w:rsidP="003C736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0700</w:t>
            </w:r>
          </w:p>
        </w:tc>
        <w:tc>
          <w:tcPr>
            <w:tcW w:w="4519" w:type="dxa"/>
            <w:vAlign w:val="center"/>
          </w:tcPr>
          <w:p w14:paraId="090317FA" w14:textId="77777777" w:rsidR="003C736E" w:rsidRPr="003C736E" w:rsidRDefault="003C736E" w:rsidP="003C736E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41607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793" w:type="dxa"/>
          </w:tcPr>
          <w:p w14:paraId="56BB95C7" w14:textId="77777777" w:rsidR="003C736E" w:rsidRPr="003C736E" w:rsidRDefault="003C736E" w:rsidP="003C736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0700</w:t>
            </w:r>
          </w:p>
        </w:tc>
        <w:tc>
          <w:tcPr>
            <w:tcW w:w="1417" w:type="dxa"/>
          </w:tcPr>
          <w:p w14:paraId="756DE9D4" w14:textId="77777777" w:rsidR="003C736E" w:rsidRPr="00FB383B" w:rsidRDefault="006B52A0" w:rsidP="003C736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  <w:tc>
          <w:tcPr>
            <w:tcW w:w="1370" w:type="dxa"/>
          </w:tcPr>
          <w:p w14:paraId="14B0517F" w14:textId="77777777" w:rsidR="003C736E" w:rsidRPr="00FB383B" w:rsidRDefault="006B52A0" w:rsidP="003C736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  <w:tc>
          <w:tcPr>
            <w:tcW w:w="852" w:type="dxa"/>
          </w:tcPr>
          <w:p w14:paraId="4B3322C5" w14:textId="77777777" w:rsidR="003C736E" w:rsidRPr="00FB383B" w:rsidRDefault="006B52A0" w:rsidP="003C736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</w:tr>
      <w:tr w:rsidR="003C736E" w:rsidRPr="003C736E" w14:paraId="18C5A2CE" w14:textId="77777777" w:rsidTr="00217F0F">
        <w:trPr>
          <w:trHeight w:val="320"/>
        </w:trPr>
        <w:tc>
          <w:tcPr>
            <w:tcW w:w="750" w:type="dxa"/>
          </w:tcPr>
          <w:p w14:paraId="6AAA15AB" w14:textId="77777777" w:rsidR="003C736E" w:rsidRPr="003C736E" w:rsidRDefault="003C736E" w:rsidP="003C736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0705</w:t>
            </w:r>
          </w:p>
        </w:tc>
        <w:tc>
          <w:tcPr>
            <w:tcW w:w="4519" w:type="dxa"/>
            <w:vAlign w:val="center"/>
          </w:tcPr>
          <w:p w14:paraId="1A0E3EDA" w14:textId="77777777" w:rsidR="003C736E" w:rsidRPr="003C736E" w:rsidRDefault="003C736E" w:rsidP="003C736E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C736E">
              <w:rPr>
                <w:rFonts w:ascii="Times New Roman" w:hAnsi="Times New Roman" w:cs="Times New Roman"/>
                <w:lang w:val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93" w:type="dxa"/>
          </w:tcPr>
          <w:p w14:paraId="2F8E0318" w14:textId="77777777" w:rsidR="003C736E" w:rsidRPr="003C736E" w:rsidRDefault="003C736E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C73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0705</w:t>
            </w:r>
          </w:p>
        </w:tc>
        <w:tc>
          <w:tcPr>
            <w:tcW w:w="1417" w:type="dxa"/>
          </w:tcPr>
          <w:p w14:paraId="761977A6" w14:textId="77777777" w:rsidR="003C736E" w:rsidRPr="00FB383B" w:rsidRDefault="006B52A0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370" w:type="dxa"/>
          </w:tcPr>
          <w:p w14:paraId="4A100388" w14:textId="77777777" w:rsidR="003C736E" w:rsidRPr="00FB383B" w:rsidRDefault="006B52A0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852" w:type="dxa"/>
          </w:tcPr>
          <w:p w14:paraId="6364455B" w14:textId="77777777" w:rsidR="003C736E" w:rsidRPr="00FB383B" w:rsidRDefault="006B52A0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0,00</w:t>
            </w:r>
          </w:p>
        </w:tc>
      </w:tr>
      <w:tr w:rsidR="003C736E" w:rsidRPr="00143EB1" w14:paraId="4C91149A" w14:textId="77777777" w:rsidTr="00846116">
        <w:trPr>
          <w:trHeight w:val="320"/>
        </w:trPr>
        <w:tc>
          <w:tcPr>
            <w:tcW w:w="750" w:type="dxa"/>
          </w:tcPr>
          <w:p w14:paraId="71037E24" w14:textId="77777777" w:rsidR="003C736E" w:rsidRPr="00143EB1" w:rsidRDefault="003C736E" w:rsidP="003C73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4519" w:type="dxa"/>
          </w:tcPr>
          <w:p w14:paraId="2E0B2BF5" w14:textId="77777777" w:rsidR="003C736E" w:rsidRPr="00143EB1" w:rsidRDefault="003C736E" w:rsidP="003C73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93" w:type="dxa"/>
          </w:tcPr>
          <w:p w14:paraId="7DA219A9" w14:textId="77777777" w:rsidR="003C736E" w:rsidRPr="00143EB1" w:rsidRDefault="003C736E" w:rsidP="003C73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417" w:type="dxa"/>
          </w:tcPr>
          <w:p w14:paraId="4EBF696C" w14:textId="77777777" w:rsidR="003C736E" w:rsidRPr="00FB383B" w:rsidRDefault="006B52A0" w:rsidP="003C736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401700,00</w:t>
            </w:r>
          </w:p>
        </w:tc>
        <w:tc>
          <w:tcPr>
            <w:tcW w:w="1370" w:type="dxa"/>
          </w:tcPr>
          <w:p w14:paraId="203C25FC" w14:textId="77777777" w:rsidR="003C736E" w:rsidRPr="00FB383B" w:rsidRDefault="006B52A0" w:rsidP="003C736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401700,00</w:t>
            </w:r>
          </w:p>
        </w:tc>
        <w:tc>
          <w:tcPr>
            <w:tcW w:w="852" w:type="dxa"/>
          </w:tcPr>
          <w:p w14:paraId="3E89EE8B" w14:textId="77777777" w:rsidR="003C736E" w:rsidRPr="00FB383B" w:rsidRDefault="006B52A0" w:rsidP="003C736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100,00</w:t>
            </w:r>
          </w:p>
        </w:tc>
      </w:tr>
      <w:tr w:rsidR="003C736E" w:rsidRPr="00143EB1" w14:paraId="42666A12" w14:textId="77777777" w:rsidTr="00846116">
        <w:trPr>
          <w:trHeight w:val="261"/>
        </w:trPr>
        <w:tc>
          <w:tcPr>
            <w:tcW w:w="750" w:type="dxa"/>
          </w:tcPr>
          <w:p w14:paraId="74D02412" w14:textId="77777777" w:rsidR="003C736E" w:rsidRPr="00143EB1" w:rsidRDefault="003C736E" w:rsidP="003C7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519" w:type="dxa"/>
          </w:tcPr>
          <w:p w14:paraId="7004B55B" w14:textId="77777777" w:rsidR="003C736E" w:rsidRPr="00143EB1" w:rsidRDefault="003C736E" w:rsidP="003C7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793" w:type="dxa"/>
          </w:tcPr>
          <w:p w14:paraId="7FAE56C5" w14:textId="77777777" w:rsidR="003C736E" w:rsidRPr="00143EB1" w:rsidRDefault="003C736E" w:rsidP="003C7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17" w:type="dxa"/>
          </w:tcPr>
          <w:p w14:paraId="5E43C75D" w14:textId="77777777" w:rsidR="006B52A0" w:rsidRPr="00FB383B" w:rsidRDefault="006B52A0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401700,00</w:t>
            </w:r>
          </w:p>
        </w:tc>
        <w:tc>
          <w:tcPr>
            <w:tcW w:w="1370" w:type="dxa"/>
          </w:tcPr>
          <w:p w14:paraId="6944281A" w14:textId="77777777" w:rsidR="003C736E" w:rsidRPr="00FB383B" w:rsidRDefault="006B52A0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401700,00</w:t>
            </w:r>
          </w:p>
        </w:tc>
        <w:tc>
          <w:tcPr>
            <w:tcW w:w="852" w:type="dxa"/>
          </w:tcPr>
          <w:p w14:paraId="76C36E2B" w14:textId="77777777" w:rsidR="003C736E" w:rsidRPr="00FB383B" w:rsidRDefault="006B52A0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3C736E" w:rsidRPr="00143EB1" w14:paraId="3E5B8637" w14:textId="77777777" w:rsidTr="00846116">
        <w:trPr>
          <w:trHeight w:val="359"/>
        </w:trPr>
        <w:tc>
          <w:tcPr>
            <w:tcW w:w="750" w:type="dxa"/>
          </w:tcPr>
          <w:p w14:paraId="6E001784" w14:textId="77777777" w:rsidR="003C736E" w:rsidRPr="00143EB1" w:rsidRDefault="003C736E" w:rsidP="003C73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519" w:type="dxa"/>
          </w:tcPr>
          <w:p w14:paraId="14932123" w14:textId="77777777" w:rsidR="003C736E" w:rsidRPr="00143EB1" w:rsidRDefault="003C736E" w:rsidP="003C73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93" w:type="dxa"/>
          </w:tcPr>
          <w:p w14:paraId="6B6AEAB1" w14:textId="77777777" w:rsidR="003C736E" w:rsidRPr="00143EB1" w:rsidRDefault="003C736E" w:rsidP="003C73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417" w:type="dxa"/>
          </w:tcPr>
          <w:p w14:paraId="7FBA843B" w14:textId="77777777" w:rsidR="003C736E" w:rsidRPr="00FB383B" w:rsidRDefault="006B52A0" w:rsidP="003C736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79129,00</w:t>
            </w:r>
          </w:p>
        </w:tc>
        <w:tc>
          <w:tcPr>
            <w:tcW w:w="1370" w:type="dxa"/>
          </w:tcPr>
          <w:p w14:paraId="316FB60F" w14:textId="77777777" w:rsidR="003C736E" w:rsidRPr="00FB383B" w:rsidRDefault="006B52A0" w:rsidP="003C736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16000,00</w:t>
            </w:r>
          </w:p>
        </w:tc>
        <w:tc>
          <w:tcPr>
            <w:tcW w:w="852" w:type="dxa"/>
          </w:tcPr>
          <w:p w14:paraId="25A82336" w14:textId="77777777" w:rsidR="003C736E" w:rsidRPr="00FB383B" w:rsidRDefault="006B52A0" w:rsidP="003C736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20,22</w:t>
            </w:r>
          </w:p>
        </w:tc>
      </w:tr>
      <w:tr w:rsidR="003C736E" w:rsidRPr="00143EB1" w14:paraId="38F56825" w14:textId="77777777" w:rsidTr="00846116">
        <w:trPr>
          <w:trHeight w:val="315"/>
        </w:trPr>
        <w:tc>
          <w:tcPr>
            <w:tcW w:w="750" w:type="dxa"/>
          </w:tcPr>
          <w:p w14:paraId="5838BD47" w14:textId="77777777" w:rsidR="003C736E" w:rsidRPr="00143EB1" w:rsidRDefault="003C736E" w:rsidP="003C7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1101</w:t>
            </w:r>
          </w:p>
        </w:tc>
        <w:tc>
          <w:tcPr>
            <w:tcW w:w="4519" w:type="dxa"/>
          </w:tcPr>
          <w:p w14:paraId="13C229B5" w14:textId="77777777" w:rsidR="003C736E" w:rsidRPr="00143EB1" w:rsidRDefault="003C736E" w:rsidP="003C7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793" w:type="dxa"/>
          </w:tcPr>
          <w:p w14:paraId="1AC6C139" w14:textId="77777777" w:rsidR="003C736E" w:rsidRPr="00143EB1" w:rsidRDefault="003C736E" w:rsidP="003C7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417" w:type="dxa"/>
          </w:tcPr>
          <w:p w14:paraId="55EF7196" w14:textId="77777777" w:rsidR="003C736E" w:rsidRPr="00FB383B" w:rsidRDefault="006B52A0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63129,00</w:t>
            </w:r>
          </w:p>
        </w:tc>
        <w:tc>
          <w:tcPr>
            <w:tcW w:w="1370" w:type="dxa"/>
          </w:tcPr>
          <w:p w14:paraId="5DE56513" w14:textId="77777777" w:rsidR="003C736E" w:rsidRPr="00FB383B" w:rsidRDefault="006B52A0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852" w:type="dxa"/>
          </w:tcPr>
          <w:p w14:paraId="44638516" w14:textId="77777777" w:rsidR="003C736E" w:rsidRPr="00FB383B" w:rsidRDefault="003C736E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C736E" w:rsidRPr="00143EB1" w14:paraId="553E42F3" w14:textId="77777777" w:rsidTr="00E87BE4">
        <w:trPr>
          <w:trHeight w:val="258"/>
        </w:trPr>
        <w:tc>
          <w:tcPr>
            <w:tcW w:w="750" w:type="dxa"/>
          </w:tcPr>
          <w:p w14:paraId="39A93466" w14:textId="77777777" w:rsidR="003C736E" w:rsidRPr="00252E18" w:rsidRDefault="003C736E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1102</w:t>
            </w:r>
          </w:p>
        </w:tc>
        <w:tc>
          <w:tcPr>
            <w:tcW w:w="4519" w:type="dxa"/>
          </w:tcPr>
          <w:p w14:paraId="2B4C088B" w14:textId="77777777" w:rsidR="003C736E" w:rsidRPr="00252E18" w:rsidRDefault="003C736E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Массовый спорт</w:t>
            </w:r>
          </w:p>
        </w:tc>
        <w:tc>
          <w:tcPr>
            <w:tcW w:w="793" w:type="dxa"/>
          </w:tcPr>
          <w:p w14:paraId="1EF08E05" w14:textId="77777777" w:rsidR="003C736E" w:rsidRPr="00252E18" w:rsidRDefault="003C736E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1102</w:t>
            </w:r>
          </w:p>
        </w:tc>
        <w:tc>
          <w:tcPr>
            <w:tcW w:w="1417" w:type="dxa"/>
          </w:tcPr>
          <w:p w14:paraId="0D852146" w14:textId="77777777" w:rsidR="003C736E" w:rsidRPr="00FB383B" w:rsidRDefault="006B52A0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16000,00</w:t>
            </w:r>
          </w:p>
        </w:tc>
        <w:tc>
          <w:tcPr>
            <w:tcW w:w="1370" w:type="dxa"/>
          </w:tcPr>
          <w:p w14:paraId="475A2A89" w14:textId="77777777" w:rsidR="003C736E" w:rsidRPr="00FB383B" w:rsidRDefault="006B52A0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16000,00</w:t>
            </w:r>
          </w:p>
        </w:tc>
        <w:tc>
          <w:tcPr>
            <w:tcW w:w="852" w:type="dxa"/>
          </w:tcPr>
          <w:p w14:paraId="691E94C5" w14:textId="77777777" w:rsidR="003C736E" w:rsidRPr="00FB383B" w:rsidRDefault="006B52A0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3C736E" w:rsidRPr="00143EB1" w14:paraId="5509DDD7" w14:textId="77777777" w:rsidTr="00E87BE4">
        <w:trPr>
          <w:trHeight w:val="237"/>
        </w:trPr>
        <w:tc>
          <w:tcPr>
            <w:tcW w:w="750" w:type="dxa"/>
          </w:tcPr>
          <w:p w14:paraId="509B4802" w14:textId="77777777" w:rsidR="003C736E" w:rsidRPr="00143EB1" w:rsidRDefault="003C736E" w:rsidP="003C736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19" w:type="dxa"/>
          </w:tcPr>
          <w:p w14:paraId="7026457F" w14:textId="77777777" w:rsidR="003C736E" w:rsidRPr="00143EB1" w:rsidRDefault="003C736E" w:rsidP="003C736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93" w:type="dxa"/>
          </w:tcPr>
          <w:p w14:paraId="07451200" w14:textId="77777777" w:rsidR="003C736E" w:rsidRPr="00143EB1" w:rsidRDefault="003C736E" w:rsidP="003C73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FD03D06" w14:textId="77777777" w:rsidR="003C736E" w:rsidRPr="00FB383B" w:rsidRDefault="006B52A0" w:rsidP="003C736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24025603,84</w:t>
            </w:r>
          </w:p>
        </w:tc>
        <w:tc>
          <w:tcPr>
            <w:tcW w:w="1370" w:type="dxa"/>
          </w:tcPr>
          <w:p w14:paraId="72C203C4" w14:textId="77777777" w:rsidR="003C736E" w:rsidRPr="00FB383B" w:rsidRDefault="006B52A0" w:rsidP="003C736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23815689,84</w:t>
            </w:r>
          </w:p>
        </w:tc>
        <w:tc>
          <w:tcPr>
            <w:tcW w:w="852" w:type="dxa"/>
          </w:tcPr>
          <w:p w14:paraId="18176852" w14:textId="77777777" w:rsidR="003C736E" w:rsidRPr="00FB383B" w:rsidRDefault="006B52A0" w:rsidP="003C736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99,13</w:t>
            </w:r>
          </w:p>
        </w:tc>
      </w:tr>
    </w:tbl>
    <w:p w14:paraId="769068F4" w14:textId="77777777" w:rsidR="001C3DEC" w:rsidRPr="001C3DEC" w:rsidRDefault="001C3DEC" w:rsidP="001C3DEC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14:paraId="1D174F68" w14:textId="77777777" w:rsidR="00E438EB" w:rsidRPr="00143EB1" w:rsidRDefault="00E438EB" w:rsidP="00C30E15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14:paraId="224DF883" w14:textId="77777777" w:rsidR="00B408A3" w:rsidRDefault="00B408A3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2443881E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4DC9A829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4C450EC0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1053BE22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77B1E4C8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7EA2C2F7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451E76BD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3CBE17FD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63AB0AE4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33CDBFB2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773FD498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66CBCF9D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33E8B8BD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02040A6C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701089F4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458942BD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3DD22932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42834984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41A82B70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6B974366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2501867C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46910236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440EB02D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02899108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728D9BD9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3DA0B9AA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59FF7377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37FD8BB9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14E61CD7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5AED1568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545B248D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47961308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636503A1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35491CA4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50DCA1A9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3B32A151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206380DC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245348FF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2A2426A5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47EB50C6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298684B0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289D15BA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2D57467B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0837A239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59570766" w14:textId="77777777" w:rsidR="00E87BE4" w:rsidRDefault="00E87BE4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7AC3B1B6" w14:textId="77777777" w:rsidR="00E87BE4" w:rsidRDefault="00E87BE4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40859545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5FBC3F2C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53D06349" w14:textId="77777777" w:rsidR="006B52A0" w:rsidRDefault="006B52A0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7C7DBB5C" w14:textId="77777777" w:rsidR="008C6CB6" w:rsidRDefault="008C6CB6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7E89C270" w14:textId="77777777" w:rsidR="001C3DEC" w:rsidRDefault="001C3DEC" w:rsidP="006B3F72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14:paraId="05F53302" w14:textId="77777777" w:rsidR="001C3DEC" w:rsidRPr="00143EB1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2AB291FE" w14:textId="77777777" w:rsidR="00B408A3" w:rsidRPr="00143EB1" w:rsidRDefault="00B408A3" w:rsidP="00B408A3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lastRenderedPageBreak/>
        <w:t>Приложение № 4</w:t>
      </w:r>
    </w:p>
    <w:p w14:paraId="1F9794F1" w14:textId="77777777" w:rsidR="00B408A3" w:rsidRPr="00143EB1" w:rsidRDefault="00B408A3" w:rsidP="00B408A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>к  решению Совета</w:t>
      </w:r>
    </w:p>
    <w:p w14:paraId="1539A8F6" w14:textId="77777777" w:rsidR="00E978D3" w:rsidRPr="00143EB1" w:rsidRDefault="00E978D3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сельского поселения</w:t>
      </w:r>
    </w:p>
    <w:p w14:paraId="60139CD0" w14:textId="77777777" w:rsidR="00E978D3" w:rsidRPr="00143EB1" w:rsidRDefault="00E978D3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от   </w:t>
      </w:r>
      <w:r w:rsidR="00FB383B">
        <w:rPr>
          <w:rFonts w:ascii="Times New Roman" w:hAnsi="Times New Roman" w:cs="Times New Roman"/>
          <w:sz w:val="18"/>
          <w:szCs w:val="18"/>
          <w:lang w:val="ru-RU"/>
        </w:rPr>
        <w:t>20</w:t>
      </w:r>
      <w:r w:rsidR="008C6CB6">
        <w:rPr>
          <w:rFonts w:ascii="Times New Roman" w:hAnsi="Times New Roman" w:cs="Times New Roman"/>
          <w:sz w:val="18"/>
          <w:szCs w:val="18"/>
          <w:lang w:val="ru-RU"/>
        </w:rPr>
        <w:t>.0</w:t>
      </w:r>
      <w:r w:rsidR="00FB383B">
        <w:rPr>
          <w:rFonts w:ascii="Times New Roman" w:hAnsi="Times New Roman" w:cs="Times New Roman"/>
          <w:sz w:val="18"/>
          <w:szCs w:val="18"/>
          <w:lang w:val="ru-RU"/>
        </w:rPr>
        <w:t>5</w:t>
      </w:r>
      <w:r w:rsidR="008C6CB6">
        <w:rPr>
          <w:rFonts w:ascii="Times New Roman" w:hAnsi="Times New Roman" w:cs="Times New Roman"/>
          <w:sz w:val="18"/>
          <w:szCs w:val="18"/>
          <w:lang w:val="ru-RU"/>
        </w:rPr>
        <w:t xml:space="preserve">.2025    № </w:t>
      </w:r>
      <w:r w:rsidR="00FB383B">
        <w:rPr>
          <w:rFonts w:ascii="Times New Roman" w:hAnsi="Times New Roman" w:cs="Times New Roman"/>
          <w:sz w:val="18"/>
          <w:szCs w:val="18"/>
          <w:lang w:val="ru-RU"/>
        </w:rPr>
        <w:t>96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            </w:t>
      </w:r>
    </w:p>
    <w:p w14:paraId="6B73C149" w14:textId="77777777" w:rsidR="00E978D3" w:rsidRPr="00143EB1" w:rsidRDefault="00865047" w:rsidP="00E978D3">
      <w:pPr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>И</w:t>
      </w:r>
      <w:r w:rsidR="00E978D3" w:rsidRPr="00143EB1">
        <w:rPr>
          <w:rFonts w:ascii="Times New Roman" w:hAnsi="Times New Roman" w:cs="Times New Roman"/>
          <w:b/>
          <w:sz w:val="18"/>
          <w:szCs w:val="18"/>
          <w:lang w:val="ru-RU"/>
        </w:rPr>
        <w:t>сполнение</w:t>
      </w:r>
    </w:p>
    <w:p w14:paraId="52CAF2AC" w14:textId="77777777" w:rsidR="00E978D3" w:rsidRPr="005271BE" w:rsidRDefault="00E978D3" w:rsidP="005271BE">
      <w:pPr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расходов бюджета </w:t>
      </w:r>
      <w:proofErr w:type="spellStart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сельского  поселения по ведомственной структуре расходов бюджета за </w:t>
      </w:r>
      <w:r w:rsidR="002925F1">
        <w:rPr>
          <w:rFonts w:ascii="Times New Roman" w:hAnsi="Times New Roman" w:cs="Times New Roman"/>
          <w:b/>
          <w:sz w:val="18"/>
          <w:szCs w:val="18"/>
          <w:lang w:val="ru-RU"/>
        </w:rPr>
        <w:t>первый квартал</w:t>
      </w:r>
      <w:r w:rsidR="000B6D04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202</w:t>
      </w:r>
      <w:r w:rsidR="002925F1">
        <w:rPr>
          <w:rFonts w:ascii="Times New Roman" w:hAnsi="Times New Roman" w:cs="Times New Roman"/>
          <w:b/>
          <w:sz w:val="18"/>
          <w:szCs w:val="18"/>
          <w:lang w:val="ru-RU"/>
        </w:rPr>
        <w:t>5</w:t>
      </w:r>
      <w:r w:rsidR="00865047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год</w:t>
      </w:r>
      <w:r w:rsidR="002925F1">
        <w:rPr>
          <w:rFonts w:ascii="Times New Roman" w:hAnsi="Times New Roman" w:cs="Times New Roman"/>
          <w:b/>
          <w:sz w:val="18"/>
          <w:szCs w:val="18"/>
          <w:lang w:val="ru-RU"/>
        </w:rPr>
        <w:t>а</w:t>
      </w:r>
    </w:p>
    <w:tbl>
      <w:tblPr>
        <w:tblpPr w:leftFromText="180" w:rightFromText="180" w:vertAnchor="page" w:horzAnchor="margin" w:tblpXSpec="center" w:tblpY="628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709"/>
        <w:gridCol w:w="708"/>
        <w:gridCol w:w="1276"/>
        <w:gridCol w:w="567"/>
        <w:gridCol w:w="1418"/>
        <w:gridCol w:w="1275"/>
        <w:gridCol w:w="48"/>
        <w:gridCol w:w="945"/>
      </w:tblGrid>
      <w:tr w:rsidR="00132E28" w:rsidRPr="00143EB1" w14:paraId="5DE353FB" w14:textId="77777777" w:rsidTr="0080169D">
        <w:trPr>
          <w:trHeight w:val="990"/>
        </w:trPr>
        <w:tc>
          <w:tcPr>
            <w:tcW w:w="3227" w:type="dxa"/>
          </w:tcPr>
          <w:p w14:paraId="4ECC92B7" w14:textId="77777777" w:rsidR="00132E28" w:rsidRPr="00143EB1" w:rsidRDefault="00132E28" w:rsidP="00E978D3">
            <w:pPr>
              <w:ind w:right="-334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                          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709" w:type="dxa"/>
          </w:tcPr>
          <w:p w14:paraId="19255558" w14:textId="77777777" w:rsidR="00132E28" w:rsidRPr="00143EB1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КВСР</w:t>
            </w:r>
          </w:p>
        </w:tc>
        <w:tc>
          <w:tcPr>
            <w:tcW w:w="708" w:type="dxa"/>
          </w:tcPr>
          <w:p w14:paraId="4847C2CC" w14:textId="77777777" w:rsidR="00132E28" w:rsidRPr="00143EB1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276" w:type="dxa"/>
          </w:tcPr>
          <w:p w14:paraId="0408DDEF" w14:textId="77777777" w:rsidR="00132E28" w:rsidRPr="00143EB1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КЦСР</w:t>
            </w:r>
          </w:p>
        </w:tc>
        <w:tc>
          <w:tcPr>
            <w:tcW w:w="567" w:type="dxa"/>
          </w:tcPr>
          <w:p w14:paraId="6336DAC9" w14:textId="77777777" w:rsidR="00132E28" w:rsidRPr="00143EB1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КВР</w:t>
            </w:r>
          </w:p>
        </w:tc>
        <w:tc>
          <w:tcPr>
            <w:tcW w:w="1418" w:type="dxa"/>
          </w:tcPr>
          <w:p w14:paraId="4A743D5E" w14:textId="77777777" w:rsidR="00132E28" w:rsidRPr="00132E28" w:rsidRDefault="006B3F72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Кассовый  план </w:t>
            </w:r>
            <w:r w:rsidR="00132E28"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</w:t>
            </w:r>
            <w:r w:rsidR="008C6CB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</w:t>
            </w:r>
            <w:r w:rsidR="002925F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первый квартал</w:t>
            </w:r>
            <w:r w:rsidR="008C6CB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84611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132E28"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202</w:t>
            </w:r>
            <w:r w:rsidR="002925F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</w:t>
            </w:r>
            <w:r w:rsid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132E28"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год</w:t>
            </w:r>
            <w:r w:rsidR="002925F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1323" w:type="dxa"/>
            <w:gridSpan w:val="2"/>
          </w:tcPr>
          <w:p w14:paraId="68630BA6" w14:textId="77777777" w:rsidR="00132E28" w:rsidRPr="00132E28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Кассовый расход за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2925F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первый квартал</w:t>
            </w:r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202</w:t>
            </w:r>
            <w:r w:rsidR="002925F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</w:t>
            </w:r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  <w:r w:rsidR="002925F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945" w:type="dxa"/>
          </w:tcPr>
          <w:p w14:paraId="3AC2CA9A" w14:textId="77777777" w:rsidR="00132E28" w:rsidRPr="00143EB1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исполнения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132E28" w:rsidRPr="00FB383B" w14:paraId="0B52B4B4" w14:textId="77777777" w:rsidTr="0080169D">
        <w:trPr>
          <w:trHeight w:val="828"/>
        </w:trPr>
        <w:tc>
          <w:tcPr>
            <w:tcW w:w="3227" w:type="dxa"/>
          </w:tcPr>
          <w:p w14:paraId="75199C72" w14:textId="77777777" w:rsidR="00132E28" w:rsidRPr="00FB383B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</w:tcPr>
          <w:p w14:paraId="7293C091" w14:textId="77777777" w:rsidR="00132E28" w:rsidRPr="00FB383B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94F5DF5" w14:textId="77777777" w:rsidR="00132E28" w:rsidRPr="00FB383B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276" w:type="dxa"/>
          </w:tcPr>
          <w:p w14:paraId="64D44D67" w14:textId="77777777" w:rsidR="00132E28" w:rsidRPr="00FB383B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FAA5A9C" w14:textId="77777777" w:rsidR="00132E28" w:rsidRPr="00FB383B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0562E59F" w14:textId="77777777" w:rsidR="00132E28" w:rsidRPr="00FB383B" w:rsidRDefault="00EE1713" w:rsidP="00E978D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1358067,40</w:t>
            </w:r>
          </w:p>
        </w:tc>
        <w:tc>
          <w:tcPr>
            <w:tcW w:w="1323" w:type="dxa"/>
            <w:gridSpan w:val="2"/>
          </w:tcPr>
          <w:p w14:paraId="3E0FBB29" w14:textId="77777777" w:rsidR="00132E28" w:rsidRPr="00FB383B" w:rsidRDefault="00794AF3" w:rsidP="00E978D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1358067,40</w:t>
            </w:r>
          </w:p>
          <w:p w14:paraId="7C8BE8C9" w14:textId="77777777" w:rsidR="00794AF3" w:rsidRPr="00FB383B" w:rsidRDefault="00794AF3" w:rsidP="00E978D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45" w:type="dxa"/>
          </w:tcPr>
          <w:p w14:paraId="1E6E5F82" w14:textId="77777777" w:rsidR="00132E28" w:rsidRPr="00FB383B" w:rsidRDefault="00581B44" w:rsidP="00E978D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2925F1" w:rsidRPr="00FB383B" w14:paraId="622D8C9B" w14:textId="77777777" w:rsidTr="0080169D">
        <w:trPr>
          <w:trHeight w:val="828"/>
        </w:trPr>
        <w:tc>
          <w:tcPr>
            <w:tcW w:w="3227" w:type="dxa"/>
          </w:tcPr>
          <w:p w14:paraId="7EEB12E3" w14:textId="77777777" w:rsidR="002925F1" w:rsidRPr="00FB383B" w:rsidRDefault="002925F1" w:rsidP="002925F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14:paraId="1B4082D5" w14:textId="77777777" w:rsidR="002925F1" w:rsidRPr="00FB383B" w:rsidRDefault="002925F1" w:rsidP="002925F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14E7DC4E" w14:textId="77777777" w:rsidR="002925F1" w:rsidRPr="00FB383B" w:rsidRDefault="002925F1" w:rsidP="002925F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1DFB5549" w14:textId="77777777" w:rsidR="002925F1" w:rsidRPr="00FB383B" w:rsidRDefault="002925F1" w:rsidP="002925F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E0386CB" w14:textId="77777777" w:rsidR="002925F1" w:rsidRPr="00FB383B" w:rsidRDefault="002925F1" w:rsidP="002925F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856F934" w14:textId="77777777" w:rsidR="002925F1" w:rsidRPr="00FB383B" w:rsidRDefault="002925F1" w:rsidP="002925F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131812,44</w:t>
            </w:r>
          </w:p>
        </w:tc>
        <w:tc>
          <w:tcPr>
            <w:tcW w:w="1323" w:type="dxa"/>
            <w:gridSpan w:val="2"/>
          </w:tcPr>
          <w:p w14:paraId="3BA32977" w14:textId="77777777" w:rsidR="002925F1" w:rsidRPr="00FB383B" w:rsidRDefault="002925F1" w:rsidP="002925F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131812,44</w:t>
            </w:r>
          </w:p>
        </w:tc>
        <w:tc>
          <w:tcPr>
            <w:tcW w:w="945" w:type="dxa"/>
          </w:tcPr>
          <w:p w14:paraId="7D7A9185" w14:textId="77777777" w:rsidR="002925F1" w:rsidRPr="00FB383B" w:rsidRDefault="002925F1" w:rsidP="002925F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2925F1" w:rsidRPr="00FB383B" w14:paraId="7901F6CE" w14:textId="77777777" w:rsidTr="0080169D">
        <w:trPr>
          <w:trHeight w:val="828"/>
        </w:trPr>
        <w:tc>
          <w:tcPr>
            <w:tcW w:w="3227" w:type="dxa"/>
          </w:tcPr>
          <w:p w14:paraId="087808BA" w14:textId="77777777" w:rsidR="002925F1" w:rsidRPr="00FB383B" w:rsidRDefault="002925F1" w:rsidP="002925F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Глава исполнительной власти местного самоуправления</w:t>
            </w:r>
          </w:p>
        </w:tc>
        <w:tc>
          <w:tcPr>
            <w:tcW w:w="709" w:type="dxa"/>
          </w:tcPr>
          <w:p w14:paraId="7FF3890E" w14:textId="77777777" w:rsidR="002925F1" w:rsidRPr="00FB383B" w:rsidRDefault="002925F1" w:rsidP="002925F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CDDD4D9" w14:textId="77777777" w:rsidR="002925F1" w:rsidRPr="00FB383B" w:rsidRDefault="002925F1" w:rsidP="002925F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253B5EED" w14:textId="77777777" w:rsidR="002925F1" w:rsidRPr="00FB383B" w:rsidRDefault="002925F1" w:rsidP="002925F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99 0 01 00203</w:t>
            </w:r>
          </w:p>
        </w:tc>
        <w:tc>
          <w:tcPr>
            <w:tcW w:w="567" w:type="dxa"/>
          </w:tcPr>
          <w:p w14:paraId="71B5789F" w14:textId="77777777" w:rsidR="002925F1" w:rsidRPr="00FB383B" w:rsidRDefault="002925F1" w:rsidP="002925F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59E15363" w14:textId="77777777" w:rsidR="002925F1" w:rsidRPr="00FB383B" w:rsidRDefault="002925F1" w:rsidP="002925F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131812,44</w:t>
            </w:r>
          </w:p>
        </w:tc>
        <w:tc>
          <w:tcPr>
            <w:tcW w:w="1323" w:type="dxa"/>
            <w:gridSpan w:val="2"/>
          </w:tcPr>
          <w:p w14:paraId="3448DEE6" w14:textId="77777777" w:rsidR="002925F1" w:rsidRPr="00FB383B" w:rsidRDefault="002925F1" w:rsidP="002925F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131812,44</w:t>
            </w:r>
          </w:p>
        </w:tc>
        <w:tc>
          <w:tcPr>
            <w:tcW w:w="945" w:type="dxa"/>
          </w:tcPr>
          <w:p w14:paraId="6A9BE08A" w14:textId="77777777" w:rsidR="002925F1" w:rsidRPr="00FB383B" w:rsidRDefault="002925F1" w:rsidP="002925F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2925F1" w:rsidRPr="00FB383B" w14:paraId="16081D34" w14:textId="77777777" w:rsidTr="0080169D">
        <w:trPr>
          <w:trHeight w:val="828"/>
        </w:trPr>
        <w:tc>
          <w:tcPr>
            <w:tcW w:w="3227" w:type="dxa"/>
          </w:tcPr>
          <w:p w14:paraId="5B663385" w14:textId="77777777" w:rsidR="002925F1" w:rsidRPr="00FB383B" w:rsidRDefault="002925F1" w:rsidP="002925F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 государственных (муниципальных) органов</w:t>
            </w:r>
          </w:p>
        </w:tc>
        <w:tc>
          <w:tcPr>
            <w:tcW w:w="709" w:type="dxa"/>
          </w:tcPr>
          <w:p w14:paraId="7AD36ABA" w14:textId="77777777" w:rsidR="002925F1" w:rsidRPr="00FB383B" w:rsidRDefault="002925F1" w:rsidP="002925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1BB2539D" w14:textId="77777777" w:rsidR="002925F1" w:rsidRPr="00FB383B" w:rsidRDefault="002925F1" w:rsidP="002925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233E7332" w14:textId="77777777" w:rsidR="002925F1" w:rsidRPr="00FB383B" w:rsidRDefault="002925F1" w:rsidP="002925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567" w:type="dxa"/>
          </w:tcPr>
          <w:p w14:paraId="2DD611BE" w14:textId="77777777" w:rsidR="002925F1" w:rsidRPr="00FB383B" w:rsidRDefault="002925F1" w:rsidP="002925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418" w:type="dxa"/>
          </w:tcPr>
          <w:p w14:paraId="087371EE" w14:textId="77777777" w:rsidR="002925F1" w:rsidRPr="00FB383B" w:rsidRDefault="002925F1" w:rsidP="002925F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107611,34</w:t>
            </w:r>
          </w:p>
        </w:tc>
        <w:tc>
          <w:tcPr>
            <w:tcW w:w="1323" w:type="dxa"/>
            <w:gridSpan w:val="2"/>
          </w:tcPr>
          <w:p w14:paraId="4FE66B03" w14:textId="77777777" w:rsidR="002925F1" w:rsidRPr="00FB383B" w:rsidRDefault="002925F1" w:rsidP="002925F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107611,34</w:t>
            </w:r>
          </w:p>
        </w:tc>
        <w:tc>
          <w:tcPr>
            <w:tcW w:w="945" w:type="dxa"/>
          </w:tcPr>
          <w:p w14:paraId="55A42ABB" w14:textId="77777777" w:rsidR="002925F1" w:rsidRPr="00FB383B" w:rsidRDefault="002925F1" w:rsidP="002925F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2925F1" w:rsidRPr="00FB383B" w14:paraId="691A13D5" w14:textId="77777777" w:rsidTr="0080169D">
        <w:trPr>
          <w:trHeight w:val="828"/>
        </w:trPr>
        <w:tc>
          <w:tcPr>
            <w:tcW w:w="3227" w:type="dxa"/>
          </w:tcPr>
          <w:p w14:paraId="5055227D" w14:textId="77777777" w:rsidR="002925F1" w:rsidRPr="00FB383B" w:rsidRDefault="002925F1" w:rsidP="002925F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Взносы  по</w:t>
            </w:r>
            <w:proofErr w:type="gramEnd"/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обязательному  социальному  страхованию  на выплаты  денежного содержания  и иные выплаты  работникам  государственных  ( муниципальных)  органов </w:t>
            </w:r>
          </w:p>
        </w:tc>
        <w:tc>
          <w:tcPr>
            <w:tcW w:w="709" w:type="dxa"/>
          </w:tcPr>
          <w:p w14:paraId="6D190400" w14:textId="77777777" w:rsidR="002925F1" w:rsidRPr="00FB383B" w:rsidRDefault="002925F1" w:rsidP="002925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73BB7819" w14:textId="77777777" w:rsidR="002925F1" w:rsidRPr="00FB383B" w:rsidRDefault="002925F1" w:rsidP="002925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79FB39E9" w14:textId="77777777" w:rsidR="002925F1" w:rsidRPr="00FB383B" w:rsidRDefault="002925F1" w:rsidP="002925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567" w:type="dxa"/>
          </w:tcPr>
          <w:p w14:paraId="35E98FF7" w14:textId="77777777" w:rsidR="002925F1" w:rsidRPr="00FB383B" w:rsidRDefault="002925F1" w:rsidP="002925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418" w:type="dxa"/>
          </w:tcPr>
          <w:p w14:paraId="5C44B4FF" w14:textId="77777777" w:rsidR="002925F1" w:rsidRPr="00FB383B" w:rsidRDefault="002925F1" w:rsidP="002925F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24201,10</w:t>
            </w:r>
          </w:p>
        </w:tc>
        <w:tc>
          <w:tcPr>
            <w:tcW w:w="1323" w:type="dxa"/>
            <w:gridSpan w:val="2"/>
          </w:tcPr>
          <w:p w14:paraId="52E0724D" w14:textId="77777777" w:rsidR="002925F1" w:rsidRPr="00FB383B" w:rsidRDefault="002925F1" w:rsidP="002925F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24201,10</w:t>
            </w:r>
          </w:p>
        </w:tc>
        <w:tc>
          <w:tcPr>
            <w:tcW w:w="945" w:type="dxa"/>
          </w:tcPr>
          <w:p w14:paraId="078DE1BF" w14:textId="77777777" w:rsidR="002925F1" w:rsidRPr="00FB383B" w:rsidRDefault="002925F1" w:rsidP="002925F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801F4A" w:rsidRPr="00FB383B" w14:paraId="3255B0BA" w14:textId="77777777" w:rsidTr="0080169D">
        <w:trPr>
          <w:trHeight w:val="828"/>
        </w:trPr>
        <w:tc>
          <w:tcPr>
            <w:tcW w:w="3227" w:type="dxa"/>
          </w:tcPr>
          <w:p w14:paraId="2877BC1B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14:paraId="1478169A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5E07CDA9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6C69C3AE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084CAA5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15EED16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1219424,96</w:t>
            </w:r>
          </w:p>
        </w:tc>
        <w:tc>
          <w:tcPr>
            <w:tcW w:w="1323" w:type="dxa"/>
            <w:gridSpan w:val="2"/>
          </w:tcPr>
          <w:p w14:paraId="61BA5A54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1219424,96</w:t>
            </w:r>
          </w:p>
        </w:tc>
        <w:tc>
          <w:tcPr>
            <w:tcW w:w="945" w:type="dxa"/>
          </w:tcPr>
          <w:p w14:paraId="452833BD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801F4A" w:rsidRPr="00FB383B" w14:paraId="3DD926AE" w14:textId="77777777" w:rsidTr="0080169D">
        <w:trPr>
          <w:trHeight w:val="828"/>
        </w:trPr>
        <w:tc>
          <w:tcPr>
            <w:tcW w:w="3227" w:type="dxa"/>
          </w:tcPr>
          <w:p w14:paraId="1C69ABF6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14:paraId="1CF6AE6C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E8E2599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6E45398B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567" w:type="dxa"/>
          </w:tcPr>
          <w:p w14:paraId="70BD76F7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2F89CA1B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1219424,96</w:t>
            </w:r>
          </w:p>
        </w:tc>
        <w:tc>
          <w:tcPr>
            <w:tcW w:w="1323" w:type="dxa"/>
            <w:gridSpan w:val="2"/>
          </w:tcPr>
          <w:p w14:paraId="541B48B2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1219424,96</w:t>
            </w:r>
          </w:p>
        </w:tc>
        <w:tc>
          <w:tcPr>
            <w:tcW w:w="945" w:type="dxa"/>
          </w:tcPr>
          <w:p w14:paraId="35C0BB2B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801F4A" w:rsidRPr="00FB383B" w14:paraId="02CD12CA" w14:textId="77777777" w:rsidTr="0080169D">
        <w:trPr>
          <w:trHeight w:val="493"/>
        </w:trPr>
        <w:tc>
          <w:tcPr>
            <w:tcW w:w="3227" w:type="dxa"/>
          </w:tcPr>
          <w:p w14:paraId="4EADB4AE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Центральный</w:t>
            </w:r>
            <w:proofErr w:type="spellEnd"/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аппарат</w:t>
            </w:r>
            <w:proofErr w:type="spellEnd"/>
          </w:p>
        </w:tc>
        <w:tc>
          <w:tcPr>
            <w:tcW w:w="709" w:type="dxa"/>
          </w:tcPr>
          <w:p w14:paraId="78F95E62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11A6DA61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4914699E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567" w:type="dxa"/>
          </w:tcPr>
          <w:p w14:paraId="2F24BCF3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2F7174FE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1219424,96</w:t>
            </w:r>
          </w:p>
        </w:tc>
        <w:tc>
          <w:tcPr>
            <w:tcW w:w="1323" w:type="dxa"/>
            <w:gridSpan w:val="2"/>
          </w:tcPr>
          <w:p w14:paraId="2EA20F63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1219424,96</w:t>
            </w:r>
          </w:p>
        </w:tc>
        <w:tc>
          <w:tcPr>
            <w:tcW w:w="945" w:type="dxa"/>
          </w:tcPr>
          <w:p w14:paraId="1A351E03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801F4A" w:rsidRPr="00FB383B" w14:paraId="45DA0A18" w14:textId="77777777" w:rsidTr="0080169D">
        <w:trPr>
          <w:trHeight w:val="828"/>
        </w:trPr>
        <w:tc>
          <w:tcPr>
            <w:tcW w:w="3227" w:type="dxa"/>
          </w:tcPr>
          <w:p w14:paraId="10567D9E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Выполнение функций органов местного самоуправления</w:t>
            </w:r>
          </w:p>
        </w:tc>
        <w:tc>
          <w:tcPr>
            <w:tcW w:w="709" w:type="dxa"/>
          </w:tcPr>
          <w:p w14:paraId="611DCCA6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F40DA44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06023401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567" w:type="dxa"/>
          </w:tcPr>
          <w:p w14:paraId="1D91C0EA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BA28D79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1219424,96</w:t>
            </w:r>
          </w:p>
        </w:tc>
        <w:tc>
          <w:tcPr>
            <w:tcW w:w="1323" w:type="dxa"/>
            <w:gridSpan w:val="2"/>
          </w:tcPr>
          <w:p w14:paraId="261A4B34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1219424,96</w:t>
            </w:r>
          </w:p>
        </w:tc>
        <w:tc>
          <w:tcPr>
            <w:tcW w:w="945" w:type="dxa"/>
          </w:tcPr>
          <w:p w14:paraId="59C3C143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801F4A" w:rsidRPr="00FB383B" w14:paraId="163694EB" w14:textId="77777777" w:rsidTr="0080169D">
        <w:trPr>
          <w:trHeight w:val="828"/>
        </w:trPr>
        <w:tc>
          <w:tcPr>
            <w:tcW w:w="3227" w:type="dxa"/>
          </w:tcPr>
          <w:p w14:paraId="58C223FE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14:paraId="2AEBA8FB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DBE79A1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7F4CE429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567" w:type="dxa"/>
          </w:tcPr>
          <w:p w14:paraId="43D9EE75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418" w:type="dxa"/>
          </w:tcPr>
          <w:p w14:paraId="1A9DD832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844091,24</w:t>
            </w:r>
          </w:p>
        </w:tc>
        <w:tc>
          <w:tcPr>
            <w:tcW w:w="1323" w:type="dxa"/>
            <w:gridSpan w:val="2"/>
          </w:tcPr>
          <w:p w14:paraId="347BB9E6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844091,24</w:t>
            </w:r>
          </w:p>
        </w:tc>
        <w:tc>
          <w:tcPr>
            <w:tcW w:w="945" w:type="dxa"/>
          </w:tcPr>
          <w:p w14:paraId="09978E31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801F4A" w:rsidRPr="00FB383B" w14:paraId="0F7BC21B" w14:textId="77777777" w:rsidTr="0080169D">
        <w:trPr>
          <w:trHeight w:val="828"/>
        </w:trPr>
        <w:tc>
          <w:tcPr>
            <w:tcW w:w="3227" w:type="dxa"/>
          </w:tcPr>
          <w:p w14:paraId="46FBA7CE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Иные выплаты персоналу за исключением фонда оплаты труда</w:t>
            </w:r>
          </w:p>
        </w:tc>
        <w:tc>
          <w:tcPr>
            <w:tcW w:w="709" w:type="dxa"/>
          </w:tcPr>
          <w:p w14:paraId="3F6158A9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14932889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6C86BAC7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567" w:type="dxa"/>
          </w:tcPr>
          <w:p w14:paraId="07B8482D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418" w:type="dxa"/>
          </w:tcPr>
          <w:p w14:paraId="43B59EC5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6800,00</w:t>
            </w:r>
          </w:p>
        </w:tc>
        <w:tc>
          <w:tcPr>
            <w:tcW w:w="1323" w:type="dxa"/>
            <w:gridSpan w:val="2"/>
          </w:tcPr>
          <w:p w14:paraId="2998BCCA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6800,00</w:t>
            </w:r>
          </w:p>
        </w:tc>
        <w:tc>
          <w:tcPr>
            <w:tcW w:w="945" w:type="dxa"/>
          </w:tcPr>
          <w:p w14:paraId="638F6753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801F4A" w:rsidRPr="00FB383B" w14:paraId="66E13A0C" w14:textId="77777777" w:rsidTr="0080169D">
        <w:trPr>
          <w:trHeight w:val="828"/>
        </w:trPr>
        <w:tc>
          <w:tcPr>
            <w:tcW w:w="3227" w:type="dxa"/>
          </w:tcPr>
          <w:p w14:paraId="19D24F51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Взносы  по</w:t>
            </w:r>
            <w:proofErr w:type="gramEnd"/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обязательному  социальному  страхованию  на выплаты  денежного содержания  и иные выплаты  работникам  государственных  ( муниципальных)  органов </w:t>
            </w:r>
          </w:p>
        </w:tc>
        <w:tc>
          <w:tcPr>
            <w:tcW w:w="709" w:type="dxa"/>
          </w:tcPr>
          <w:p w14:paraId="3439912C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1F83080C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00D87DA5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567" w:type="dxa"/>
          </w:tcPr>
          <w:p w14:paraId="0C58C8C9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418" w:type="dxa"/>
          </w:tcPr>
          <w:p w14:paraId="451B7015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230151,06</w:t>
            </w:r>
          </w:p>
        </w:tc>
        <w:tc>
          <w:tcPr>
            <w:tcW w:w="1323" w:type="dxa"/>
            <w:gridSpan w:val="2"/>
          </w:tcPr>
          <w:p w14:paraId="48A7A949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230151,06</w:t>
            </w:r>
          </w:p>
        </w:tc>
        <w:tc>
          <w:tcPr>
            <w:tcW w:w="945" w:type="dxa"/>
          </w:tcPr>
          <w:p w14:paraId="63163AF8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801F4A" w:rsidRPr="00FB383B" w14:paraId="3F347556" w14:textId="77777777" w:rsidTr="0080169D">
        <w:trPr>
          <w:trHeight w:val="828"/>
        </w:trPr>
        <w:tc>
          <w:tcPr>
            <w:tcW w:w="3227" w:type="dxa"/>
          </w:tcPr>
          <w:p w14:paraId="697CC529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09" w:type="dxa"/>
          </w:tcPr>
          <w:p w14:paraId="72A497D3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F616301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461FDFD3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567" w:type="dxa"/>
          </w:tcPr>
          <w:p w14:paraId="4FDA7FE9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</w:tcPr>
          <w:p w14:paraId="0C69FAD2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114290,98</w:t>
            </w:r>
          </w:p>
        </w:tc>
        <w:tc>
          <w:tcPr>
            <w:tcW w:w="1323" w:type="dxa"/>
            <w:gridSpan w:val="2"/>
          </w:tcPr>
          <w:p w14:paraId="58C7F05A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114290,98</w:t>
            </w:r>
          </w:p>
        </w:tc>
        <w:tc>
          <w:tcPr>
            <w:tcW w:w="945" w:type="dxa"/>
          </w:tcPr>
          <w:p w14:paraId="095C9107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801F4A" w:rsidRPr="00FB383B" w14:paraId="47BA10C2" w14:textId="77777777" w:rsidTr="0080169D">
        <w:trPr>
          <w:trHeight w:val="483"/>
        </w:trPr>
        <w:tc>
          <w:tcPr>
            <w:tcW w:w="3227" w:type="dxa"/>
          </w:tcPr>
          <w:p w14:paraId="5A863C22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Закупка</w:t>
            </w:r>
            <w:proofErr w:type="spellEnd"/>
            <w:r w:rsidRPr="00FB38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энергетических</w:t>
            </w:r>
            <w:proofErr w:type="spellEnd"/>
            <w:r w:rsidRPr="00FB38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ресурсов</w:t>
            </w:r>
            <w:proofErr w:type="spellEnd"/>
          </w:p>
        </w:tc>
        <w:tc>
          <w:tcPr>
            <w:tcW w:w="709" w:type="dxa"/>
          </w:tcPr>
          <w:p w14:paraId="6ABDC0A9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C950B35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4CDBB4BD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567" w:type="dxa"/>
          </w:tcPr>
          <w:p w14:paraId="23B19140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418" w:type="dxa"/>
          </w:tcPr>
          <w:p w14:paraId="6E1E0EE0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24091,68</w:t>
            </w:r>
          </w:p>
        </w:tc>
        <w:tc>
          <w:tcPr>
            <w:tcW w:w="1323" w:type="dxa"/>
            <w:gridSpan w:val="2"/>
          </w:tcPr>
          <w:p w14:paraId="122DA449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24091,68</w:t>
            </w:r>
          </w:p>
        </w:tc>
        <w:tc>
          <w:tcPr>
            <w:tcW w:w="945" w:type="dxa"/>
          </w:tcPr>
          <w:p w14:paraId="7C043033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801F4A" w:rsidRPr="00FB383B" w14:paraId="07CAF263" w14:textId="77777777" w:rsidTr="0080169D">
        <w:trPr>
          <w:trHeight w:val="828"/>
        </w:trPr>
        <w:tc>
          <w:tcPr>
            <w:tcW w:w="3227" w:type="dxa"/>
          </w:tcPr>
          <w:p w14:paraId="4821C29C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Уплата налога  на имущество организаций  и земельного налога</w:t>
            </w:r>
          </w:p>
        </w:tc>
        <w:tc>
          <w:tcPr>
            <w:tcW w:w="709" w:type="dxa"/>
          </w:tcPr>
          <w:p w14:paraId="5233B63C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4E2F44A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31C28237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567" w:type="dxa"/>
          </w:tcPr>
          <w:p w14:paraId="0E0A4ED3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418" w:type="dxa"/>
          </w:tcPr>
          <w:p w14:paraId="3C7EBC22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323" w:type="dxa"/>
            <w:gridSpan w:val="2"/>
          </w:tcPr>
          <w:p w14:paraId="65044921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45" w:type="dxa"/>
          </w:tcPr>
          <w:p w14:paraId="70765C97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801F4A" w:rsidRPr="00FB383B" w14:paraId="789E298C" w14:textId="77777777" w:rsidTr="0080169D">
        <w:trPr>
          <w:trHeight w:val="828"/>
        </w:trPr>
        <w:tc>
          <w:tcPr>
            <w:tcW w:w="3227" w:type="dxa"/>
          </w:tcPr>
          <w:p w14:paraId="0FC1783D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FB38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Уплата</w:t>
            </w:r>
            <w:proofErr w:type="spellEnd"/>
            <w:r w:rsidRPr="00FB38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FB38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прочих</w:t>
            </w:r>
            <w:proofErr w:type="spellEnd"/>
            <w:r w:rsidRPr="00FB38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38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налогов</w:t>
            </w:r>
            <w:proofErr w:type="spellEnd"/>
            <w:r w:rsidRPr="00FB38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B38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сборов</w:t>
            </w:r>
            <w:proofErr w:type="spellEnd"/>
          </w:p>
        </w:tc>
        <w:tc>
          <w:tcPr>
            <w:tcW w:w="709" w:type="dxa"/>
          </w:tcPr>
          <w:p w14:paraId="0C2E7F73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EDC1699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0C5BD1CA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567" w:type="dxa"/>
          </w:tcPr>
          <w:p w14:paraId="398BDC91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418" w:type="dxa"/>
          </w:tcPr>
          <w:p w14:paraId="45998AA1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323" w:type="dxa"/>
            <w:gridSpan w:val="2"/>
          </w:tcPr>
          <w:p w14:paraId="2E68282B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45" w:type="dxa"/>
          </w:tcPr>
          <w:p w14:paraId="6CD9BFC0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801F4A" w:rsidRPr="00FB383B" w14:paraId="521101B5" w14:textId="77777777" w:rsidTr="0080169D">
        <w:trPr>
          <w:trHeight w:val="806"/>
        </w:trPr>
        <w:tc>
          <w:tcPr>
            <w:tcW w:w="3227" w:type="dxa"/>
          </w:tcPr>
          <w:p w14:paraId="66ACE95A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FB383B">
              <w:rPr>
                <w:rFonts w:ascii="Times New Roman" w:hAnsi="Times New Roman" w:cs="Times New Roman"/>
                <w:b/>
                <w:color w:val="000000"/>
              </w:rPr>
              <w:t>Другие</w:t>
            </w:r>
            <w:proofErr w:type="spellEnd"/>
            <w:r w:rsidRPr="00FB383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B383B">
              <w:rPr>
                <w:rFonts w:ascii="Times New Roman" w:hAnsi="Times New Roman" w:cs="Times New Roman"/>
                <w:b/>
                <w:color w:val="000000"/>
              </w:rPr>
              <w:t>общегосударственные</w:t>
            </w:r>
            <w:proofErr w:type="spellEnd"/>
            <w:r w:rsidRPr="00FB383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B383B">
              <w:rPr>
                <w:rFonts w:ascii="Times New Roman" w:hAnsi="Times New Roman" w:cs="Times New Roman"/>
                <w:b/>
                <w:color w:val="000000"/>
              </w:rPr>
              <w:t>вопросы</w:t>
            </w:r>
            <w:proofErr w:type="spellEnd"/>
          </w:p>
        </w:tc>
        <w:tc>
          <w:tcPr>
            <w:tcW w:w="709" w:type="dxa"/>
          </w:tcPr>
          <w:p w14:paraId="12810787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7B0A73BF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5B075EF2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4D24DCB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52FF4374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6830,00</w:t>
            </w:r>
          </w:p>
        </w:tc>
        <w:tc>
          <w:tcPr>
            <w:tcW w:w="1275" w:type="dxa"/>
          </w:tcPr>
          <w:p w14:paraId="25CBA9C3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6830,00</w:t>
            </w:r>
          </w:p>
        </w:tc>
        <w:tc>
          <w:tcPr>
            <w:tcW w:w="993" w:type="dxa"/>
            <w:gridSpan w:val="2"/>
          </w:tcPr>
          <w:p w14:paraId="113C518B" w14:textId="77777777" w:rsidR="00801F4A" w:rsidRPr="00FB383B" w:rsidRDefault="00801F4A" w:rsidP="00801F4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801F4A" w:rsidRPr="00FB383B" w14:paraId="5C9901F8" w14:textId="77777777" w:rsidTr="0080169D">
        <w:trPr>
          <w:trHeight w:val="622"/>
        </w:trPr>
        <w:tc>
          <w:tcPr>
            <w:tcW w:w="3227" w:type="dxa"/>
          </w:tcPr>
          <w:p w14:paraId="717B7024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Выполнение  других обязательств  органов местного самоуправления</w:t>
            </w:r>
          </w:p>
        </w:tc>
        <w:tc>
          <w:tcPr>
            <w:tcW w:w="709" w:type="dxa"/>
          </w:tcPr>
          <w:p w14:paraId="278A0ACB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75CCCF01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4D2E6195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99 0 00 00950</w:t>
            </w:r>
          </w:p>
        </w:tc>
        <w:tc>
          <w:tcPr>
            <w:tcW w:w="567" w:type="dxa"/>
          </w:tcPr>
          <w:p w14:paraId="076273AA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853</w:t>
            </w:r>
          </w:p>
        </w:tc>
        <w:tc>
          <w:tcPr>
            <w:tcW w:w="1418" w:type="dxa"/>
          </w:tcPr>
          <w:p w14:paraId="66FBEEC3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6830,00</w:t>
            </w:r>
          </w:p>
        </w:tc>
        <w:tc>
          <w:tcPr>
            <w:tcW w:w="1275" w:type="dxa"/>
          </w:tcPr>
          <w:p w14:paraId="6A039CE8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6830,00</w:t>
            </w:r>
          </w:p>
        </w:tc>
        <w:tc>
          <w:tcPr>
            <w:tcW w:w="993" w:type="dxa"/>
            <w:gridSpan w:val="2"/>
          </w:tcPr>
          <w:p w14:paraId="27A769F7" w14:textId="77777777" w:rsidR="00801F4A" w:rsidRPr="00FB383B" w:rsidRDefault="00801F4A" w:rsidP="00801F4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801F4A" w:rsidRPr="00FB383B" w14:paraId="02E4761A" w14:textId="77777777" w:rsidTr="0080169D">
        <w:trPr>
          <w:trHeight w:val="573"/>
        </w:trPr>
        <w:tc>
          <w:tcPr>
            <w:tcW w:w="3227" w:type="dxa"/>
          </w:tcPr>
          <w:p w14:paraId="74ED6DBE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Уплата</w:t>
            </w:r>
            <w:proofErr w:type="spellEnd"/>
            <w:r w:rsidRPr="00FB38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иных</w:t>
            </w:r>
            <w:proofErr w:type="spellEnd"/>
            <w:r w:rsidRPr="00FB38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платежей</w:t>
            </w:r>
            <w:proofErr w:type="spellEnd"/>
          </w:p>
        </w:tc>
        <w:tc>
          <w:tcPr>
            <w:tcW w:w="709" w:type="dxa"/>
          </w:tcPr>
          <w:p w14:paraId="53980C61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B1FD6E8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5F844ACF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99 0 00 00950</w:t>
            </w:r>
          </w:p>
        </w:tc>
        <w:tc>
          <w:tcPr>
            <w:tcW w:w="567" w:type="dxa"/>
          </w:tcPr>
          <w:p w14:paraId="7136E0CE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418" w:type="dxa"/>
          </w:tcPr>
          <w:p w14:paraId="615B3778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6830,00</w:t>
            </w:r>
          </w:p>
        </w:tc>
        <w:tc>
          <w:tcPr>
            <w:tcW w:w="1275" w:type="dxa"/>
          </w:tcPr>
          <w:p w14:paraId="036BE185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6830,00</w:t>
            </w:r>
          </w:p>
        </w:tc>
        <w:tc>
          <w:tcPr>
            <w:tcW w:w="993" w:type="dxa"/>
            <w:gridSpan w:val="2"/>
          </w:tcPr>
          <w:p w14:paraId="5CB76682" w14:textId="77777777" w:rsidR="00801F4A" w:rsidRPr="00FB383B" w:rsidRDefault="00801F4A" w:rsidP="00801F4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801F4A" w:rsidRPr="00FB383B" w14:paraId="2979D63F" w14:textId="77777777" w:rsidTr="0080169D">
        <w:trPr>
          <w:trHeight w:val="1049"/>
        </w:trPr>
        <w:tc>
          <w:tcPr>
            <w:tcW w:w="3227" w:type="dxa"/>
          </w:tcPr>
          <w:p w14:paraId="11937401" w14:textId="77777777" w:rsidR="00801F4A" w:rsidRPr="00FB383B" w:rsidRDefault="00801F4A" w:rsidP="00801F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</w:tcPr>
          <w:p w14:paraId="60D5F273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AC31D71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7A4D2E98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99 0 00 09203</w:t>
            </w:r>
          </w:p>
        </w:tc>
        <w:tc>
          <w:tcPr>
            <w:tcW w:w="567" w:type="dxa"/>
          </w:tcPr>
          <w:p w14:paraId="7E018669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8E5A77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275" w:type="dxa"/>
          </w:tcPr>
          <w:p w14:paraId="3F31457F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93" w:type="dxa"/>
            <w:gridSpan w:val="2"/>
          </w:tcPr>
          <w:p w14:paraId="6043F0CD" w14:textId="77777777" w:rsidR="00801F4A" w:rsidRPr="00FB383B" w:rsidRDefault="00801F4A" w:rsidP="00801F4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801F4A" w:rsidRPr="00FB383B" w14:paraId="61C42C32" w14:textId="77777777" w:rsidTr="0080169D">
        <w:trPr>
          <w:trHeight w:val="1168"/>
        </w:trPr>
        <w:tc>
          <w:tcPr>
            <w:tcW w:w="3227" w:type="dxa"/>
          </w:tcPr>
          <w:p w14:paraId="421CE655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Прочая </w:t>
            </w:r>
            <w:proofErr w:type="gramStart"/>
            <w:r w:rsidRPr="00FB383B">
              <w:rPr>
                <w:rFonts w:ascii="Times New Roman" w:hAnsi="Times New Roman" w:cs="Times New Roman"/>
                <w:bCs/>
                <w:color w:val="000000"/>
                <w:lang w:val="ru-RU"/>
              </w:rPr>
              <w:t>закупка  товаров</w:t>
            </w:r>
            <w:proofErr w:type="gramEnd"/>
            <w:r w:rsidRPr="00FB383B">
              <w:rPr>
                <w:rFonts w:ascii="Times New Roman" w:hAnsi="Times New Roman" w:cs="Times New Roman"/>
                <w:bCs/>
                <w:color w:val="000000"/>
                <w:lang w:val="ru-RU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709" w:type="dxa"/>
          </w:tcPr>
          <w:p w14:paraId="69BD349A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1A97DD1A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4F09EA2A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99 0 00 09203</w:t>
            </w:r>
          </w:p>
        </w:tc>
        <w:tc>
          <w:tcPr>
            <w:tcW w:w="567" w:type="dxa"/>
          </w:tcPr>
          <w:p w14:paraId="4A691E2E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244</w:t>
            </w:r>
          </w:p>
        </w:tc>
        <w:tc>
          <w:tcPr>
            <w:tcW w:w="1418" w:type="dxa"/>
          </w:tcPr>
          <w:p w14:paraId="3DB7AB25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275" w:type="dxa"/>
          </w:tcPr>
          <w:p w14:paraId="4A2D7B83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93" w:type="dxa"/>
            <w:gridSpan w:val="2"/>
          </w:tcPr>
          <w:p w14:paraId="4DE83EF5" w14:textId="77777777" w:rsidR="00801F4A" w:rsidRPr="00FB383B" w:rsidRDefault="00801F4A" w:rsidP="00801F4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801F4A" w:rsidRPr="00FB383B" w14:paraId="79685FA2" w14:textId="77777777" w:rsidTr="0080169D">
        <w:trPr>
          <w:trHeight w:val="529"/>
        </w:trPr>
        <w:tc>
          <w:tcPr>
            <w:tcW w:w="3227" w:type="dxa"/>
          </w:tcPr>
          <w:p w14:paraId="3DE06948" w14:textId="77777777" w:rsidR="00801F4A" w:rsidRPr="00FB383B" w:rsidRDefault="00801F4A" w:rsidP="00801F4A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FB383B">
              <w:rPr>
                <w:rFonts w:ascii="Times New Roman" w:hAnsi="Times New Roman" w:cs="Times New Roman"/>
                <w:color w:val="000000"/>
              </w:rPr>
              <w:t>Уплата</w:t>
            </w:r>
            <w:proofErr w:type="spellEnd"/>
            <w:r w:rsidRPr="00FB383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83B">
              <w:rPr>
                <w:rFonts w:ascii="Times New Roman" w:hAnsi="Times New Roman" w:cs="Times New Roman"/>
                <w:color w:val="000000"/>
              </w:rPr>
              <w:t>иных</w:t>
            </w:r>
            <w:proofErr w:type="spellEnd"/>
            <w:r w:rsidRPr="00FB383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83B">
              <w:rPr>
                <w:rFonts w:ascii="Times New Roman" w:hAnsi="Times New Roman" w:cs="Times New Roman"/>
                <w:color w:val="000000"/>
              </w:rPr>
              <w:t>платежей</w:t>
            </w:r>
            <w:proofErr w:type="spellEnd"/>
          </w:p>
        </w:tc>
        <w:tc>
          <w:tcPr>
            <w:tcW w:w="709" w:type="dxa"/>
          </w:tcPr>
          <w:p w14:paraId="6533D74E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901</w:t>
            </w:r>
          </w:p>
        </w:tc>
        <w:tc>
          <w:tcPr>
            <w:tcW w:w="708" w:type="dxa"/>
          </w:tcPr>
          <w:p w14:paraId="10D7B79C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0113</w:t>
            </w:r>
          </w:p>
        </w:tc>
        <w:tc>
          <w:tcPr>
            <w:tcW w:w="1276" w:type="dxa"/>
          </w:tcPr>
          <w:p w14:paraId="3EABA135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99 0 00 09203</w:t>
            </w:r>
          </w:p>
        </w:tc>
        <w:tc>
          <w:tcPr>
            <w:tcW w:w="567" w:type="dxa"/>
          </w:tcPr>
          <w:p w14:paraId="5954374F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853</w:t>
            </w:r>
          </w:p>
        </w:tc>
        <w:tc>
          <w:tcPr>
            <w:tcW w:w="1418" w:type="dxa"/>
          </w:tcPr>
          <w:p w14:paraId="0EDAAF5D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275" w:type="dxa"/>
          </w:tcPr>
          <w:p w14:paraId="76863835" w14:textId="77777777" w:rsidR="00801F4A" w:rsidRPr="00FB383B" w:rsidRDefault="00801F4A" w:rsidP="00801F4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93" w:type="dxa"/>
            <w:gridSpan w:val="2"/>
          </w:tcPr>
          <w:p w14:paraId="162736A7" w14:textId="77777777" w:rsidR="00801F4A" w:rsidRPr="00FB383B" w:rsidRDefault="00801F4A" w:rsidP="00801F4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93694C" w:rsidRPr="00FB383B" w14:paraId="26E1774D" w14:textId="77777777" w:rsidTr="0080169D">
        <w:trPr>
          <w:trHeight w:val="463"/>
        </w:trPr>
        <w:tc>
          <w:tcPr>
            <w:tcW w:w="3227" w:type="dxa"/>
          </w:tcPr>
          <w:p w14:paraId="3429C82F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</w:tcPr>
          <w:p w14:paraId="41F17024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667F057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276" w:type="dxa"/>
          </w:tcPr>
          <w:p w14:paraId="3C7C1C96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0617E50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737720B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55724,00</w:t>
            </w:r>
          </w:p>
        </w:tc>
        <w:tc>
          <w:tcPr>
            <w:tcW w:w="1275" w:type="dxa"/>
          </w:tcPr>
          <w:p w14:paraId="651EE590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51083,00</w:t>
            </w:r>
          </w:p>
        </w:tc>
        <w:tc>
          <w:tcPr>
            <w:tcW w:w="993" w:type="dxa"/>
            <w:gridSpan w:val="2"/>
          </w:tcPr>
          <w:p w14:paraId="6D59BE2B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91,67</w:t>
            </w:r>
          </w:p>
        </w:tc>
      </w:tr>
      <w:tr w:rsidR="0093694C" w:rsidRPr="00FB383B" w14:paraId="6A365B28" w14:textId="77777777" w:rsidTr="0080169D">
        <w:trPr>
          <w:trHeight w:val="828"/>
        </w:trPr>
        <w:tc>
          <w:tcPr>
            <w:tcW w:w="3227" w:type="dxa"/>
          </w:tcPr>
          <w:p w14:paraId="32AA8C3B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</w:t>
            </w:r>
            <w:proofErr w:type="spellEnd"/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и </w:t>
            </w:r>
            <w:proofErr w:type="spellStart"/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вневойсковая</w:t>
            </w:r>
            <w:proofErr w:type="spellEnd"/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подготовка</w:t>
            </w:r>
            <w:proofErr w:type="spellEnd"/>
          </w:p>
        </w:tc>
        <w:tc>
          <w:tcPr>
            <w:tcW w:w="709" w:type="dxa"/>
          </w:tcPr>
          <w:p w14:paraId="53D2834E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E04394D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13172361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9B502FF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040EAC5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55724,00</w:t>
            </w:r>
          </w:p>
        </w:tc>
        <w:tc>
          <w:tcPr>
            <w:tcW w:w="1275" w:type="dxa"/>
          </w:tcPr>
          <w:p w14:paraId="457B6467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51083,00</w:t>
            </w:r>
          </w:p>
        </w:tc>
        <w:tc>
          <w:tcPr>
            <w:tcW w:w="993" w:type="dxa"/>
            <w:gridSpan w:val="2"/>
          </w:tcPr>
          <w:p w14:paraId="29C79F48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91,67</w:t>
            </w:r>
          </w:p>
        </w:tc>
      </w:tr>
      <w:tr w:rsidR="0093694C" w:rsidRPr="00FB383B" w14:paraId="296893D1" w14:textId="77777777" w:rsidTr="0080169D">
        <w:trPr>
          <w:trHeight w:val="828"/>
        </w:trPr>
        <w:tc>
          <w:tcPr>
            <w:tcW w:w="3227" w:type="dxa"/>
          </w:tcPr>
          <w:p w14:paraId="4253EABE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Муниципальная программа "Создание условий для устойчивого экономического развития МО "</w:t>
            </w:r>
            <w:proofErr w:type="spellStart"/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Каргасокский</w:t>
            </w:r>
            <w:proofErr w:type="spellEnd"/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район"</w:t>
            </w:r>
          </w:p>
        </w:tc>
        <w:tc>
          <w:tcPr>
            <w:tcW w:w="709" w:type="dxa"/>
          </w:tcPr>
          <w:p w14:paraId="2861535E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8C7F68B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6A4A1194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567" w:type="dxa"/>
          </w:tcPr>
          <w:p w14:paraId="369147DD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E7EAEBD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55724,00</w:t>
            </w:r>
          </w:p>
        </w:tc>
        <w:tc>
          <w:tcPr>
            <w:tcW w:w="1275" w:type="dxa"/>
          </w:tcPr>
          <w:p w14:paraId="5D029779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51083,00</w:t>
            </w:r>
          </w:p>
        </w:tc>
        <w:tc>
          <w:tcPr>
            <w:tcW w:w="993" w:type="dxa"/>
            <w:gridSpan w:val="2"/>
          </w:tcPr>
          <w:p w14:paraId="4779DEE3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91,67</w:t>
            </w:r>
          </w:p>
        </w:tc>
      </w:tr>
      <w:tr w:rsidR="0093694C" w:rsidRPr="00FB383B" w14:paraId="3B49952C" w14:textId="77777777" w:rsidTr="0080169D">
        <w:trPr>
          <w:trHeight w:val="828"/>
        </w:trPr>
        <w:tc>
          <w:tcPr>
            <w:tcW w:w="3227" w:type="dxa"/>
          </w:tcPr>
          <w:p w14:paraId="2BFB7B3D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14:paraId="69B3A37B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B939B19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58B1D9C2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07 2 00 00000</w:t>
            </w:r>
          </w:p>
        </w:tc>
        <w:tc>
          <w:tcPr>
            <w:tcW w:w="567" w:type="dxa"/>
          </w:tcPr>
          <w:p w14:paraId="39FBD2D9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CD4B3D7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55724,00</w:t>
            </w:r>
          </w:p>
        </w:tc>
        <w:tc>
          <w:tcPr>
            <w:tcW w:w="1275" w:type="dxa"/>
          </w:tcPr>
          <w:p w14:paraId="5703ECE3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51083,00</w:t>
            </w:r>
          </w:p>
        </w:tc>
        <w:tc>
          <w:tcPr>
            <w:tcW w:w="993" w:type="dxa"/>
            <w:gridSpan w:val="2"/>
          </w:tcPr>
          <w:p w14:paraId="4CA399A1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91,67</w:t>
            </w:r>
          </w:p>
        </w:tc>
      </w:tr>
      <w:tr w:rsidR="0093694C" w:rsidRPr="00FB383B" w14:paraId="16B77DC7" w14:textId="77777777" w:rsidTr="0080169D">
        <w:trPr>
          <w:trHeight w:val="828"/>
        </w:trPr>
        <w:tc>
          <w:tcPr>
            <w:tcW w:w="3227" w:type="dxa"/>
          </w:tcPr>
          <w:p w14:paraId="10EC911A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lastRenderedPageBreak/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Каргасокского</w:t>
            </w:r>
            <w:proofErr w:type="spellEnd"/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</w:tcPr>
          <w:p w14:paraId="5E875D4C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A13180F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198EBD0F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07 2 81 00000</w:t>
            </w:r>
          </w:p>
        </w:tc>
        <w:tc>
          <w:tcPr>
            <w:tcW w:w="567" w:type="dxa"/>
          </w:tcPr>
          <w:p w14:paraId="13F7B87A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16CD380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55724,00</w:t>
            </w:r>
          </w:p>
        </w:tc>
        <w:tc>
          <w:tcPr>
            <w:tcW w:w="1275" w:type="dxa"/>
          </w:tcPr>
          <w:p w14:paraId="66FA8B4C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51083,00</w:t>
            </w:r>
          </w:p>
        </w:tc>
        <w:tc>
          <w:tcPr>
            <w:tcW w:w="993" w:type="dxa"/>
            <w:gridSpan w:val="2"/>
          </w:tcPr>
          <w:p w14:paraId="34BECC7C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91,67</w:t>
            </w:r>
          </w:p>
        </w:tc>
      </w:tr>
      <w:tr w:rsidR="0093694C" w:rsidRPr="00FB383B" w14:paraId="44B54CC2" w14:textId="77777777" w:rsidTr="0080169D">
        <w:trPr>
          <w:trHeight w:val="828"/>
        </w:trPr>
        <w:tc>
          <w:tcPr>
            <w:tcW w:w="3227" w:type="dxa"/>
          </w:tcPr>
          <w:p w14:paraId="1860EEC5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Предоставление субвенций бюджетам сельских поселений на 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709" w:type="dxa"/>
          </w:tcPr>
          <w:p w14:paraId="59B4CD3D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832768E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12FACD73" w14:textId="77777777" w:rsidR="0093694C" w:rsidRPr="00FB383B" w:rsidRDefault="0093694C" w:rsidP="0093694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07 2 81 51180</w:t>
            </w:r>
          </w:p>
          <w:p w14:paraId="3AA88088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D57AD62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7A3697C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55724,00</w:t>
            </w:r>
          </w:p>
        </w:tc>
        <w:tc>
          <w:tcPr>
            <w:tcW w:w="1275" w:type="dxa"/>
          </w:tcPr>
          <w:p w14:paraId="33128EA4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51083,00</w:t>
            </w:r>
          </w:p>
        </w:tc>
        <w:tc>
          <w:tcPr>
            <w:tcW w:w="993" w:type="dxa"/>
            <w:gridSpan w:val="2"/>
          </w:tcPr>
          <w:p w14:paraId="69F70630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91,67</w:t>
            </w:r>
          </w:p>
        </w:tc>
      </w:tr>
      <w:tr w:rsidR="0093694C" w:rsidRPr="00FB383B" w14:paraId="63934AC6" w14:textId="77777777" w:rsidTr="0080169D">
        <w:trPr>
          <w:trHeight w:val="828"/>
        </w:trPr>
        <w:tc>
          <w:tcPr>
            <w:tcW w:w="3227" w:type="dxa"/>
          </w:tcPr>
          <w:p w14:paraId="7A4E88D6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 государственных (муниципальных) органов</w:t>
            </w:r>
          </w:p>
        </w:tc>
        <w:tc>
          <w:tcPr>
            <w:tcW w:w="709" w:type="dxa"/>
          </w:tcPr>
          <w:p w14:paraId="31E47C32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57D46C8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52113E79" w14:textId="77777777" w:rsidR="0093694C" w:rsidRPr="00FB383B" w:rsidRDefault="0093694C" w:rsidP="009369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07 2 81 51180</w:t>
            </w:r>
          </w:p>
          <w:p w14:paraId="7A967D4C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A51C88A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Cs/>
                <w:sz w:val="18"/>
                <w:szCs w:val="18"/>
              </w:rPr>
              <w:t>121</w:t>
            </w:r>
          </w:p>
        </w:tc>
        <w:tc>
          <w:tcPr>
            <w:tcW w:w="1418" w:type="dxa"/>
          </w:tcPr>
          <w:p w14:paraId="2E8740C2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44880,00</w:t>
            </w:r>
          </w:p>
        </w:tc>
        <w:tc>
          <w:tcPr>
            <w:tcW w:w="1275" w:type="dxa"/>
          </w:tcPr>
          <w:p w14:paraId="15CC183D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40240,00</w:t>
            </w:r>
          </w:p>
        </w:tc>
        <w:tc>
          <w:tcPr>
            <w:tcW w:w="993" w:type="dxa"/>
            <w:gridSpan w:val="2"/>
          </w:tcPr>
          <w:p w14:paraId="51CA93C2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89,66</w:t>
            </w:r>
          </w:p>
        </w:tc>
      </w:tr>
      <w:tr w:rsidR="0093694C" w:rsidRPr="00FB383B" w14:paraId="6C8A37AA" w14:textId="77777777" w:rsidTr="0080169D">
        <w:trPr>
          <w:trHeight w:val="828"/>
        </w:trPr>
        <w:tc>
          <w:tcPr>
            <w:tcW w:w="3227" w:type="dxa"/>
          </w:tcPr>
          <w:p w14:paraId="24A86AD8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Взносы  по</w:t>
            </w:r>
            <w:proofErr w:type="gramEnd"/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обязательному  социальному  страхованию  на выплаты  денежного содержания  и иные выплаты  работникам  государственных  ( муниципальных)  органов</w:t>
            </w:r>
          </w:p>
        </w:tc>
        <w:tc>
          <w:tcPr>
            <w:tcW w:w="709" w:type="dxa"/>
          </w:tcPr>
          <w:p w14:paraId="6C179CEF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0EC6D11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692102E9" w14:textId="77777777" w:rsidR="0093694C" w:rsidRPr="00FB383B" w:rsidRDefault="0093694C" w:rsidP="009369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07 2 81 51180</w:t>
            </w:r>
          </w:p>
          <w:p w14:paraId="32798767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4C3D53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Cs/>
                <w:sz w:val="18"/>
                <w:szCs w:val="18"/>
              </w:rPr>
              <w:t>129</w:t>
            </w:r>
          </w:p>
        </w:tc>
        <w:tc>
          <w:tcPr>
            <w:tcW w:w="1418" w:type="dxa"/>
          </w:tcPr>
          <w:p w14:paraId="36D9A139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10844,00</w:t>
            </w:r>
          </w:p>
        </w:tc>
        <w:tc>
          <w:tcPr>
            <w:tcW w:w="1275" w:type="dxa"/>
          </w:tcPr>
          <w:p w14:paraId="560ADC26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10843,00</w:t>
            </w:r>
          </w:p>
        </w:tc>
        <w:tc>
          <w:tcPr>
            <w:tcW w:w="993" w:type="dxa"/>
            <w:gridSpan w:val="2"/>
          </w:tcPr>
          <w:p w14:paraId="79AC92D7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93694C" w:rsidRPr="00FB383B" w14:paraId="42F5E7EA" w14:textId="77777777" w:rsidTr="0080169D">
        <w:trPr>
          <w:trHeight w:val="828"/>
        </w:trPr>
        <w:tc>
          <w:tcPr>
            <w:tcW w:w="3227" w:type="dxa"/>
          </w:tcPr>
          <w:p w14:paraId="0D8674D0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Прочая </w:t>
            </w:r>
            <w:proofErr w:type="gramStart"/>
            <w:r w:rsidRPr="00FB383B">
              <w:rPr>
                <w:rFonts w:ascii="Times New Roman" w:hAnsi="Times New Roman" w:cs="Times New Roman"/>
                <w:bCs/>
                <w:color w:val="000000"/>
                <w:lang w:val="ru-RU"/>
              </w:rPr>
              <w:t>закупка  товаров</w:t>
            </w:r>
            <w:proofErr w:type="gramEnd"/>
            <w:r w:rsidRPr="00FB383B">
              <w:rPr>
                <w:rFonts w:ascii="Times New Roman" w:hAnsi="Times New Roman" w:cs="Times New Roman"/>
                <w:bCs/>
                <w:color w:val="000000"/>
                <w:lang w:val="ru-RU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709" w:type="dxa"/>
          </w:tcPr>
          <w:p w14:paraId="7A3C135F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DC00C1C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7B9D7DE3" w14:textId="77777777" w:rsidR="0093694C" w:rsidRPr="00FB383B" w:rsidRDefault="0093694C" w:rsidP="009369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07 2 81 51180</w:t>
            </w:r>
          </w:p>
          <w:p w14:paraId="63F36712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C61641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244</w:t>
            </w:r>
          </w:p>
        </w:tc>
        <w:tc>
          <w:tcPr>
            <w:tcW w:w="1418" w:type="dxa"/>
          </w:tcPr>
          <w:p w14:paraId="495060A1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275" w:type="dxa"/>
          </w:tcPr>
          <w:p w14:paraId="2B97CFFD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93" w:type="dxa"/>
            <w:gridSpan w:val="2"/>
          </w:tcPr>
          <w:p w14:paraId="7A12EC08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93694C" w:rsidRPr="00FB383B" w14:paraId="597A6DD0" w14:textId="77777777" w:rsidTr="0080169D">
        <w:trPr>
          <w:trHeight w:val="828"/>
        </w:trPr>
        <w:tc>
          <w:tcPr>
            <w:tcW w:w="3227" w:type="dxa"/>
          </w:tcPr>
          <w:p w14:paraId="6ECEE355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НАЦИОНАЛЬНАЯ БЕЗОПАСНОСТЬ И ПРАВООЗХРАНИТЕЛЬНАЯ ДЕЯТЕЛЬНОСТЬ</w:t>
            </w:r>
          </w:p>
        </w:tc>
        <w:tc>
          <w:tcPr>
            <w:tcW w:w="709" w:type="dxa"/>
          </w:tcPr>
          <w:p w14:paraId="11F4203A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5D851DB8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76" w:type="dxa"/>
          </w:tcPr>
          <w:p w14:paraId="56D21514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47F760F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8E0F677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77783,70</w:t>
            </w:r>
          </w:p>
        </w:tc>
        <w:tc>
          <w:tcPr>
            <w:tcW w:w="1275" w:type="dxa"/>
          </w:tcPr>
          <w:p w14:paraId="295C04FB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77783,70</w:t>
            </w:r>
          </w:p>
        </w:tc>
        <w:tc>
          <w:tcPr>
            <w:tcW w:w="993" w:type="dxa"/>
            <w:gridSpan w:val="2"/>
          </w:tcPr>
          <w:p w14:paraId="4A37CB2E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93694C" w:rsidRPr="00FB383B" w14:paraId="33C72480" w14:textId="77777777" w:rsidTr="0080169D">
        <w:trPr>
          <w:trHeight w:val="828"/>
        </w:trPr>
        <w:tc>
          <w:tcPr>
            <w:tcW w:w="3227" w:type="dxa"/>
          </w:tcPr>
          <w:p w14:paraId="48D3B70D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14:paraId="7D225C8A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A450CC6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0310</w:t>
            </w:r>
          </w:p>
        </w:tc>
        <w:tc>
          <w:tcPr>
            <w:tcW w:w="1276" w:type="dxa"/>
          </w:tcPr>
          <w:p w14:paraId="3607DE79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6EE99ED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6A940E5C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77783,70</w:t>
            </w:r>
          </w:p>
        </w:tc>
        <w:tc>
          <w:tcPr>
            <w:tcW w:w="1275" w:type="dxa"/>
          </w:tcPr>
          <w:p w14:paraId="4CF7C387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77783,70</w:t>
            </w:r>
          </w:p>
        </w:tc>
        <w:tc>
          <w:tcPr>
            <w:tcW w:w="993" w:type="dxa"/>
            <w:gridSpan w:val="2"/>
          </w:tcPr>
          <w:p w14:paraId="5814DF4B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93694C" w:rsidRPr="00FB383B" w14:paraId="3EE977B4" w14:textId="77777777" w:rsidTr="0080169D">
        <w:trPr>
          <w:trHeight w:val="828"/>
        </w:trPr>
        <w:tc>
          <w:tcPr>
            <w:tcW w:w="3227" w:type="dxa"/>
          </w:tcPr>
          <w:p w14:paraId="79D01DAF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14:paraId="400FC4F3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8037A37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6" w:type="dxa"/>
          </w:tcPr>
          <w:p w14:paraId="787464F2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99 0 00 02181</w:t>
            </w:r>
          </w:p>
        </w:tc>
        <w:tc>
          <w:tcPr>
            <w:tcW w:w="567" w:type="dxa"/>
          </w:tcPr>
          <w:p w14:paraId="2451975E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</w:tcPr>
          <w:p w14:paraId="6928C9F0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75681,36</w:t>
            </w:r>
          </w:p>
        </w:tc>
        <w:tc>
          <w:tcPr>
            <w:tcW w:w="1275" w:type="dxa"/>
          </w:tcPr>
          <w:p w14:paraId="5CD7DF64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75681,36</w:t>
            </w:r>
          </w:p>
        </w:tc>
        <w:tc>
          <w:tcPr>
            <w:tcW w:w="993" w:type="dxa"/>
            <w:gridSpan w:val="2"/>
          </w:tcPr>
          <w:p w14:paraId="60A1EC0C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93694C" w:rsidRPr="00FB383B" w14:paraId="37903680" w14:textId="77777777" w:rsidTr="0080169D">
        <w:trPr>
          <w:trHeight w:val="484"/>
        </w:trPr>
        <w:tc>
          <w:tcPr>
            <w:tcW w:w="3227" w:type="dxa"/>
          </w:tcPr>
          <w:p w14:paraId="1DA20B16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Закупка</w:t>
            </w:r>
            <w:proofErr w:type="spellEnd"/>
            <w:r w:rsidRPr="00FB38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энергетических</w:t>
            </w:r>
            <w:proofErr w:type="spellEnd"/>
            <w:r w:rsidRPr="00FB38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ресурсов</w:t>
            </w:r>
            <w:proofErr w:type="spellEnd"/>
          </w:p>
        </w:tc>
        <w:tc>
          <w:tcPr>
            <w:tcW w:w="709" w:type="dxa"/>
          </w:tcPr>
          <w:p w14:paraId="6C900489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C0AE8CA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6" w:type="dxa"/>
          </w:tcPr>
          <w:p w14:paraId="7991724F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99 0 00 02181</w:t>
            </w:r>
          </w:p>
        </w:tc>
        <w:tc>
          <w:tcPr>
            <w:tcW w:w="567" w:type="dxa"/>
          </w:tcPr>
          <w:p w14:paraId="5BDB3450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418" w:type="dxa"/>
          </w:tcPr>
          <w:p w14:paraId="0372C565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2102,34</w:t>
            </w:r>
          </w:p>
        </w:tc>
        <w:tc>
          <w:tcPr>
            <w:tcW w:w="1275" w:type="dxa"/>
          </w:tcPr>
          <w:p w14:paraId="650B6F7B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2102,34</w:t>
            </w:r>
          </w:p>
        </w:tc>
        <w:tc>
          <w:tcPr>
            <w:tcW w:w="993" w:type="dxa"/>
            <w:gridSpan w:val="2"/>
          </w:tcPr>
          <w:p w14:paraId="02C0BFF1" w14:textId="77777777" w:rsidR="0093694C" w:rsidRPr="00FB383B" w:rsidRDefault="0093694C" w:rsidP="00936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93694C" w:rsidRPr="00FB383B" w14:paraId="621A9F2C" w14:textId="77777777" w:rsidTr="0080169D">
        <w:trPr>
          <w:trHeight w:val="828"/>
        </w:trPr>
        <w:tc>
          <w:tcPr>
            <w:tcW w:w="3227" w:type="dxa"/>
          </w:tcPr>
          <w:p w14:paraId="32879DF3" w14:textId="77777777" w:rsidR="0093694C" w:rsidRPr="00FB383B" w:rsidRDefault="0093694C" w:rsidP="0093694C">
            <w:pPr>
              <w:pStyle w:val="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14:paraId="17C34EC4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AB186BA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76" w:type="dxa"/>
          </w:tcPr>
          <w:p w14:paraId="478A5906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18611A6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F5FD84F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284074,00</w:t>
            </w:r>
          </w:p>
        </w:tc>
        <w:tc>
          <w:tcPr>
            <w:tcW w:w="1275" w:type="dxa"/>
          </w:tcPr>
          <w:p w14:paraId="0AFA21B9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1419</w:t>
            </w:r>
            <w:r w:rsidR="009314DD" w:rsidRPr="00FB383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30,00</w:t>
            </w:r>
          </w:p>
        </w:tc>
        <w:tc>
          <w:tcPr>
            <w:tcW w:w="993" w:type="dxa"/>
            <w:gridSpan w:val="2"/>
          </w:tcPr>
          <w:p w14:paraId="38EC7393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49,96</w:t>
            </w:r>
          </w:p>
        </w:tc>
      </w:tr>
      <w:tr w:rsidR="0093694C" w:rsidRPr="00FB383B" w14:paraId="2D4DA56D" w14:textId="77777777" w:rsidTr="0080169D">
        <w:trPr>
          <w:trHeight w:val="828"/>
        </w:trPr>
        <w:tc>
          <w:tcPr>
            <w:tcW w:w="3227" w:type="dxa"/>
          </w:tcPr>
          <w:p w14:paraId="325953D8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</w:t>
            </w:r>
            <w:proofErr w:type="spellEnd"/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хозяйство</w:t>
            </w:r>
            <w:proofErr w:type="spellEnd"/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дорожные</w:t>
            </w:r>
            <w:proofErr w:type="spellEnd"/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фонды</w:t>
            </w:r>
            <w:proofErr w:type="spellEnd"/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14:paraId="27F25EC9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182B0C47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4682CFAB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3659EBA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C87039D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284074,00</w:t>
            </w:r>
          </w:p>
        </w:tc>
        <w:tc>
          <w:tcPr>
            <w:tcW w:w="1275" w:type="dxa"/>
          </w:tcPr>
          <w:p w14:paraId="32A260CC" w14:textId="77777777" w:rsidR="0093694C" w:rsidRPr="00FB383B" w:rsidRDefault="009314DD" w:rsidP="0093694C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141930,0</w:t>
            </w:r>
            <w:r w:rsidR="0093694C" w:rsidRPr="00FB383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gridSpan w:val="2"/>
          </w:tcPr>
          <w:p w14:paraId="1A6845E2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49,96</w:t>
            </w:r>
          </w:p>
        </w:tc>
      </w:tr>
      <w:tr w:rsidR="0093694C" w:rsidRPr="00FB383B" w14:paraId="178AF103" w14:textId="77777777" w:rsidTr="0080169D">
        <w:trPr>
          <w:trHeight w:val="828"/>
        </w:trPr>
        <w:tc>
          <w:tcPr>
            <w:tcW w:w="3227" w:type="dxa"/>
          </w:tcPr>
          <w:p w14:paraId="16D01487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Содержание автомобильных дорог общего пользования</w:t>
            </w:r>
          </w:p>
        </w:tc>
        <w:tc>
          <w:tcPr>
            <w:tcW w:w="709" w:type="dxa"/>
          </w:tcPr>
          <w:p w14:paraId="47B02EEC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D04F032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517F8D8C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5661678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878AE91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284074,00</w:t>
            </w:r>
          </w:p>
        </w:tc>
        <w:tc>
          <w:tcPr>
            <w:tcW w:w="1275" w:type="dxa"/>
          </w:tcPr>
          <w:p w14:paraId="28CDDAA0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1419</w:t>
            </w:r>
            <w:r w:rsidR="009314DD" w:rsidRPr="00FB383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30,00</w:t>
            </w:r>
          </w:p>
        </w:tc>
        <w:tc>
          <w:tcPr>
            <w:tcW w:w="993" w:type="dxa"/>
            <w:gridSpan w:val="2"/>
          </w:tcPr>
          <w:p w14:paraId="7C48FFD1" w14:textId="77777777" w:rsidR="0093694C" w:rsidRPr="00FB383B" w:rsidRDefault="009314DD" w:rsidP="009314D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49,96</w:t>
            </w:r>
          </w:p>
        </w:tc>
      </w:tr>
      <w:tr w:rsidR="0093694C" w:rsidRPr="00FB383B" w14:paraId="3475AFA4" w14:textId="77777777" w:rsidTr="0080169D">
        <w:trPr>
          <w:trHeight w:val="828"/>
        </w:trPr>
        <w:tc>
          <w:tcPr>
            <w:tcW w:w="3227" w:type="dxa"/>
          </w:tcPr>
          <w:p w14:paraId="484CABC6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Прочая закупка товаров, работ и услуг для государственных(муниципальных) </w:t>
            </w: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нужд</w:t>
            </w:r>
          </w:p>
        </w:tc>
        <w:tc>
          <w:tcPr>
            <w:tcW w:w="709" w:type="dxa"/>
          </w:tcPr>
          <w:p w14:paraId="4066A0CC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901</w:t>
            </w:r>
          </w:p>
        </w:tc>
        <w:tc>
          <w:tcPr>
            <w:tcW w:w="708" w:type="dxa"/>
          </w:tcPr>
          <w:p w14:paraId="3C339218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21787059" w14:textId="77777777" w:rsidR="0093694C" w:rsidRPr="00FB383B" w:rsidRDefault="0093694C" w:rsidP="00936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07 1 82 00919</w:t>
            </w:r>
          </w:p>
        </w:tc>
        <w:tc>
          <w:tcPr>
            <w:tcW w:w="567" w:type="dxa"/>
          </w:tcPr>
          <w:p w14:paraId="247AC0B4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</w:tcPr>
          <w:p w14:paraId="143F7FFA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99674,00</w:t>
            </w:r>
          </w:p>
        </w:tc>
        <w:tc>
          <w:tcPr>
            <w:tcW w:w="1275" w:type="dxa"/>
          </w:tcPr>
          <w:p w14:paraId="631D5157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49799,40</w:t>
            </w:r>
          </w:p>
        </w:tc>
        <w:tc>
          <w:tcPr>
            <w:tcW w:w="993" w:type="dxa"/>
            <w:gridSpan w:val="2"/>
          </w:tcPr>
          <w:p w14:paraId="76C6674B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49,96</w:t>
            </w:r>
          </w:p>
        </w:tc>
      </w:tr>
      <w:tr w:rsidR="0093694C" w:rsidRPr="00FB383B" w14:paraId="60935022" w14:textId="77777777" w:rsidTr="0080169D">
        <w:trPr>
          <w:trHeight w:val="828"/>
        </w:trPr>
        <w:tc>
          <w:tcPr>
            <w:tcW w:w="3227" w:type="dxa"/>
          </w:tcPr>
          <w:p w14:paraId="21E0091C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14:paraId="2ACA4B8B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DC0DB34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5AA62D36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99 0 00 06002</w:t>
            </w:r>
          </w:p>
        </w:tc>
        <w:tc>
          <w:tcPr>
            <w:tcW w:w="567" w:type="dxa"/>
          </w:tcPr>
          <w:p w14:paraId="342149DC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</w:tcPr>
          <w:p w14:paraId="7C1B3D35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184400,00</w:t>
            </w:r>
          </w:p>
        </w:tc>
        <w:tc>
          <w:tcPr>
            <w:tcW w:w="1275" w:type="dxa"/>
          </w:tcPr>
          <w:p w14:paraId="3C08149D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92130,60</w:t>
            </w:r>
          </w:p>
        </w:tc>
        <w:tc>
          <w:tcPr>
            <w:tcW w:w="993" w:type="dxa"/>
            <w:gridSpan w:val="2"/>
          </w:tcPr>
          <w:p w14:paraId="1D0B9657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49,96</w:t>
            </w:r>
          </w:p>
        </w:tc>
      </w:tr>
      <w:tr w:rsidR="0093694C" w:rsidRPr="00FB383B" w14:paraId="24011786" w14:textId="77777777" w:rsidTr="0080169D">
        <w:trPr>
          <w:trHeight w:val="634"/>
        </w:trPr>
        <w:tc>
          <w:tcPr>
            <w:tcW w:w="3227" w:type="dxa"/>
          </w:tcPr>
          <w:p w14:paraId="0E7621F7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</w:tcPr>
          <w:p w14:paraId="6501ACA3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C48D3FE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276" w:type="dxa"/>
          </w:tcPr>
          <w:p w14:paraId="60F96487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A928428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41E4C8B3" w14:textId="77777777" w:rsidR="0093694C" w:rsidRPr="00FB383B" w:rsidRDefault="001A111F" w:rsidP="009369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21769125,74</w:t>
            </w:r>
          </w:p>
        </w:tc>
        <w:tc>
          <w:tcPr>
            <w:tcW w:w="1275" w:type="dxa"/>
          </w:tcPr>
          <w:p w14:paraId="00F45086" w14:textId="77777777" w:rsidR="0093694C" w:rsidRPr="00FB383B" w:rsidRDefault="001A111F" w:rsidP="009369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21769125,74</w:t>
            </w:r>
          </w:p>
        </w:tc>
        <w:tc>
          <w:tcPr>
            <w:tcW w:w="993" w:type="dxa"/>
            <w:gridSpan w:val="2"/>
          </w:tcPr>
          <w:p w14:paraId="37C1E1D2" w14:textId="77777777" w:rsidR="0093694C" w:rsidRPr="00FB383B" w:rsidRDefault="001A111F" w:rsidP="009369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93694C" w:rsidRPr="00FB383B" w14:paraId="7B781C19" w14:textId="77777777" w:rsidTr="0080169D">
        <w:trPr>
          <w:trHeight w:val="373"/>
        </w:trPr>
        <w:tc>
          <w:tcPr>
            <w:tcW w:w="3227" w:type="dxa"/>
          </w:tcPr>
          <w:p w14:paraId="58F033A3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Жилищное</w:t>
            </w:r>
            <w:proofErr w:type="spellEnd"/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хозяйство</w:t>
            </w:r>
            <w:proofErr w:type="spellEnd"/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11F9EAC1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BAFAF3A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5DE217FD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5BF2F88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528F6074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660188,72</w:t>
            </w:r>
          </w:p>
        </w:tc>
        <w:tc>
          <w:tcPr>
            <w:tcW w:w="1275" w:type="dxa"/>
          </w:tcPr>
          <w:p w14:paraId="61741921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660188,72</w:t>
            </w:r>
          </w:p>
        </w:tc>
        <w:tc>
          <w:tcPr>
            <w:tcW w:w="993" w:type="dxa"/>
            <w:gridSpan w:val="2"/>
          </w:tcPr>
          <w:p w14:paraId="3DF502C5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93694C" w:rsidRPr="00FB383B" w14:paraId="46251D3B" w14:textId="77777777" w:rsidTr="0080169D">
        <w:trPr>
          <w:trHeight w:val="828"/>
        </w:trPr>
        <w:tc>
          <w:tcPr>
            <w:tcW w:w="3227" w:type="dxa"/>
          </w:tcPr>
          <w:p w14:paraId="49DAF7CC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709" w:type="dxa"/>
          </w:tcPr>
          <w:p w14:paraId="70612BBE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5AD801AC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2BC501D2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FE3A311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1AF38B7C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660188,72</w:t>
            </w:r>
          </w:p>
        </w:tc>
        <w:tc>
          <w:tcPr>
            <w:tcW w:w="1275" w:type="dxa"/>
          </w:tcPr>
          <w:p w14:paraId="0C3AD264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660188,72</w:t>
            </w:r>
          </w:p>
        </w:tc>
        <w:tc>
          <w:tcPr>
            <w:tcW w:w="993" w:type="dxa"/>
            <w:gridSpan w:val="2"/>
          </w:tcPr>
          <w:p w14:paraId="47A5FE99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93694C" w:rsidRPr="00FB383B" w14:paraId="3A3D3976" w14:textId="77777777" w:rsidTr="0080169D">
        <w:trPr>
          <w:trHeight w:val="828"/>
        </w:trPr>
        <w:tc>
          <w:tcPr>
            <w:tcW w:w="3227" w:type="dxa"/>
          </w:tcPr>
          <w:p w14:paraId="18DF3E9F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</w:tcPr>
          <w:p w14:paraId="4772199A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7F4CF97D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470C3ABA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99 0 00 03902</w:t>
            </w:r>
          </w:p>
        </w:tc>
        <w:tc>
          <w:tcPr>
            <w:tcW w:w="567" w:type="dxa"/>
          </w:tcPr>
          <w:p w14:paraId="3B35D766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953820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660188,72</w:t>
            </w:r>
          </w:p>
        </w:tc>
        <w:tc>
          <w:tcPr>
            <w:tcW w:w="1275" w:type="dxa"/>
          </w:tcPr>
          <w:p w14:paraId="4696F5D2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660188,72</w:t>
            </w:r>
          </w:p>
        </w:tc>
        <w:tc>
          <w:tcPr>
            <w:tcW w:w="993" w:type="dxa"/>
            <w:gridSpan w:val="2"/>
          </w:tcPr>
          <w:p w14:paraId="28615D18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93694C" w:rsidRPr="00FB383B" w14:paraId="1EBBF444" w14:textId="77777777" w:rsidTr="0080169D">
        <w:trPr>
          <w:trHeight w:val="828"/>
        </w:trPr>
        <w:tc>
          <w:tcPr>
            <w:tcW w:w="3227" w:type="dxa"/>
          </w:tcPr>
          <w:p w14:paraId="59D2323E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9" w:type="dxa"/>
          </w:tcPr>
          <w:p w14:paraId="6FDE4E36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E6B57B7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3710E91D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99 0 00 03902</w:t>
            </w:r>
          </w:p>
        </w:tc>
        <w:tc>
          <w:tcPr>
            <w:tcW w:w="567" w:type="dxa"/>
          </w:tcPr>
          <w:p w14:paraId="1ECBCB03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418" w:type="dxa"/>
          </w:tcPr>
          <w:p w14:paraId="0B3804E4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660188,72</w:t>
            </w:r>
          </w:p>
        </w:tc>
        <w:tc>
          <w:tcPr>
            <w:tcW w:w="1275" w:type="dxa"/>
          </w:tcPr>
          <w:p w14:paraId="7F204749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660188,72</w:t>
            </w:r>
          </w:p>
        </w:tc>
        <w:tc>
          <w:tcPr>
            <w:tcW w:w="993" w:type="dxa"/>
            <w:gridSpan w:val="2"/>
          </w:tcPr>
          <w:p w14:paraId="145BBF06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93694C" w:rsidRPr="00FB383B" w14:paraId="659BD4D4" w14:textId="77777777" w:rsidTr="0080169D">
        <w:trPr>
          <w:trHeight w:val="446"/>
        </w:trPr>
        <w:tc>
          <w:tcPr>
            <w:tcW w:w="3227" w:type="dxa"/>
          </w:tcPr>
          <w:p w14:paraId="2B969930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</w:t>
            </w:r>
            <w:proofErr w:type="spellEnd"/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709" w:type="dxa"/>
          </w:tcPr>
          <w:p w14:paraId="4B7FA107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7A51542B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1D16F287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462F718" w14:textId="77777777" w:rsidR="0093694C" w:rsidRPr="00FB383B" w:rsidRDefault="0093694C" w:rsidP="0093694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33AE0339" w14:textId="77777777" w:rsidR="0093694C" w:rsidRPr="00FB383B" w:rsidRDefault="001A111F" w:rsidP="009369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20911601,16</w:t>
            </w:r>
          </w:p>
        </w:tc>
        <w:tc>
          <w:tcPr>
            <w:tcW w:w="1275" w:type="dxa"/>
          </w:tcPr>
          <w:p w14:paraId="35BE81B1" w14:textId="77777777" w:rsidR="0093694C" w:rsidRPr="00FB383B" w:rsidRDefault="001A111F" w:rsidP="009369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20911601,16</w:t>
            </w:r>
          </w:p>
        </w:tc>
        <w:tc>
          <w:tcPr>
            <w:tcW w:w="993" w:type="dxa"/>
            <w:gridSpan w:val="2"/>
          </w:tcPr>
          <w:p w14:paraId="688230ED" w14:textId="77777777" w:rsidR="0093694C" w:rsidRPr="00FB383B" w:rsidRDefault="001A111F" w:rsidP="009369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A111F" w:rsidRPr="00FB383B" w14:paraId="6DC5DE99" w14:textId="77777777" w:rsidTr="0080169D">
        <w:trPr>
          <w:trHeight w:val="828"/>
        </w:trPr>
        <w:tc>
          <w:tcPr>
            <w:tcW w:w="3227" w:type="dxa"/>
          </w:tcPr>
          <w:p w14:paraId="2640B5F7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Муниципальная программа «Создание условий для устойчивого экономического развития МО «</w:t>
            </w:r>
            <w:proofErr w:type="spellStart"/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Каргасокский</w:t>
            </w:r>
            <w:proofErr w:type="spellEnd"/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район» </w:t>
            </w:r>
          </w:p>
        </w:tc>
        <w:tc>
          <w:tcPr>
            <w:tcW w:w="709" w:type="dxa"/>
          </w:tcPr>
          <w:p w14:paraId="1B917C41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75893F1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5C306595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07 0 00 00000</w:t>
            </w:r>
          </w:p>
        </w:tc>
        <w:tc>
          <w:tcPr>
            <w:tcW w:w="567" w:type="dxa"/>
          </w:tcPr>
          <w:p w14:paraId="47B5E796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288232E5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20909510,00</w:t>
            </w:r>
          </w:p>
        </w:tc>
        <w:tc>
          <w:tcPr>
            <w:tcW w:w="1275" w:type="dxa"/>
          </w:tcPr>
          <w:p w14:paraId="25E74705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20909510,00</w:t>
            </w:r>
          </w:p>
        </w:tc>
        <w:tc>
          <w:tcPr>
            <w:tcW w:w="993" w:type="dxa"/>
            <w:gridSpan w:val="2"/>
          </w:tcPr>
          <w:p w14:paraId="349C5DC3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A111F" w:rsidRPr="00FB383B" w14:paraId="74AFBC19" w14:textId="77777777" w:rsidTr="0080169D">
        <w:trPr>
          <w:trHeight w:val="828"/>
        </w:trPr>
        <w:tc>
          <w:tcPr>
            <w:tcW w:w="3227" w:type="dxa"/>
          </w:tcPr>
          <w:p w14:paraId="5AF98ED6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14:paraId="32E9A04E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7B78DC7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67C6E308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07 2 00 00000</w:t>
            </w:r>
          </w:p>
        </w:tc>
        <w:tc>
          <w:tcPr>
            <w:tcW w:w="567" w:type="dxa"/>
          </w:tcPr>
          <w:p w14:paraId="54009EA5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418" w:type="dxa"/>
          </w:tcPr>
          <w:p w14:paraId="36D2F9A2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20909510,00</w:t>
            </w:r>
          </w:p>
        </w:tc>
        <w:tc>
          <w:tcPr>
            <w:tcW w:w="1275" w:type="dxa"/>
          </w:tcPr>
          <w:p w14:paraId="56BF7F96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20909510,00</w:t>
            </w:r>
          </w:p>
        </w:tc>
        <w:tc>
          <w:tcPr>
            <w:tcW w:w="993" w:type="dxa"/>
            <w:gridSpan w:val="2"/>
          </w:tcPr>
          <w:p w14:paraId="0B8E7F21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A111F" w:rsidRPr="00FB383B" w14:paraId="2ABBC143" w14:textId="77777777" w:rsidTr="0080169D">
        <w:trPr>
          <w:trHeight w:val="828"/>
        </w:trPr>
        <w:tc>
          <w:tcPr>
            <w:tcW w:w="3227" w:type="dxa"/>
          </w:tcPr>
          <w:p w14:paraId="14D0043E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</w:tcPr>
          <w:p w14:paraId="0B3F8D6D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0214C57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387A72DB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07 2 82 40120</w:t>
            </w:r>
          </w:p>
        </w:tc>
        <w:tc>
          <w:tcPr>
            <w:tcW w:w="567" w:type="dxa"/>
          </w:tcPr>
          <w:p w14:paraId="4C951FD0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418" w:type="dxa"/>
          </w:tcPr>
          <w:p w14:paraId="0FF249C1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20909510,00</w:t>
            </w:r>
          </w:p>
        </w:tc>
        <w:tc>
          <w:tcPr>
            <w:tcW w:w="1275" w:type="dxa"/>
          </w:tcPr>
          <w:p w14:paraId="5D0426C3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20909510,00</w:t>
            </w:r>
          </w:p>
        </w:tc>
        <w:tc>
          <w:tcPr>
            <w:tcW w:w="993" w:type="dxa"/>
            <w:gridSpan w:val="2"/>
          </w:tcPr>
          <w:p w14:paraId="034FE2C8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A111F" w:rsidRPr="00FB383B" w14:paraId="15FD9594" w14:textId="77777777" w:rsidTr="0080169D">
        <w:trPr>
          <w:trHeight w:val="828"/>
        </w:trPr>
        <w:tc>
          <w:tcPr>
            <w:tcW w:w="3227" w:type="dxa"/>
          </w:tcPr>
          <w:p w14:paraId="7FF2006E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Субсидии юридическим лицам (кроме государственных учреждений) и физическим лицам- производителям товаров, работ, услуг)</w:t>
            </w:r>
          </w:p>
        </w:tc>
        <w:tc>
          <w:tcPr>
            <w:tcW w:w="709" w:type="dxa"/>
          </w:tcPr>
          <w:p w14:paraId="02076BAF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71BAC574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2535EBC8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07 2 82 40120</w:t>
            </w:r>
          </w:p>
        </w:tc>
        <w:tc>
          <w:tcPr>
            <w:tcW w:w="567" w:type="dxa"/>
          </w:tcPr>
          <w:p w14:paraId="20A30CC8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418" w:type="dxa"/>
          </w:tcPr>
          <w:p w14:paraId="2A2E262E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20909510,00</w:t>
            </w:r>
          </w:p>
        </w:tc>
        <w:tc>
          <w:tcPr>
            <w:tcW w:w="1275" w:type="dxa"/>
          </w:tcPr>
          <w:p w14:paraId="477B7E2A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20909510,00</w:t>
            </w:r>
          </w:p>
        </w:tc>
        <w:tc>
          <w:tcPr>
            <w:tcW w:w="993" w:type="dxa"/>
            <w:gridSpan w:val="2"/>
          </w:tcPr>
          <w:p w14:paraId="67A3E7B9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A111F" w:rsidRPr="00FB383B" w14:paraId="08D8CDD1" w14:textId="77777777" w:rsidTr="0080169D">
        <w:trPr>
          <w:trHeight w:val="828"/>
        </w:trPr>
        <w:tc>
          <w:tcPr>
            <w:tcW w:w="3227" w:type="dxa"/>
          </w:tcPr>
          <w:p w14:paraId="3C5FFB6C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Мероприятия в области коммунального хозяйства </w:t>
            </w:r>
          </w:p>
        </w:tc>
        <w:tc>
          <w:tcPr>
            <w:tcW w:w="709" w:type="dxa"/>
          </w:tcPr>
          <w:p w14:paraId="493D41F7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E187181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1AC7345D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99 0 00 03915</w:t>
            </w:r>
          </w:p>
        </w:tc>
        <w:tc>
          <w:tcPr>
            <w:tcW w:w="567" w:type="dxa"/>
          </w:tcPr>
          <w:p w14:paraId="673086BC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4BADC7EB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275" w:type="dxa"/>
          </w:tcPr>
          <w:p w14:paraId="64DB523E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93" w:type="dxa"/>
            <w:gridSpan w:val="2"/>
          </w:tcPr>
          <w:p w14:paraId="4CEF067D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1A111F" w:rsidRPr="00FB383B" w14:paraId="1CCBBAE7" w14:textId="77777777" w:rsidTr="0080169D">
        <w:trPr>
          <w:trHeight w:val="828"/>
        </w:trPr>
        <w:tc>
          <w:tcPr>
            <w:tcW w:w="3227" w:type="dxa"/>
          </w:tcPr>
          <w:p w14:paraId="005C8DB1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государственных</w:t>
            </w:r>
          </w:p>
        </w:tc>
        <w:tc>
          <w:tcPr>
            <w:tcW w:w="709" w:type="dxa"/>
          </w:tcPr>
          <w:p w14:paraId="79B46CB4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19BB3872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3E712370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99 0 00 03915</w:t>
            </w:r>
          </w:p>
        </w:tc>
        <w:tc>
          <w:tcPr>
            <w:tcW w:w="567" w:type="dxa"/>
          </w:tcPr>
          <w:p w14:paraId="1569581B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244</w:t>
            </w:r>
          </w:p>
        </w:tc>
        <w:tc>
          <w:tcPr>
            <w:tcW w:w="1418" w:type="dxa"/>
          </w:tcPr>
          <w:p w14:paraId="0565C42D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275" w:type="dxa"/>
          </w:tcPr>
          <w:p w14:paraId="2C23A6F3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93" w:type="dxa"/>
            <w:gridSpan w:val="2"/>
          </w:tcPr>
          <w:p w14:paraId="6EC87F62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1A111F" w:rsidRPr="00FB383B" w14:paraId="1E9117E3" w14:textId="77777777" w:rsidTr="0080169D">
        <w:trPr>
          <w:trHeight w:val="828"/>
        </w:trPr>
        <w:tc>
          <w:tcPr>
            <w:tcW w:w="3227" w:type="dxa"/>
          </w:tcPr>
          <w:p w14:paraId="4ECE03C3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spellStart"/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Софинансирование</w:t>
            </w:r>
            <w:proofErr w:type="spellEnd"/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709" w:type="dxa"/>
          </w:tcPr>
          <w:p w14:paraId="5073337E" w14:textId="77777777" w:rsidR="001A111F" w:rsidRPr="00FB383B" w:rsidRDefault="001A111F" w:rsidP="001A111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E8B58F0" w14:textId="77777777" w:rsidR="001A111F" w:rsidRPr="00FB383B" w:rsidRDefault="001A111F" w:rsidP="001A111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72DFEC2A" w14:textId="77777777" w:rsidR="001A111F" w:rsidRPr="00FB383B" w:rsidRDefault="001A111F" w:rsidP="001A111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99 0 00 </w:t>
            </w: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40</w:t>
            </w: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</w:tcPr>
          <w:p w14:paraId="13740690" w14:textId="77777777" w:rsidR="001A111F" w:rsidRPr="00FB383B" w:rsidRDefault="001A111F" w:rsidP="001A111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2C8D2A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2091,16</w:t>
            </w:r>
          </w:p>
        </w:tc>
        <w:tc>
          <w:tcPr>
            <w:tcW w:w="1275" w:type="dxa"/>
          </w:tcPr>
          <w:p w14:paraId="79306FB4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2091,16</w:t>
            </w:r>
          </w:p>
        </w:tc>
        <w:tc>
          <w:tcPr>
            <w:tcW w:w="993" w:type="dxa"/>
            <w:gridSpan w:val="2"/>
          </w:tcPr>
          <w:p w14:paraId="523A385D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A111F" w:rsidRPr="00FB383B" w14:paraId="497B540A" w14:textId="77777777" w:rsidTr="0080169D">
        <w:trPr>
          <w:trHeight w:val="422"/>
        </w:trPr>
        <w:tc>
          <w:tcPr>
            <w:tcW w:w="3227" w:type="dxa"/>
          </w:tcPr>
          <w:p w14:paraId="3F4E199C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Субсидии на возмещение недополученных доходов и (или) возмещение фактически </w:t>
            </w:r>
            <w:r w:rsidRPr="00FB383B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</w:tcPr>
          <w:p w14:paraId="32394DB7" w14:textId="77777777" w:rsidR="001A111F" w:rsidRPr="00FB383B" w:rsidRDefault="001A111F" w:rsidP="001A111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901</w:t>
            </w:r>
          </w:p>
        </w:tc>
        <w:tc>
          <w:tcPr>
            <w:tcW w:w="708" w:type="dxa"/>
          </w:tcPr>
          <w:p w14:paraId="5B67295D" w14:textId="77777777" w:rsidR="001A111F" w:rsidRPr="00FB383B" w:rsidRDefault="001A111F" w:rsidP="001A111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1FAAC45B" w14:textId="77777777" w:rsidR="001A111F" w:rsidRPr="00FB383B" w:rsidRDefault="001A111F" w:rsidP="001A111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99 0 00 </w:t>
            </w: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40</w:t>
            </w: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</w:tcPr>
          <w:p w14:paraId="753B9C4A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418" w:type="dxa"/>
          </w:tcPr>
          <w:p w14:paraId="0AE7BCCB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2091,16</w:t>
            </w:r>
          </w:p>
        </w:tc>
        <w:tc>
          <w:tcPr>
            <w:tcW w:w="1275" w:type="dxa"/>
          </w:tcPr>
          <w:p w14:paraId="77427F99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2091,16</w:t>
            </w:r>
          </w:p>
        </w:tc>
        <w:tc>
          <w:tcPr>
            <w:tcW w:w="993" w:type="dxa"/>
            <w:gridSpan w:val="2"/>
          </w:tcPr>
          <w:p w14:paraId="4D261834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A111F" w:rsidRPr="00FB383B" w14:paraId="3A19FCD6" w14:textId="77777777" w:rsidTr="0080169D">
        <w:trPr>
          <w:trHeight w:val="325"/>
        </w:trPr>
        <w:tc>
          <w:tcPr>
            <w:tcW w:w="3227" w:type="dxa"/>
          </w:tcPr>
          <w:p w14:paraId="1B53D29C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  <w:proofErr w:type="spellEnd"/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79C36F61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5994CBBB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3C58A990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06DD0FB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FF6F496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197335,86</w:t>
            </w:r>
          </w:p>
        </w:tc>
        <w:tc>
          <w:tcPr>
            <w:tcW w:w="1275" w:type="dxa"/>
          </w:tcPr>
          <w:p w14:paraId="401222AA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197335,86</w:t>
            </w:r>
          </w:p>
        </w:tc>
        <w:tc>
          <w:tcPr>
            <w:tcW w:w="993" w:type="dxa"/>
            <w:gridSpan w:val="2"/>
          </w:tcPr>
          <w:p w14:paraId="12C8BD7C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A111F" w:rsidRPr="00FB383B" w14:paraId="45175234" w14:textId="77777777" w:rsidTr="0080169D">
        <w:trPr>
          <w:trHeight w:val="621"/>
        </w:trPr>
        <w:tc>
          <w:tcPr>
            <w:tcW w:w="3227" w:type="dxa"/>
          </w:tcPr>
          <w:p w14:paraId="12057FD4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709" w:type="dxa"/>
          </w:tcPr>
          <w:p w14:paraId="78059292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8D4F1D7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6C4E6FE3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8274CCE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36BA3FB2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197335,86</w:t>
            </w:r>
          </w:p>
        </w:tc>
        <w:tc>
          <w:tcPr>
            <w:tcW w:w="1275" w:type="dxa"/>
          </w:tcPr>
          <w:p w14:paraId="222A66BC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197335,86</w:t>
            </w:r>
          </w:p>
        </w:tc>
        <w:tc>
          <w:tcPr>
            <w:tcW w:w="993" w:type="dxa"/>
            <w:gridSpan w:val="2"/>
          </w:tcPr>
          <w:p w14:paraId="4FB3F052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A111F" w:rsidRPr="00FB383B" w14:paraId="44877521" w14:textId="77777777" w:rsidTr="0080169D">
        <w:trPr>
          <w:trHeight w:val="435"/>
        </w:trPr>
        <w:tc>
          <w:tcPr>
            <w:tcW w:w="3227" w:type="dxa"/>
          </w:tcPr>
          <w:p w14:paraId="2AB97B9E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Уличное</w:t>
            </w:r>
            <w:proofErr w:type="spellEnd"/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освещение</w:t>
            </w:r>
            <w:proofErr w:type="spellEnd"/>
          </w:p>
        </w:tc>
        <w:tc>
          <w:tcPr>
            <w:tcW w:w="709" w:type="dxa"/>
          </w:tcPr>
          <w:p w14:paraId="28C8375D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400B1E5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49B56021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99 0 00 06001</w:t>
            </w:r>
          </w:p>
        </w:tc>
        <w:tc>
          <w:tcPr>
            <w:tcW w:w="567" w:type="dxa"/>
          </w:tcPr>
          <w:p w14:paraId="4E35A5D5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B27C008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197335,86</w:t>
            </w:r>
          </w:p>
        </w:tc>
        <w:tc>
          <w:tcPr>
            <w:tcW w:w="1275" w:type="dxa"/>
          </w:tcPr>
          <w:p w14:paraId="3EFEE313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197335,86</w:t>
            </w:r>
          </w:p>
        </w:tc>
        <w:tc>
          <w:tcPr>
            <w:tcW w:w="993" w:type="dxa"/>
            <w:gridSpan w:val="2"/>
          </w:tcPr>
          <w:p w14:paraId="535A2698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A111F" w:rsidRPr="00FB383B" w14:paraId="4036C38C" w14:textId="77777777" w:rsidTr="0080169D">
        <w:trPr>
          <w:trHeight w:val="828"/>
        </w:trPr>
        <w:tc>
          <w:tcPr>
            <w:tcW w:w="3227" w:type="dxa"/>
          </w:tcPr>
          <w:p w14:paraId="1BA539A6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Прочая закупка товаров, работ и услуг для </w:t>
            </w:r>
            <w:proofErr w:type="gramStart"/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государственных(</w:t>
            </w:r>
            <w:proofErr w:type="gramEnd"/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муниципальных ) нужд</w:t>
            </w:r>
          </w:p>
        </w:tc>
        <w:tc>
          <w:tcPr>
            <w:tcW w:w="709" w:type="dxa"/>
          </w:tcPr>
          <w:p w14:paraId="2CA153CC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4187F51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7AD927D4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99 0 00 06001</w:t>
            </w:r>
          </w:p>
        </w:tc>
        <w:tc>
          <w:tcPr>
            <w:tcW w:w="567" w:type="dxa"/>
          </w:tcPr>
          <w:p w14:paraId="77D9F54F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</w:tcPr>
          <w:p w14:paraId="7FA4DD4B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323" w:type="dxa"/>
            <w:gridSpan w:val="2"/>
          </w:tcPr>
          <w:p w14:paraId="72CA815A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45" w:type="dxa"/>
          </w:tcPr>
          <w:p w14:paraId="5DD14451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1A111F" w:rsidRPr="00FB383B" w14:paraId="647E26E1" w14:textId="77777777" w:rsidTr="0080169D">
        <w:trPr>
          <w:trHeight w:val="307"/>
        </w:trPr>
        <w:tc>
          <w:tcPr>
            <w:tcW w:w="3227" w:type="dxa"/>
          </w:tcPr>
          <w:p w14:paraId="0FF8AFD3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Закуп</w:t>
            </w:r>
            <w:proofErr w:type="spellEnd"/>
            <w:r w:rsidRPr="00FB38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энергетических</w:t>
            </w:r>
            <w:proofErr w:type="spellEnd"/>
            <w:r w:rsidRPr="00FB38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ресурсов</w:t>
            </w:r>
            <w:proofErr w:type="spellEnd"/>
          </w:p>
        </w:tc>
        <w:tc>
          <w:tcPr>
            <w:tcW w:w="709" w:type="dxa"/>
          </w:tcPr>
          <w:p w14:paraId="527DDC96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1844367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0A1AA941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99 0 00 06001</w:t>
            </w:r>
          </w:p>
        </w:tc>
        <w:tc>
          <w:tcPr>
            <w:tcW w:w="567" w:type="dxa"/>
          </w:tcPr>
          <w:p w14:paraId="3BDBC621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418" w:type="dxa"/>
          </w:tcPr>
          <w:p w14:paraId="794CBD92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197335,86</w:t>
            </w:r>
          </w:p>
        </w:tc>
        <w:tc>
          <w:tcPr>
            <w:tcW w:w="1323" w:type="dxa"/>
            <w:gridSpan w:val="2"/>
          </w:tcPr>
          <w:p w14:paraId="10118539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197335,86</w:t>
            </w:r>
          </w:p>
        </w:tc>
        <w:tc>
          <w:tcPr>
            <w:tcW w:w="945" w:type="dxa"/>
          </w:tcPr>
          <w:p w14:paraId="0B30A6DD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1A111F" w:rsidRPr="00FB383B" w14:paraId="621D3337" w14:textId="77777777" w:rsidTr="0080169D">
        <w:trPr>
          <w:trHeight w:val="535"/>
        </w:trPr>
        <w:tc>
          <w:tcPr>
            <w:tcW w:w="3227" w:type="dxa"/>
          </w:tcPr>
          <w:p w14:paraId="56A6613A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Прочие</w:t>
            </w:r>
            <w:proofErr w:type="spellEnd"/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  <w:proofErr w:type="spellEnd"/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spellEnd"/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благоустройству</w:t>
            </w:r>
            <w:proofErr w:type="spellEnd"/>
          </w:p>
        </w:tc>
        <w:tc>
          <w:tcPr>
            <w:tcW w:w="709" w:type="dxa"/>
          </w:tcPr>
          <w:p w14:paraId="47ECBF98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07EF5AB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01A39DF5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99 0 00 06005</w:t>
            </w:r>
          </w:p>
        </w:tc>
        <w:tc>
          <w:tcPr>
            <w:tcW w:w="567" w:type="dxa"/>
          </w:tcPr>
          <w:p w14:paraId="7CEF64A4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06F4E0F8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323" w:type="dxa"/>
            <w:gridSpan w:val="2"/>
          </w:tcPr>
          <w:p w14:paraId="7B672CA2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45" w:type="dxa"/>
          </w:tcPr>
          <w:p w14:paraId="402838F0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1A111F" w:rsidRPr="00FB383B" w14:paraId="11A9FD1F" w14:textId="77777777" w:rsidTr="00E65D14">
        <w:trPr>
          <w:trHeight w:val="1063"/>
        </w:trPr>
        <w:tc>
          <w:tcPr>
            <w:tcW w:w="3227" w:type="dxa"/>
          </w:tcPr>
          <w:p w14:paraId="1542B1A1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709" w:type="dxa"/>
          </w:tcPr>
          <w:p w14:paraId="3AA52F80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E1C1C50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47770899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99 0 00 06005</w:t>
            </w:r>
          </w:p>
        </w:tc>
        <w:tc>
          <w:tcPr>
            <w:tcW w:w="567" w:type="dxa"/>
          </w:tcPr>
          <w:p w14:paraId="3C919FD6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</w:tcPr>
          <w:p w14:paraId="39ADAECF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323" w:type="dxa"/>
            <w:gridSpan w:val="2"/>
          </w:tcPr>
          <w:p w14:paraId="5717FB69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45" w:type="dxa"/>
          </w:tcPr>
          <w:p w14:paraId="4E14DE89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1A111F" w:rsidRPr="00FB383B" w14:paraId="6B28E7AA" w14:textId="77777777" w:rsidTr="0080169D">
        <w:trPr>
          <w:trHeight w:val="402"/>
        </w:trPr>
        <w:tc>
          <w:tcPr>
            <w:tcW w:w="3227" w:type="dxa"/>
          </w:tcPr>
          <w:p w14:paraId="41604F73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</w:tcPr>
          <w:p w14:paraId="26D4C9AB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C496542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276" w:type="dxa"/>
          </w:tcPr>
          <w:p w14:paraId="36BE8166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576F986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14:paraId="004F70DC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323" w:type="dxa"/>
            <w:gridSpan w:val="2"/>
          </w:tcPr>
          <w:p w14:paraId="02A95FF9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45" w:type="dxa"/>
          </w:tcPr>
          <w:p w14:paraId="36D381D7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1A111F" w:rsidRPr="00FB383B" w14:paraId="15B1ACE8" w14:textId="77777777" w:rsidTr="0080169D">
        <w:trPr>
          <w:trHeight w:val="521"/>
        </w:trPr>
        <w:tc>
          <w:tcPr>
            <w:tcW w:w="3227" w:type="dxa"/>
          </w:tcPr>
          <w:p w14:paraId="1B4C451E" w14:textId="77777777" w:rsidR="001A111F" w:rsidRPr="00FB383B" w:rsidRDefault="001A111F" w:rsidP="001A111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</w:tcPr>
          <w:p w14:paraId="58045A27" w14:textId="77777777" w:rsidR="001A111F" w:rsidRPr="00FB383B" w:rsidRDefault="001A111F" w:rsidP="001A111F">
            <w:pPr>
              <w:rPr>
                <w:b/>
                <w:color w:val="000000"/>
                <w:sz w:val="18"/>
                <w:szCs w:val="18"/>
              </w:rPr>
            </w:pPr>
            <w:r w:rsidRPr="00FB383B">
              <w:rPr>
                <w:b/>
                <w:color w:val="000000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A03643C" w14:textId="77777777" w:rsidR="001A111F" w:rsidRPr="00FB383B" w:rsidRDefault="001A111F" w:rsidP="001A111F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</w:tcPr>
          <w:p w14:paraId="2F291203" w14:textId="77777777" w:rsidR="001A111F" w:rsidRPr="00FB383B" w:rsidRDefault="001A111F" w:rsidP="001A111F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99 0 01 00204</w:t>
            </w:r>
          </w:p>
        </w:tc>
        <w:tc>
          <w:tcPr>
            <w:tcW w:w="567" w:type="dxa"/>
          </w:tcPr>
          <w:p w14:paraId="55A4CA1D" w14:textId="77777777" w:rsidR="001A111F" w:rsidRPr="00FB383B" w:rsidRDefault="001A111F" w:rsidP="001A111F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DEAB040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323" w:type="dxa"/>
            <w:gridSpan w:val="2"/>
          </w:tcPr>
          <w:p w14:paraId="1F784871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45" w:type="dxa"/>
          </w:tcPr>
          <w:p w14:paraId="647FCB93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1A111F" w:rsidRPr="00FB383B" w14:paraId="48425F4B" w14:textId="77777777" w:rsidTr="0080169D">
        <w:trPr>
          <w:trHeight w:val="521"/>
        </w:trPr>
        <w:tc>
          <w:tcPr>
            <w:tcW w:w="3227" w:type="dxa"/>
          </w:tcPr>
          <w:p w14:paraId="5C430656" w14:textId="77777777" w:rsidR="001A111F" w:rsidRPr="00FB383B" w:rsidRDefault="001A111F" w:rsidP="001A111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Прочая </w:t>
            </w:r>
            <w:proofErr w:type="gramStart"/>
            <w:r w:rsidRPr="00FB38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закупка  товаров</w:t>
            </w:r>
            <w:proofErr w:type="gramEnd"/>
            <w:r w:rsidRPr="00FB383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709" w:type="dxa"/>
          </w:tcPr>
          <w:p w14:paraId="12570B14" w14:textId="77777777" w:rsidR="001A111F" w:rsidRPr="00FB383B" w:rsidRDefault="001A111F" w:rsidP="001A111F">
            <w:pPr>
              <w:rPr>
                <w:color w:val="000000"/>
                <w:sz w:val="18"/>
                <w:szCs w:val="18"/>
              </w:rPr>
            </w:pPr>
            <w:r w:rsidRPr="00FB383B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050BF14" w14:textId="77777777" w:rsidR="001A111F" w:rsidRPr="00FB383B" w:rsidRDefault="001A111F" w:rsidP="001A11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</w:tcPr>
          <w:p w14:paraId="24BF40AD" w14:textId="77777777" w:rsidR="001A111F" w:rsidRPr="00FB383B" w:rsidRDefault="001A111F" w:rsidP="001A11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99 0 01 00204</w:t>
            </w:r>
          </w:p>
        </w:tc>
        <w:tc>
          <w:tcPr>
            <w:tcW w:w="567" w:type="dxa"/>
          </w:tcPr>
          <w:p w14:paraId="58210197" w14:textId="77777777" w:rsidR="001A111F" w:rsidRPr="00FB383B" w:rsidRDefault="001A111F" w:rsidP="001A11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</w:tcPr>
          <w:p w14:paraId="0546E868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323" w:type="dxa"/>
            <w:gridSpan w:val="2"/>
          </w:tcPr>
          <w:p w14:paraId="0C4E9C80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45" w:type="dxa"/>
          </w:tcPr>
          <w:p w14:paraId="3ED68F40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1A111F" w:rsidRPr="00FB383B" w14:paraId="6840BD7A" w14:textId="77777777" w:rsidTr="0080169D">
        <w:trPr>
          <w:trHeight w:val="521"/>
        </w:trPr>
        <w:tc>
          <w:tcPr>
            <w:tcW w:w="3227" w:type="dxa"/>
          </w:tcPr>
          <w:p w14:paraId="354EA04E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</w:tcPr>
          <w:p w14:paraId="2468A4EF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5D8C1B12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0707</w:t>
            </w:r>
          </w:p>
        </w:tc>
        <w:tc>
          <w:tcPr>
            <w:tcW w:w="1276" w:type="dxa"/>
          </w:tcPr>
          <w:p w14:paraId="62F76EDC" w14:textId="77777777" w:rsidR="001A111F" w:rsidRPr="00FB383B" w:rsidRDefault="001A111F" w:rsidP="001A111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99 0 00 04310</w:t>
            </w:r>
          </w:p>
        </w:tc>
        <w:tc>
          <w:tcPr>
            <w:tcW w:w="567" w:type="dxa"/>
          </w:tcPr>
          <w:p w14:paraId="4964C849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244</w:t>
            </w:r>
          </w:p>
        </w:tc>
        <w:tc>
          <w:tcPr>
            <w:tcW w:w="1418" w:type="dxa"/>
          </w:tcPr>
          <w:p w14:paraId="3A64749B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323" w:type="dxa"/>
            <w:gridSpan w:val="2"/>
          </w:tcPr>
          <w:p w14:paraId="3ADA4137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45" w:type="dxa"/>
          </w:tcPr>
          <w:p w14:paraId="6204ABD4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1A111F" w:rsidRPr="00FB383B" w14:paraId="22D31262" w14:textId="77777777" w:rsidTr="0080169D">
        <w:trPr>
          <w:trHeight w:val="828"/>
        </w:trPr>
        <w:tc>
          <w:tcPr>
            <w:tcW w:w="3227" w:type="dxa"/>
          </w:tcPr>
          <w:p w14:paraId="16B1ECE1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Прочая </w:t>
            </w:r>
            <w:proofErr w:type="gramStart"/>
            <w:r w:rsidRPr="00FB383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закупка  товаров</w:t>
            </w:r>
            <w:proofErr w:type="gramEnd"/>
            <w:r w:rsidRPr="00FB383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709" w:type="dxa"/>
          </w:tcPr>
          <w:p w14:paraId="42D93B5F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2C777DE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276" w:type="dxa"/>
          </w:tcPr>
          <w:p w14:paraId="594E36A5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99 0 00 04310</w:t>
            </w:r>
          </w:p>
        </w:tc>
        <w:tc>
          <w:tcPr>
            <w:tcW w:w="567" w:type="dxa"/>
          </w:tcPr>
          <w:p w14:paraId="28933E38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244</w:t>
            </w:r>
          </w:p>
        </w:tc>
        <w:tc>
          <w:tcPr>
            <w:tcW w:w="1418" w:type="dxa"/>
          </w:tcPr>
          <w:p w14:paraId="33C6C1DC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323" w:type="dxa"/>
            <w:gridSpan w:val="2"/>
          </w:tcPr>
          <w:p w14:paraId="6B07F4C1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45" w:type="dxa"/>
          </w:tcPr>
          <w:p w14:paraId="2B45762B" w14:textId="77777777" w:rsidR="001A111F" w:rsidRPr="00FB383B" w:rsidRDefault="001A111F" w:rsidP="001A111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EE1713" w:rsidRPr="00FB383B" w14:paraId="11F7A0DF" w14:textId="77777777" w:rsidTr="0080169D">
        <w:trPr>
          <w:trHeight w:val="451"/>
        </w:trPr>
        <w:tc>
          <w:tcPr>
            <w:tcW w:w="3227" w:type="dxa"/>
          </w:tcPr>
          <w:p w14:paraId="16750D60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</w:tcPr>
          <w:p w14:paraId="238ED233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922BC74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276" w:type="dxa"/>
          </w:tcPr>
          <w:p w14:paraId="04A48463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6778010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2178C533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401700,00</w:t>
            </w:r>
          </w:p>
        </w:tc>
        <w:tc>
          <w:tcPr>
            <w:tcW w:w="1323" w:type="dxa"/>
            <w:gridSpan w:val="2"/>
          </w:tcPr>
          <w:p w14:paraId="3131F1C5" w14:textId="77777777" w:rsidR="00EE1713" w:rsidRPr="00FB383B" w:rsidRDefault="00EE1713" w:rsidP="00EE17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401700,00</w:t>
            </w:r>
          </w:p>
        </w:tc>
        <w:tc>
          <w:tcPr>
            <w:tcW w:w="945" w:type="dxa"/>
          </w:tcPr>
          <w:p w14:paraId="6414EDE7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EE1713" w:rsidRPr="00FB383B" w14:paraId="0B61ED9F" w14:textId="77777777" w:rsidTr="0080169D">
        <w:trPr>
          <w:trHeight w:val="415"/>
        </w:trPr>
        <w:tc>
          <w:tcPr>
            <w:tcW w:w="3227" w:type="dxa"/>
          </w:tcPr>
          <w:p w14:paraId="63E33857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КУЛЬТУРА </w:t>
            </w:r>
          </w:p>
        </w:tc>
        <w:tc>
          <w:tcPr>
            <w:tcW w:w="709" w:type="dxa"/>
          </w:tcPr>
          <w:p w14:paraId="1EF55DB0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617FAFC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21046B6B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199A17E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3DD52C66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401700,00</w:t>
            </w:r>
          </w:p>
        </w:tc>
        <w:tc>
          <w:tcPr>
            <w:tcW w:w="1323" w:type="dxa"/>
            <w:gridSpan w:val="2"/>
          </w:tcPr>
          <w:p w14:paraId="361525CA" w14:textId="77777777" w:rsidR="00EE1713" w:rsidRPr="00FB383B" w:rsidRDefault="00EE1713" w:rsidP="00EE17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401700,00</w:t>
            </w:r>
          </w:p>
        </w:tc>
        <w:tc>
          <w:tcPr>
            <w:tcW w:w="945" w:type="dxa"/>
          </w:tcPr>
          <w:p w14:paraId="64577CF7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EE1713" w:rsidRPr="00FB383B" w14:paraId="398BB873" w14:textId="77777777" w:rsidTr="0080169D">
        <w:trPr>
          <w:trHeight w:val="828"/>
        </w:trPr>
        <w:tc>
          <w:tcPr>
            <w:tcW w:w="3227" w:type="dxa"/>
          </w:tcPr>
          <w:p w14:paraId="46E590BA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</w:tcPr>
          <w:p w14:paraId="6FEE109A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1AFFC667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616B2AF8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567" w:type="dxa"/>
          </w:tcPr>
          <w:p w14:paraId="675C45DB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59F0D3A0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401700,00</w:t>
            </w:r>
          </w:p>
        </w:tc>
        <w:tc>
          <w:tcPr>
            <w:tcW w:w="1323" w:type="dxa"/>
            <w:gridSpan w:val="2"/>
          </w:tcPr>
          <w:p w14:paraId="06F37EA4" w14:textId="77777777" w:rsidR="00EE1713" w:rsidRPr="00FB383B" w:rsidRDefault="00EE1713" w:rsidP="00EE17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401700,00</w:t>
            </w:r>
          </w:p>
        </w:tc>
        <w:tc>
          <w:tcPr>
            <w:tcW w:w="945" w:type="dxa"/>
          </w:tcPr>
          <w:p w14:paraId="464E0111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EE1713" w:rsidRPr="00FB383B" w14:paraId="7CD608B0" w14:textId="77777777" w:rsidTr="0080169D">
        <w:trPr>
          <w:trHeight w:val="591"/>
        </w:trPr>
        <w:tc>
          <w:tcPr>
            <w:tcW w:w="3227" w:type="dxa"/>
          </w:tcPr>
          <w:p w14:paraId="402FF45C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</w:t>
            </w:r>
            <w:proofErr w:type="spellEnd"/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деятельности</w:t>
            </w:r>
            <w:proofErr w:type="spellEnd"/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подведомственных</w:t>
            </w:r>
            <w:proofErr w:type="spellEnd"/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учреждений</w:t>
            </w:r>
            <w:proofErr w:type="spellEnd"/>
          </w:p>
        </w:tc>
        <w:tc>
          <w:tcPr>
            <w:tcW w:w="709" w:type="dxa"/>
          </w:tcPr>
          <w:p w14:paraId="0ABE4C6F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186FE17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72CE81EF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567" w:type="dxa"/>
          </w:tcPr>
          <w:p w14:paraId="775B95E6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0F927DF0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401700,00</w:t>
            </w:r>
          </w:p>
        </w:tc>
        <w:tc>
          <w:tcPr>
            <w:tcW w:w="1323" w:type="dxa"/>
            <w:gridSpan w:val="2"/>
          </w:tcPr>
          <w:p w14:paraId="01F60A87" w14:textId="77777777" w:rsidR="00EE1713" w:rsidRPr="00FB383B" w:rsidRDefault="00EE1713" w:rsidP="00EE17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401700,00</w:t>
            </w:r>
          </w:p>
        </w:tc>
        <w:tc>
          <w:tcPr>
            <w:tcW w:w="945" w:type="dxa"/>
          </w:tcPr>
          <w:p w14:paraId="56FE8235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EE1713" w:rsidRPr="00FB383B" w14:paraId="535AA925" w14:textId="77777777" w:rsidTr="0080169D">
        <w:trPr>
          <w:trHeight w:val="475"/>
        </w:trPr>
        <w:tc>
          <w:tcPr>
            <w:tcW w:w="3227" w:type="dxa"/>
          </w:tcPr>
          <w:p w14:paraId="3A184C30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Закупка</w:t>
            </w:r>
            <w:proofErr w:type="spellEnd"/>
            <w:r w:rsidRPr="00FB38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энергетических</w:t>
            </w:r>
            <w:proofErr w:type="spellEnd"/>
            <w:r w:rsidRPr="00FB38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ресурсов</w:t>
            </w:r>
            <w:proofErr w:type="spellEnd"/>
          </w:p>
        </w:tc>
        <w:tc>
          <w:tcPr>
            <w:tcW w:w="709" w:type="dxa"/>
          </w:tcPr>
          <w:p w14:paraId="512F97D7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9E0FB1C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370E1925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567" w:type="dxa"/>
          </w:tcPr>
          <w:p w14:paraId="32E76E38" w14:textId="77777777" w:rsidR="00EE1713" w:rsidRPr="00FB383B" w:rsidRDefault="00EE1713" w:rsidP="00EE1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18" w:type="dxa"/>
          </w:tcPr>
          <w:p w14:paraId="737C22A6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401700,00</w:t>
            </w:r>
          </w:p>
        </w:tc>
        <w:tc>
          <w:tcPr>
            <w:tcW w:w="1323" w:type="dxa"/>
            <w:gridSpan w:val="2"/>
          </w:tcPr>
          <w:p w14:paraId="7C4A1F01" w14:textId="77777777" w:rsidR="00EE1713" w:rsidRPr="00FB383B" w:rsidRDefault="00EE1713" w:rsidP="00EE1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401700,00</w:t>
            </w:r>
          </w:p>
        </w:tc>
        <w:tc>
          <w:tcPr>
            <w:tcW w:w="945" w:type="dxa"/>
          </w:tcPr>
          <w:p w14:paraId="42946E5C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EE1713" w:rsidRPr="00FB383B" w14:paraId="58221E8C" w14:textId="77777777" w:rsidTr="0080169D">
        <w:trPr>
          <w:trHeight w:val="487"/>
        </w:trPr>
        <w:tc>
          <w:tcPr>
            <w:tcW w:w="3227" w:type="dxa"/>
          </w:tcPr>
          <w:p w14:paraId="5817D598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</w:tcPr>
          <w:p w14:paraId="256A0A4D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7019FCE5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276" w:type="dxa"/>
          </w:tcPr>
          <w:p w14:paraId="3007BDA0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4027446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337067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79129,00</w:t>
            </w:r>
          </w:p>
        </w:tc>
        <w:tc>
          <w:tcPr>
            <w:tcW w:w="1323" w:type="dxa"/>
            <w:gridSpan w:val="2"/>
          </w:tcPr>
          <w:p w14:paraId="196C0A7E" w14:textId="77777777" w:rsidR="00EE1713" w:rsidRPr="00FB383B" w:rsidRDefault="00EE1713" w:rsidP="00EE17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16000,00</w:t>
            </w:r>
          </w:p>
        </w:tc>
        <w:tc>
          <w:tcPr>
            <w:tcW w:w="945" w:type="dxa"/>
          </w:tcPr>
          <w:p w14:paraId="60DB4CE7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20,22</w:t>
            </w:r>
          </w:p>
        </w:tc>
      </w:tr>
      <w:tr w:rsidR="00EE1713" w:rsidRPr="00FB383B" w14:paraId="7AF62EDC" w14:textId="77777777" w:rsidTr="0080169D">
        <w:trPr>
          <w:trHeight w:val="369"/>
        </w:trPr>
        <w:tc>
          <w:tcPr>
            <w:tcW w:w="3227" w:type="dxa"/>
          </w:tcPr>
          <w:p w14:paraId="2FFAB887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proofErr w:type="spellEnd"/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709" w:type="dxa"/>
          </w:tcPr>
          <w:p w14:paraId="4085DA73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A1A4B96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0DD2A338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4CC5A22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0EAAAC70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63129,00</w:t>
            </w:r>
          </w:p>
        </w:tc>
        <w:tc>
          <w:tcPr>
            <w:tcW w:w="1323" w:type="dxa"/>
            <w:gridSpan w:val="2"/>
          </w:tcPr>
          <w:p w14:paraId="44A5EF3F" w14:textId="77777777" w:rsidR="00EE1713" w:rsidRPr="00FB383B" w:rsidRDefault="00EE1713" w:rsidP="00EE17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45" w:type="dxa"/>
          </w:tcPr>
          <w:p w14:paraId="2CD82452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EE1713" w:rsidRPr="00FB383B" w14:paraId="4D4626F5" w14:textId="77777777" w:rsidTr="0080169D">
        <w:trPr>
          <w:trHeight w:val="631"/>
        </w:trPr>
        <w:tc>
          <w:tcPr>
            <w:tcW w:w="3227" w:type="dxa"/>
          </w:tcPr>
          <w:p w14:paraId="51709C4A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14:paraId="6828B226" w14:textId="77777777" w:rsidR="00EE1713" w:rsidRPr="00FB383B" w:rsidRDefault="00EE1713" w:rsidP="00EE17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7C4751E3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571D7BDB" w14:textId="77777777" w:rsidR="00EE1713" w:rsidRPr="00FB383B" w:rsidRDefault="00EE1713" w:rsidP="00EE1713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1256D48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3DE2C23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63129,00</w:t>
            </w:r>
          </w:p>
        </w:tc>
        <w:tc>
          <w:tcPr>
            <w:tcW w:w="1323" w:type="dxa"/>
            <w:gridSpan w:val="2"/>
          </w:tcPr>
          <w:p w14:paraId="6D501168" w14:textId="77777777" w:rsidR="00EE1713" w:rsidRPr="00FB383B" w:rsidRDefault="00EE1713" w:rsidP="00EE17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45" w:type="dxa"/>
          </w:tcPr>
          <w:p w14:paraId="33B8A2B1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EE1713" w:rsidRPr="00FB383B" w14:paraId="5EAD9E8C" w14:textId="77777777" w:rsidTr="0080169D">
        <w:trPr>
          <w:trHeight w:val="422"/>
        </w:trPr>
        <w:tc>
          <w:tcPr>
            <w:tcW w:w="3227" w:type="dxa"/>
          </w:tcPr>
          <w:p w14:paraId="175169DC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Муниципальная программа «Развитие молодежной политики, физической культуры и спорта на территории МО «</w:t>
            </w:r>
            <w:proofErr w:type="spellStart"/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Каргасокский</w:t>
            </w:r>
            <w:proofErr w:type="spellEnd"/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район</w:t>
            </w:r>
          </w:p>
        </w:tc>
        <w:tc>
          <w:tcPr>
            <w:tcW w:w="709" w:type="dxa"/>
          </w:tcPr>
          <w:p w14:paraId="2956E322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5544A66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0DB6E3A1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567" w:type="dxa"/>
          </w:tcPr>
          <w:p w14:paraId="3C475049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6DFCE39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63129,00</w:t>
            </w:r>
          </w:p>
        </w:tc>
        <w:tc>
          <w:tcPr>
            <w:tcW w:w="1323" w:type="dxa"/>
            <w:gridSpan w:val="2"/>
          </w:tcPr>
          <w:p w14:paraId="22F7220C" w14:textId="77777777" w:rsidR="00EE1713" w:rsidRPr="00FB383B" w:rsidRDefault="00EE1713" w:rsidP="00EE17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45" w:type="dxa"/>
          </w:tcPr>
          <w:p w14:paraId="7DE1E8D1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EE1713" w:rsidRPr="00FB383B" w14:paraId="01F31A70" w14:textId="77777777" w:rsidTr="0080169D">
        <w:trPr>
          <w:trHeight w:val="828"/>
        </w:trPr>
        <w:tc>
          <w:tcPr>
            <w:tcW w:w="3227" w:type="dxa"/>
          </w:tcPr>
          <w:p w14:paraId="45A84E2E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</w:tcPr>
          <w:p w14:paraId="64CC1513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45155FE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3F5CADD1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05 1 00 00000</w:t>
            </w:r>
          </w:p>
        </w:tc>
        <w:tc>
          <w:tcPr>
            <w:tcW w:w="567" w:type="dxa"/>
          </w:tcPr>
          <w:p w14:paraId="6184FBC6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5BBB465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63129,00</w:t>
            </w:r>
          </w:p>
        </w:tc>
        <w:tc>
          <w:tcPr>
            <w:tcW w:w="1323" w:type="dxa"/>
            <w:gridSpan w:val="2"/>
          </w:tcPr>
          <w:p w14:paraId="4D045BE2" w14:textId="77777777" w:rsidR="00EE1713" w:rsidRPr="00FB383B" w:rsidRDefault="00EE1713" w:rsidP="00EE17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45" w:type="dxa"/>
          </w:tcPr>
          <w:p w14:paraId="3B45DB19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EE1713" w:rsidRPr="00FB383B" w14:paraId="29959BB2" w14:textId="77777777" w:rsidTr="0080169D">
        <w:trPr>
          <w:trHeight w:val="828"/>
        </w:trPr>
        <w:tc>
          <w:tcPr>
            <w:tcW w:w="3227" w:type="dxa"/>
          </w:tcPr>
          <w:p w14:paraId="6649F1AF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709" w:type="dxa"/>
          </w:tcPr>
          <w:p w14:paraId="3DC9ACDB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7CF915B6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7AC2E43F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05 1 Р5 40008 </w:t>
            </w:r>
          </w:p>
        </w:tc>
        <w:tc>
          <w:tcPr>
            <w:tcW w:w="567" w:type="dxa"/>
          </w:tcPr>
          <w:p w14:paraId="21BB2BEA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490808F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63129,00</w:t>
            </w:r>
          </w:p>
        </w:tc>
        <w:tc>
          <w:tcPr>
            <w:tcW w:w="1323" w:type="dxa"/>
            <w:gridSpan w:val="2"/>
          </w:tcPr>
          <w:p w14:paraId="56A0AB8A" w14:textId="77777777" w:rsidR="00EE1713" w:rsidRPr="00FB383B" w:rsidRDefault="00EE1713" w:rsidP="00EE17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45" w:type="dxa"/>
          </w:tcPr>
          <w:p w14:paraId="6CE1B2CF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EE1713" w:rsidRPr="00FB383B" w14:paraId="01619140" w14:textId="77777777" w:rsidTr="00C03E61">
        <w:trPr>
          <w:trHeight w:val="1234"/>
        </w:trPr>
        <w:tc>
          <w:tcPr>
            <w:tcW w:w="3227" w:type="dxa"/>
          </w:tcPr>
          <w:p w14:paraId="6B82D61A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</w:tcPr>
          <w:p w14:paraId="155C8681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19A0BB70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4643707C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05 1 Р5 40008</w:t>
            </w:r>
          </w:p>
        </w:tc>
        <w:tc>
          <w:tcPr>
            <w:tcW w:w="567" w:type="dxa"/>
          </w:tcPr>
          <w:p w14:paraId="243F12C0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22BF1117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63129,00</w:t>
            </w:r>
          </w:p>
        </w:tc>
        <w:tc>
          <w:tcPr>
            <w:tcW w:w="1323" w:type="dxa"/>
            <w:gridSpan w:val="2"/>
          </w:tcPr>
          <w:p w14:paraId="16FF61D2" w14:textId="77777777" w:rsidR="00EE1713" w:rsidRPr="00FB383B" w:rsidRDefault="00EE1713" w:rsidP="00EE17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45" w:type="dxa"/>
          </w:tcPr>
          <w:p w14:paraId="5E586D2F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EE1713" w:rsidRPr="00FB383B" w14:paraId="5ED8E232" w14:textId="77777777" w:rsidTr="0042645D">
        <w:trPr>
          <w:trHeight w:val="828"/>
        </w:trPr>
        <w:tc>
          <w:tcPr>
            <w:tcW w:w="3227" w:type="dxa"/>
          </w:tcPr>
          <w:p w14:paraId="170DEA51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14:paraId="0BE2E365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1A3A60FD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4CA78A16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05 1 Р5 40008</w:t>
            </w:r>
          </w:p>
        </w:tc>
        <w:tc>
          <w:tcPr>
            <w:tcW w:w="567" w:type="dxa"/>
          </w:tcPr>
          <w:p w14:paraId="52694AB7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418" w:type="dxa"/>
          </w:tcPr>
          <w:p w14:paraId="2C643309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36260,00</w:t>
            </w:r>
          </w:p>
        </w:tc>
        <w:tc>
          <w:tcPr>
            <w:tcW w:w="1275" w:type="dxa"/>
          </w:tcPr>
          <w:p w14:paraId="1B06B0F8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93" w:type="dxa"/>
            <w:gridSpan w:val="2"/>
          </w:tcPr>
          <w:p w14:paraId="6ABFE59F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EE1713" w:rsidRPr="00FB383B" w14:paraId="5023A40F" w14:textId="77777777" w:rsidTr="0080169D">
        <w:trPr>
          <w:trHeight w:val="828"/>
        </w:trPr>
        <w:tc>
          <w:tcPr>
            <w:tcW w:w="3227" w:type="dxa"/>
          </w:tcPr>
          <w:p w14:paraId="416A8569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14:paraId="2E8CE08B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D8EEE57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1F5A6223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05 1 Р5 40008</w:t>
            </w:r>
          </w:p>
        </w:tc>
        <w:tc>
          <w:tcPr>
            <w:tcW w:w="567" w:type="dxa"/>
          </w:tcPr>
          <w:p w14:paraId="6973AD28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418" w:type="dxa"/>
          </w:tcPr>
          <w:p w14:paraId="15C6CC92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10947,00</w:t>
            </w:r>
          </w:p>
        </w:tc>
        <w:tc>
          <w:tcPr>
            <w:tcW w:w="1323" w:type="dxa"/>
            <w:gridSpan w:val="2"/>
          </w:tcPr>
          <w:p w14:paraId="06A2CC3E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45" w:type="dxa"/>
          </w:tcPr>
          <w:p w14:paraId="2E8219C7" w14:textId="77777777" w:rsidR="00EE1713" w:rsidRPr="00FB383B" w:rsidRDefault="00EE1713" w:rsidP="00EE1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EE1713" w:rsidRPr="00FB383B" w14:paraId="3BB62619" w14:textId="77777777" w:rsidTr="0080169D">
        <w:trPr>
          <w:trHeight w:val="828"/>
        </w:trPr>
        <w:tc>
          <w:tcPr>
            <w:tcW w:w="3227" w:type="dxa"/>
          </w:tcPr>
          <w:p w14:paraId="0259B935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14:paraId="4722CCFE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1D1F0298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49B3554A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05 1 Р5 40008</w:t>
            </w:r>
          </w:p>
        </w:tc>
        <w:tc>
          <w:tcPr>
            <w:tcW w:w="567" w:type="dxa"/>
          </w:tcPr>
          <w:p w14:paraId="7FDBCA13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</w:tcPr>
          <w:p w14:paraId="2DE44512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15922,00</w:t>
            </w:r>
          </w:p>
        </w:tc>
        <w:tc>
          <w:tcPr>
            <w:tcW w:w="1323" w:type="dxa"/>
            <w:gridSpan w:val="2"/>
          </w:tcPr>
          <w:p w14:paraId="293A9B48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45" w:type="dxa"/>
          </w:tcPr>
          <w:p w14:paraId="4863E788" w14:textId="77777777" w:rsidR="00EE1713" w:rsidRPr="00FB383B" w:rsidRDefault="00EE1713" w:rsidP="00EE1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EE1713" w:rsidRPr="00FB383B" w14:paraId="1001D07D" w14:textId="77777777" w:rsidTr="0080169D">
        <w:trPr>
          <w:trHeight w:val="590"/>
        </w:trPr>
        <w:tc>
          <w:tcPr>
            <w:tcW w:w="3227" w:type="dxa"/>
          </w:tcPr>
          <w:p w14:paraId="55E050D1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Массовый спорт</w:t>
            </w:r>
          </w:p>
        </w:tc>
        <w:tc>
          <w:tcPr>
            <w:tcW w:w="709" w:type="dxa"/>
          </w:tcPr>
          <w:p w14:paraId="1989438F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901</w:t>
            </w:r>
          </w:p>
        </w:tc>
        <w:tc>
          <w:tcPr>
            <w:tcW w:w="708" w:type="dxa"/>
          </w:tcPr>
          <w:p w14:paraId="41F1926D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1102</w:t>
            </w:r>
          </w:p>
        </w:tc>
        <w:tc>
          <w:tcPr>
            <w:tcW w:w="1276" w:type="dxa"/>
          </w:tcPr>
          <w:p w14:paraId="6B8B3264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6191B84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14:paraId="1C417417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16000,00</w:t>
            </w:r>
          </w:p>
        </w:tc>
        <w:tc>
          <w:tcPr>
            <w:tcW w:w="1323" w:type="dxa"/>
            <w:gridSpan w:val="2"/>
          </w:tcPr>
          <w:p w14:paraId="160F67BB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16000,00</w:t>
            </w:r>
          </w:p>
        </w:tc>
        <w:tc>
          <w:tcPr>
            <w:tcW w:w="945" w:type="dxa"/>
          </w:tcPr>
          <w:p w14:paraId="680B2E73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EE1713" w:rsidRPr="00FB383B" w14:paraId="4EFD7BBA" w14:textId="77777777" w:rsidTr="0080169D">
        <w:trPr>
          <w:trHeight w:val="590"/>
        </w:trPr>
        <w:tc>
          <w:tcPr>
            <w:tcW w:w="3227" w:type="dxa"/>
          </w:tcPr>
          <w:p w14:paraId="30A815AA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Обеспечение условий для развития физической культуры и массового спорт</w:t>
            </w:r>
          </w:p>
        </w:tc>
        <w:tc>
          <w:tcPr>
            <w:tcW w:w="709" w:type="dxa"/>
          </w:tcPr>
          <w:p w14:paraId="3B53F4D2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901</w:t>
            </w:r>
          </w:p>
        </w:tc>
        <w:tc>
          <w:tcPr>
            <w:tcW w:w="708" w:type="dxa"/>
          </w:tcPr>
          <w:p w14:paraId="1EE402DE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1102</w:t>
            </w:r>
          </w:p>
        </w:tc>
        <w:tc>
          <w:tcPr>
            <w:tcW w:w="1276" w:type="dxa"/>
          </w:tcPr>
          <w:p w14:paraId="2C4ECBAD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99 0 00 S0310</w:t>
            </w:r>
          </w:p>
        </w:tc>
        <w:tc>
          <w:tcPr>
            <w:tcW w:w="567" w:type="dxa"/>
          </w:tcPr>
          <w:p w14:paraId="65E87B32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14:paraId="22CB14B8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16000,00</w:t>
            </w:r>
          </w:p>
        </w:tc>
        <w:tc>
          <w:tcPr>
            <w:tcW w:w="1323" w:type="dxa"/>
            <w:gridSpan w:val="2"/>
          </w:tcPr>
          <w:p w14:paraId="63E68B5E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16000,00</w:t>
            </w:r>
          </w:p>
        </w:tc>
        <w:tc>
          <w:tcPr>
            <w:tcW w:w="945" w:type="dxa"/>
          </w:tcPr>
          <w:p w14:paraId="1E7D7BA7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EE1713" w:rsidRPr="00FB383B" w14:paraId="5AA99413" w14:textId="77777777" w:rsidTr="0080169D">
        <w:trPr>
          <w:trHeight w:val="590"/>
        </w:trPr>
        <w:tc>
          <w:tcPr>
            <w:tcW w:w="3227" w:type="dxa"/>
          </w:tcPr>
          <w:p w14:paraId="6D80620A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14:paraId="713E00CE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901</w:t>
            </w:r>
          </w:p>
        </w:tc>
        <w:tc>
          <w:tcPr>
            <w:tcW w:w="708" w:type="dxa"/>
          </w:tcPr>
          <w:p w14:paraId="72B1E3AE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1102</w:t>
            </w:r>
          </w:p>
        </w:tc>
        <w:tc>
          <w:tcPr>
            <w:tcW w:w="1276" w:type="dxa"/>
          </w:tcPr>
          <w:p w14:paraId="2D788C5D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99 0 00 S0310</w:t>
            </w:r>
          </w:p>
        </w:tc>
        <w:tc>
          <w:tcPr>
            <w:tcW w:w="567" w:type="dxa"/>
          </w:tcPr>
          <w:p w14:paraId="04AD92E5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244</w:t>
            </w:r>
          </w:p>
        </w:tc>
        <w:tc>
          <w:tcPr>
            <w:tcW w:w="1418" w:type="dxa"/>
          </w:tcPr>
          <w:p w14:paraId="11E91D22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16000,00</w:t>
            </w:r>
          </w:p>
        </w:tc>
        <w:tc>
          <w:tcPr>
            <w:tcW w:w="1323" w:type="dxa"/>
            <w:gridSpan w:val="2"/>
          </w:tcPr>
          <w:p w14:paraId="370F4ED5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16000,00</w:t>
            </w:r>
          </w:p>
        </w:tc>
        <w:tc>
          <w:tcPr>
            <w:tcW w:w="945" w:type="dxa"/>
          </w:tcPr>
          <w:p w14:paraId="61502508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EE1713" w:rsidRPr="00EC43BC" w14:paraId="1AEE1C44" w14:textId="77777777" w:rsidTr="0080169D">
        <w:trPr>
          <w:trHeight w:val="303"/>
        </w:trPr>
        <w:tc>
          <w:tcPr>
            <w:tcW w:w="3227" w:type="dxa"/>
          </w:tcPr>
          <w:p w14:paraId="36A27385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14:paraId="11368E42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74FC44C1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E68498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798507" w14:textId="77777777" w:rsidR="00EE1713" w:rsidRPr="00FB383B" w:rsidRDefault="00EE1713" w:rsidP="00EE17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AF10DCD" w14:textId="77777777" w:rsidR="00EE1713" w:rsidRPr="00FB383B" w:rsidRDefault="00AB2B36" w:rsidP="00EE17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24025603,84</w:t>
            </w:r>
          </w:p>
        </w:tc>
        <w:tc>
          <w:tcPr>
            <w:tcW w:w="1323" w:type="dxa"/>
            <w:gridSpan w:val="2"/>
          </w:tcPr>
          <w:p w14:paraId="5CAB240D" w14:textId="77777777" w:rsidR="00EE1713" w:rsidRPr="00FB383B" w:rsidRDefault="00581B44" w:rsidP="00EE17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23815689</w:t>
            </w:r>
            <w:r w:rsidR="00AB2B36"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,84</w:t>
            </w:r>
          </w:p>
        </w:tc>
        <w:tc>
          <w:tcPr>
            <w:tcW w:w="945" w:type="dxa"/>
          </w:tcPr>
          <w:p w14:paraId="2C92E87F" w14:textId="77777777" w:rsidR="00EE1713" w:rsidRPr="00FB383B" w:rsidRDefault="00AB2B36" w:rsidP="00EE17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99,13</w:t>
            </w:r>
          </w:p>
        </w:tc>
      </w:tr>
    </w:tbl>
    <w:p w14:paraId="3BBF2529" w14:textId="77777777" w:rsidR="008870D1" w:rsidRPr="00143EB1" w:rsidRDefault="008870D1" w:rsidP="00B9012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F01622C" w14:textId="77777777" w:rsidR="00B77D94" w:rsidRPr="00143EB1" w:rsidRDefault="00F57103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43EB1">
        <w:rPr>
          <w:rFonts w:ascii="Times New Roman" w:hAnsi="Times New Roman" w:cs="Times New Roman"/>
          <w:b/>
          <w:sz w:val="18"/>
          <w:szCs w:val="18"/>
        </w:rPr>
        <w:t xml:space="preserve">        </w:t>
      </w:r>
    </w:p>
    <w:p w14:paraId="63200860" w14:textId="77777777" w:rsidR="00F57103" w:rsidRPr="00143EB1" w:rsidRDefault="00F57103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5EEE3546" w14:textId="77777777" w:rsidR="00CB35A2" w:rsidRDefault="00CB35A2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737E9592" w14:textId="77777777" w:rsidR="00F80D5D" w:rsidRDefault="00F80D5D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5A3CE565" w14:textId="77777777" w:rsidR="00F80D5D" w:rsidRDefault="00F80D5D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6D392822" w14:textId="77777777" w:rsidR="00F80D5D" w:rsidRDefault="00F80D5D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44C59564" w14:textId="77777777" w:rsidR="00F80D5D" w:rsidRDefault="00F80D5D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6B00ECAD" w14:textId="77777777" w:rsidR="00F80D5D" w:rsidRDefault="00F80D5D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1D849067" w14:textId="77777777" w:rsidR="00F80D5D" w:rsidRDefault="00F80D5D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01A47419" w14:textId="77777777" w:rsidR="00F80D5D" w:rsidRDefault="00F80D5D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1D068ACC" w14:textId="77777777" w:rsidR="00F80D5D" w:rsidRPr="00AB2B36" w:rsidRDefault="00F80D5D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1F0771EE" w14:textId="77777777" w:rsidR="00040042" w:rsidRPr="00143EB1" w:rsidRDefault="00040042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7BAA70D1" w14:textId="77777777" w:rsidR="00F57103" w:rsidRPr="00143EB1" w:rsidRDefault="00F57103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54B6F0B5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lastRenderedPageBreak/>
        <w:t>Приложение № 5</w:t>
      </w:r>
    </w:p>
    <w:p w14:paraId="093D2BD8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к решению Совета </w:t>
      </w:r>
    </w:p>
    <w:p w14:paraId="0AC7BA04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сельского поселения </w:t>
      </w:r>
    </w:p>
    <w:p w14:paraId="2B37D5F0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от </w:t>
      </w:r>
      <w:r w:rsidR="00FB383B">
        <w:rPr>
          <w:rFonts w:ascii="Times New Roman" w:hAnsi="Times New Roman" w:cs="Times New Roman"/>
          <w:sz w:val="18"/>
          <w:szCs w:val="18"/>
          <w:lang w:val="ru-RU"/>
        </w:rPr>
        <w:t>20.05</w:t>
      </w:r>
      <w:r w:rsidR="006F3A80">
        <w:rPr>
          <w:rFonts w:ascii="Times New Roman" w:hAnsi="Times New Roman" w:cs="Times New Roman"/>
          <w:sz w:val="18"/>
          <w:szCs w:val="18"/>
          <w:lang w:val="ru-RU"/>
        </w:rPr>
        <w:t>.2025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г. №</w:t>
      </w:r>
      <w:r w:rsidR="00FB383B">
        <w:rPr>
          <w:rFonts w:ascii="Times New Roman" w:hAnsi="Times New Roman" w:cs="Times New Roman"/>
          <w:sz w:val="18"/>
          <w:szCs w:val="18"/>
          <w:lang w:val="ru-RU"/>
        </w:rPr>
        <w:t xml:space="preserve"> 96</w:t>
      </w:r>
    </w:p>
    <w:p w14:paraId="181731A8" w14:textId="77777777" w:rsidR="00F57103" w:rsidRPr="00143EB1" w:rsidRDefault="00F57103" w:rsidP="00F57103">
      <w:pPr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4CD8A8DC" w14:textId="77777777" w:rsidR="00F57103" w:rsidRPr="00143EB1" w:rsidRDefault="00F57103" w:rsidP="00681DFA">
      <w:pPr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Источники финансирования дефицита бюджета муниципального образования  </w:t>
      </w:r>
      <w:proofErr w:type="spellStart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>Толпаровское</w:t>
      </w:r>
      <w:proofErr w:type="spellEnd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сельское поселение</w:t>
      </w:r>
      <w:r w:rsidR="00C30E15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proofErr w:type="spellStart"/>
      <w:r w:rsidR="00C30E15" w:rsidRPr="00143EB1">
        <w:rPr>
          <w:rFonts w:ascii="Times New Roman" w:hAnsi="Times New Roman" w:cs="Times New Roman"/>
          <w:b/>
          <w:sz w:val="18"/>
          <w:szCs w:val="18"/>
          <w:lang w:val="ru-RU"/>
        </w:rPr>
        <w:t>Каргасокского</w:t>
      </w:r>
      <w:proofErr w:type="spellEnd"/>
      <w:r w:rsidR="00C30E15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района</w:t>
      </w:r>
      <w:r w:rsidR="00375236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Томской области</w:t>
      </w: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по кодам групп, подгрупп, статей, видов источников финансирования дефицита бюджета, классификации операций сектора  гос</w:t>
      </w:r>
      <w:r w:rsidR="003B5EB7">
        <w:rPr>
          <w:rFonts w:ascii="Times New Roman" w:hAnsi="Times New Roman" w:cs="Times New Roman"/>
          <w:b/>
          <w:sz w:val="18"/>
          <w:szCs w:val="18"/>
          <w:lang w:val="ru-RU"/>
        </w:rPr>
        <w:t>ударственно</w:t>
      </w:r>
      <w:r w:rsidR="00040042">
        <w:rPr>
          <w:rFonts w:ascii="Times New Roman" w:hAnsi="Times New Roman" w:cs="Times New Roman"/>
          <w:b/>
          <w:sz w:val="18"/>
          <w:szCs w:val="18"/>
          <w:lang w:val="ru-RU"/>
        </w:rPr>
        <w:t>г</w:t>
      </w:r>
      <w:r w:rsidR="006F3A80">
        <w:rPr>
          <w:rFonts w:ascii="Times New Roman" w:hAnsi="Times New Roman" w:cs="Times New Roman"/>
          <w:b/>
          <w:sz w:val="18"/>
          <w:szCs w:val="18"/>
          <w:lang w:val="ru-RU"/>
        </w:rPr>
        <w:t xml:space="preserve">о управления за </w:t>
      </w:r>
      <w:r w:rsidR="00AB2B36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первый квартал </w:t>
      </w:r>
      <w:r w:rsidR="00040042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AB2B36">
        <w:rPr>
          <w:rFonts w:ascii="Times New Roman" w:hAnsi="Times New Roman" w:cs="Times New Roman"/>
          <w:b/>
          <w:sz w:val="18"/>
          <w:szCs w:val="18"/>
          <w:lang w:val="ru-RU"/>
        </w:rPr>
        <w:t>2025</w:t>
      </w: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год</w:t>
      </w:r>
      <w:r w:rsidR="00AB2B36">
        <w:rPr>
          <w:rFonts w:ascii="Times New Roman" w:hAnsi="Times New Roman" w:cs="Times New Roman"/>
          <w:b/>
          <w:sz w:val="18"/>
          <w:szCs w:val="18"/>
          <w:lang w:val="ru-RU"/>
        </w:rPr>
        <w:t>а</w:t>
      </w: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>.</w:t>
      </w:r>
    </w:p>
    <w:tbl>
      <w:tblPr>
        <w:tblpPr w:leftFromText="180" w:rightFromText="180" w:vertAnchor="text" w:horzAnchor="margin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714"/>
        <w:gridCol w:w="1559"/>
        <w:gridCol w:w="1701"/>
      </w:tblGrid>
      <w:tr w:rsidR="00F57103" w:rsidRPr="004513F5" w14:paraId="4EF5EAA8" w14:textId="77777777" w:rsidTr="00CE50B1">
        <w:tc>
          <w:tcPr>
            <w:tcW w:w="3348" w:type="dxa"/>
            <w:shd w:val="clear" w:color="auto" w:fill="auto"/>
          </w:tcPr>
          <w:p w14:paraId="2ED2EDEB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Наименование источника</w:t>
            </w:r>
          </w:p>
          <w:p w14:paraId="6CFE1CB8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внутреннего финансирования</w:t>
            </w:r>
          </w:p>
          <w:p w14:paraId="6BA0C291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дефицита бюджета</w:t>
            </w:r>
          </w:p>
        </w:tc>
        <w:tc>
          <w:tcPr>
            <w:tcW w:w="2714" w:type="dxa"/>
            <w:shd w:val="clear" w:color="auto" w:fill="auto"/>
          </w:tcPr>
          <w:p w14:paraId="11551B1B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Код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бюджетной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08FD99FA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классификации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408C405" w14:textId="77777777" w:rsidR="00F57103" w:rsidRPr="003B5EB7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B5EB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План</w:t>
            </w:r>
            <w:r w:rsidR="006F3A8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на</w:t>
            </w:r>
            <w:r w:rsidR="00AB2B3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первый квартал 2025</w:t>
            </w:r>
            <w:r w:rsidR="003B5EB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  <w:r w:rsidR="00AB2B3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14:paraId="5F54B022" w14:textId="77777777" w:rsidR="00F57103" w:rsidRPr="003B5EB7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B5EB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Исполнено</w:t>
            </w:r>
            <w:r w:rsidR="006F3A8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за</w:t>
            </w:r>
            <w:r w:rsidR="00CF154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AB2B3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первый квартал  2025</w:t>
            </w:r>
            <w:r w:rsidR="003B5EB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  <w:r w:rsidR="00AB2B3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</w:t>
            </w:r>
          </w:p>
        </w:tc>
      </w:tr>
      <w:tr w:rsidR="00F57103" w:rsidRPr="00143EB1" w14:paraId="2C8BE0CC" w14:textId="77777777" w:rsidTr="00CE50B1">
        <w:trPr>
          <w:trHeight w:val="450"/>
        </w:trPr>
        <w:tc>
          <w:tcPr>
            <w:tcW w:w="3348" w:type="dxa"/>
            <w:shd w:val="clear" w:color="auto" w:fill="auto"/>
          </w:tcPr>
          <w:p w14:paraId="4B3814DC" w14:textId="77777777" w:rsidR="00F57103" w:rsidRPr="00143EB1" w:rsidRDefault="00F57103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Увеличение прочих остатков денежных средств бюджета</w:t>
            </w:r>
          </w:p>
        </w:tc>
        <w:tc>
          <w:tcPr>
            <w:tcW w:w="2714" w:type="dxa"/>
            <w:shd w:val="clear" w:color="auto" w:fill="auto"/>
          </w:tcPr>
          <w:p w14:paraId="41850FFE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01 05 02 01 10 0000 510 </w:t>
            </w:r>
          </w:p>
        </w:tc>
        <w:tc>
          <w:tcPr>
            <w:tcW w:w="1559" w:type="dxa"/>
            <w:shd w:val="clear" w:color="auto" w:fill="auto"/>
          </w:tcPr>
          <w:p w14:paraId="28C35579" w14:textId="77777777" w:rsidR="00F57103" w:rsidRPr="00FB383B" w:rsidRDefault="00AB2B36" w:rsidP="0095304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-23940193,00</w:t>
            </w:r>
          </w:p>
        </w:tc>
        <w:tc>
          <w:tcPr>
            <w:tcW w:w="1701" w:type="dxa"/>
            <w:shd w:val="clear" w:color="auto" w:fill="auto"/>
          </w:tcPr>
          <w:p w14:paraId="68B2C065" w14:textId="77777777" w:rsidR="00F57103" w:rsidRPr="00FB383B" w:rsidRDefault="00AB2B36" w:rsidP="0095304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-23850077,99</w:t>
            </w:r>
          </w:p>
        </w:tc>
      </w:tr>
      <w:tr w:rsidR="00F57103" w:rsidRPr="00143EB1" w14:paraId="46F3DDA1" w14:textId="77777777" w:rsidTr="00CE50B1">
        <w:trPr>
          <w:trHeight w:val="240"/>
        </w:trPr>
        <w:tc>
          <w:tcPr>
            <w:tcW w:w="3348" w:type="dxa"/>
            <w:shd w:val="clear" w:color="auto" w:fill="auto"/>
          </w:tcPr>
          <w:p w14:paraId="0D3BC07D" w14:textId="77777777" w:rsidR="00F57103" w:rsidRPr="00143EB1" w:rsidRDefault="00F57103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Уменьшение прочих остатков денежных средств бюджета</w:t>
            </w:r>
          </w:p>
        </w:tc>
        <w:tc>
          <w:tcPr>
            <w:tcW w:w="2714" w:type="dxa"/>
            <w:shd w:val="clear" w:color="auto" w:fill="auto"/>
          </w:tcPr>
          <w:p w14:paraId="48542EBC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1559" w:type="dxa"/>
            <w:shd w:val="clear" w:color="auto" w:fill="auto"/>
          </w:tcPr>
          <w:p w14:paraId="6091CC65" w14:textId="77777777" w:rsidR="00F57103" w:rsidRPr="00FB383B" w:rsidRDefault="00AB2B36" w:rsidP="0095304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24025603,84</w:t>
            </w:r>
          </w:p>
        </w:tc>
        <w:tc>
          <w:tcPr>
            <w:tcW w:w="1701" w:type="dxa"/>
            <w:shd w:val="clear" w:color="auto" w:fill="auto"/>
          </w:tcPr>
          <w:p w14:paraId="545B2052" w14:textId="77777777" w:rsidR="00F57103" w:rsidRPr="00FB383B" w:rsidRDefault="00AB2B36" w:rsidP="0095304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23815689,84</w:t>
            </w:r>
          </w:p>
        </w:tc>
      </w:tr>
      <w:tr w:rsidR="00F57103" w:rsidRPr="00143EB1" w14:paraId="0BBCFDBE" w14:textId="77777777" w:rsidTr="00CE50B1">
        <w:tc>
          <w:tcPr>
            <w:tcW w:w="3348" w:type="dxa"/>
            <w:shd w:val="clear" w:color="auto" w:fill="auto"/>
          </w:tcPr>
          <w:p w14:paraId="148A3C49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2714" w:type="dxa"/>
            <w:shd w:val="clear" w:color="auto" w:fill="auto"/>
          </w:tcPr>
          <w:p w14:paraId="16378B59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BE98C1A" w14:textId="77777777" w:rsidR="00F57103" w:rsidRPr="00FB383B" w:rsidRDefault="00AB2B36" w:rsidP="0095304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85410,84</w:t>
            </w:r>
          </w:p>
        </w:tc>
        <w:tc>
          <w:tcPr>
            <w:tcW w:w="1701" w:type="dxa"/>
            <w:shd w:val="clear" w:color="auto" w:fill="auto"/>
          </w:tcPr>
          <w:p w14:paraId="79B0B92D" w14:textId="77777777" w:rsidR="00F57103" w:rsidRPr="00FB383B" w:rsidRDefault="000C53CD" w:rsidP="0095304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 w:rsidR="00AB2B36"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34388,15</w:t>
            </w:r>
          </w:p>
        </w:tc>
      </w:tr>
    </w:tbl>
    <w:p w14:paraId="6C5F2861" w14:textId="77777777" w:rsidR="00F57103" w:rsidRPr="00143EB1" w:rsidRDefault="00F57103" w:rsidP="00F57103">
      <w:pPr>
        <w:rPr>
          <w:rFonts w:ascii="Times New Roman" w:hAnsi="Times New Roman" w:cs="Times New Roman"/>
          <w:sz w:val="18"/>
          <w:szCs w:val="18"/>
        </w:rPr>
      </w:pPr>
    </w:p>
    <w:p w14:paraId="199D0096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72C2AF9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47959F1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E7C30F8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D6F5955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3C2F768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99A2F6A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B19DF28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A92DFB7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F9D55AF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1ECEB1F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904E838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C4D6BCF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12DB846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  <w:lang w:val="ru-RU"/>
        </w:rPr>
      </w:pPr>
    </w:p>
    <w:p w14:paraId="52030143" w14:textId="77777777" w:rsidR="00C30E15" w:rsidRPr="00143EB1" w:rsidRDefault="00C30E15" w:rsidP="00F57103">
      <w:pPr>
        <w:jc w:val="right"/>
        <w:rPr>
          <w:rFonts w:ascii="Times New Roman" w:hAnsi="Times New Roman" w:cs="Times New Roman"/>
          <w:sz w:val="18"/>
          <w:szCs w:val="18"/>
          <w:lang w:val="ru-RU"/>
        </w:rPr>
      </w:pPr>
    </w:p>
    <w:p w14:paraId="58544B25" w14:textId="77777777" w:rsidR="003B5EB7" w:rsidRDefault="003B5EB7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34D3ADA6" w14:textId="77777777" w:rsidR="00B17BE0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37B97FAA" w14:textId="77777777" w:rsidR="00B17BE0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626365BC" w14:textId="77777777" w:rsidR="00AB2B36" w:rsidRDefault="00AB2B36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1A42DA5B" w14:textId="77777777" w:rsidR="00F57BB1" w:rsidRDefault="00F57BB1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11BF8E9B" w14:textId="77777777" w:rsidR="00AB2B36" w:rsidRDefault="00AB2B36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7CCE96F6" w14:textId="77777777" w:rsidR="00AB2B36" w:rsidRDefault="00AB2B36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1C826696" w14:textId="77777777" w:rsidR="00AB2B36" w:rsidRPr="00143EB1" w:rsidRDefault="00AB2B36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51A64ED9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742BCA2C" w14:textId="77777777" w:rsidR="00F57103" w:rsidRPr="00143EB1" w:rsidRDefault="000A0D2A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lastRenderedPageBreak/>
        <w:t>Приложение № 6</w:t>
      </w:r>
    </w:p>
    <w:p w14:paraId="4EF7F70A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к решению Совета </w:t>
      </w:r>
    </w:p>
    <w:p w14:paraId="19CD1A9E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сельского поселения </w:t>
      </w:r>
    </w:p>
    <w:p w14:paraId="6C82ED06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от </w:t>
      </w:r>
      <w:r w:rsidR="00FB383B">
        <w:rPr>
          <w:rFonts w:ascii="Times New Roman" w:hAnsi="Times New Roman" w:cs="Times New Roman"/>
          <w:sz w:val="18"/>
          <w:szCs w:val="18"/>
          <w:lang w:val="ru-RU"/>
        </w:rPr>
        <w:t>20</w:t>
      </w:r>
      <w:r w:rsidR="00953043">
        <w:rPr>
          <w:rFonts w:ascii="Times New Roman" w:hAnsi="Times New Roman" w:cs="Times New Roman"/>
          <w:sz w:val="18"/>
          <w:szCs w:val="18"/>
          <w:lang w:val="ru-RU"/>
        </w:rPr>
        <w:t>.0</w:t>
      </w:r>
      <w:r w:rsidR="00FB383B">
        <w:rPr>
          <w:rFonts w:ascii="Times New Roman" w:hAnsi="Times New Roman" w:cs="Times New Roman"/>
          <w:sz w:val="18"/>
          <w:szCs w:val="18"/>
          <w:lang w:val="ru-RU"/>
        </w:rPr>
        <w:t>5</w:t>
      </w:r>
      <w:r w:rsidR="00953043">
        <w:rPr>
          <w:rFonts w:ascii="Times New Roman" w:hAnsi="Times New Roman" w:cs="Times New Roman"/>
          <w:sz w:val="18"/>
          <w:szCs w:val="18"/>
          <w:lang w:val="ru-RU"/>
        </w:rPr>
        <w:t>.2025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г. №</w:t>
      </w:r>
      <w:r w:rsidR="00FB383B">
        <w:rPr>
          <w:rFonts w:ascii="Times New Roman" w:hAnsi="Times New Roman" w:cs="Times New Roman"/>
          <w:sz w:val="18"/>
          <w:szCs w:val="18"/>
          <w:lang w:val="ru-RU"/>
        </w:rPr>
        <w:t xml:space="preserve"> 96</w:t>
      </w:r>
    </w:p>
    <w:p w14:paraId="75CBDFE9" w14:textId="77777777" w:rsidR="00F57103" w:rsidRPr="00143EB1" w:rsidRDefault="00F57103" w:rsidP="00F57103">
      <w:pPr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</w:p>
    <w:p w14:paraId="2959DAAB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</w:t>
      </w:r>
    </w:p>
    <w:p w14:paraId="772690AF" w14:textId="77777777" w:rsidR="00F57103" w:rsidRPr="00143EB1" w:rsidRDefault="00F57103" w:rsidP="00681DFA">
      <w:pPr>
        <w:pStyle w:val="a4"/>
        <w:jc w:val="center"/>
        <w:rPr>
          <w:rFonts w:ascii="Times New Roman" w:hAnsi="Times New Roman" w:cs="Times New Roman"/>
          <w:lang w:val="ru-RU"/>
        </w:rPr>
      </w:pPr>
      <w:r w:rsidRPr="00143EB1">
        <w:rPr>
          <w:rFonts w:ascii="Times New Roman" w:hAnsi="Times New Roman" w:cs="Times New Roman"/>
          <w:lang w:val="ru-RU"/>
        </w:rPr>
        <w:t>Резервный фонд</w:t>
      </w:r>
    </w:p>
    <w:p w14:paraId="1D897D1E" w14:textId="77777777" w:rsidR="00F57103" w:rsidRPr="00143EB1" w:rsidRDefault="00F57103" w:rsidP="00681DFA">
      <w:pPr>
        <w:pStyle w:val="a4"/>
        <w:jc w:val="center"/>
        <w:rPr>
          <w:rFonts w:ascii="Times New Roman" w:hAnsi="Times New Roman" w:cs="Times New Roman"/>
          <w:lang w:val="ru-RU"/>
        </w:rPr>
      </w:pPr>
      <w:r w:rsidRPr="00143EB1">
        <w:rPr>
          <w:rFonts w:ascii="Times New Roman" w:hAnsi="Times New Roman" w:cs="Times New Roman"/>
          <w:lang w:val="ru-RU"/>
        </w:rPr>
        <w:t xml:space="preserve">Администрации </w:t>
      </w:r>
      <w:proofErr w:type="spellStart"/>
      <w:r w:rsidRPr="00143EB1">
        <w:rPr>
          <w:rFonts w:ascii="Times New Roman" w:hAnsi="Times New Roman" w:cs="Times New Roman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lang w:val="ru-RU"/>
        </w:rPr>
        <w:t xml:space="preserve"> сельского поселения</w:t>
      </w:r>
    </w:p>
    <w:p w14:paraId="3E919EF9" w14:textId="77777777" w:rsidR="00F57103" w:rsidRPr="00143EB1" w:rsidRDefault="00F57103" w:rsidP="00681DFA">
      <w:pPr>
        <w:pStyle w:val="a4"/>
        <w:jc w:val="center"/>
        <w:rPr>
          <w:rFonts w:ascii="Times New Roman" w:hAnsi="Times New Roman" w:cs="Times New Roman"/>
          <w:lang w:val="ru-RU"/>
        </w:rPr>
      </w:pPr>
      <w:r w:rsidRPr="00143EB1">
        <w:rPr>
          <w:rFonts w:ascii="Times New Roman" w:hAnsi="Times New Roman" w:cs="Times New Roman"/>
          <w:lang w:val="ru-RU"/>
        </w:rPr>
        <w:t xml:space="preserve">по предупреждению, ликвидации чрезвычайных ситуаций  и последствий стихийных бедствий </w:t>
      </w:r>
      <w:r w:rsidR="00953043">
        <w:rPr>
          <w:rFonts w:ascii="Times New Roman" w:hAnsi="Times New Roman" w:cs="Times New Roman"/>
          <w:lang w:val="ru-RU"/>
        </w:rPr>
        <w:t xml:space="preserve">за </w:t>
      </w:r>
      <w:r w:rsidR="00AB2B36">
        <w:rPr>
          <w:rFonts w:ascii="Times New Roman" w:hAnsi="Times New Roman" w:cs="Times New Roman"/>
          <w:lang w:val="ru-RU"/>
        </w:rPr>
        <w:t xml:space="preserve"> первый квартал 2025</w:t>
      </w:r>
      <w:r w:rsidRPr="00143EB1">
        <w:rPr>
          <w:rFonts w:ascii="Times New Roman" w:hAnsi="Times New Roman" w:cs="Times New Roman"/>
          <w:lang w:val="ru-RU"/>
        </w:rPr>
        <w:t xml:space="preserve"> год</w:t>
      </w:r>
    </w:p>
    <w:p w14:paraId="738C7D56" w14:textId="77777777" w:rsidR="00F57103" w:rsidRPr="00143EB1" w:rsidRDefault="00F57103" w:rsidP="00681DFA">
      <w:pPr>
        <w:pStyle w:val="a4"/>
        <w:jc w:val="center"/>
        <w:rPr>
          <w:rFonts w:ascii="Times New Roman" w:hAnsi="Times New Roman" w:cs="Times New Roman"/>
          <w:lang w:val="ru-RU"/>
        </w:rPr>
      </w:pPr>
    </w:p>
    <w:tbl>
      <w:tblPr>
        <w:tblpPr w:leftFromText="180" w:rightFromText="180" w:vertAnchor="text" w:horzAnchor="margin" w:tblpY="32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3"/>
        <w:gridCol w:w="1618"/>
        <w:gridCol w:w="1849"/>
      </w:tblGrid>
      <w:tr w:rsidR="00F57103" w:rsidRPr="004513F5" w14:paraId="34F9223A" w14:textId="77777777" w:rsidTr="00CE50B1">
        <w:tc>
          <w:tcPr>
            <w:tcW w:w="6253" w:type="dxa"/>
            <w:shd w:val="clear" w:color="auto" w:fill="auto"/>
            <w:vAlign w:val="center"/>
          </w:tcPr>
          <w:p w14:paraId="6FB14600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учреждения</w:t>
            </w:r>
            <w:proofErr w:type="spellEnd"/>
          </w:p>
        </w:tc>
        <w:tc>
          <w:tcPr>
            <w:tcW w:w="1618" w:type="dxa"/>
            <w:shd w:val="clear" w:color="auto" w:fill="auto"/>
            <w:vAlign w:val="center"/>
          </w:tcPr>
          <w:p w14:paraId="7ED74E48" w14:textId="77777777" w:rsidR="00F57103" w:rsidRPr="00A74CEA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Пла</w:t>
            </w:r>
            <w:r w:rsidR="00B17BE0"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н </w:t>
            </w:r>
            <w:r w:rsidR="00B17BE0"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</w:t>
            </w:r>
            <w:r w:rsidR="009530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B17BE0"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202</w:t>
            </w:r>
            <w:r w:rsidR="00AB2B3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</w:t>
            </w:r>
            <w:r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4E309BB" w14:textId="77777777" w:rsidR="00F57103" w:rsidRPr="00A74CEA" w:rsidRDefault="0095304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Израсходовано за </w:t>
            </w:r>
            <w:r w:rsidR="00CF154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AB2B3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первый квартал </w:t>
            </w:r>
            <w:r w:rsidR="00B17BE0"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202</w:t>
            </w:r>
            <w:r w:rsidR="00AB2B3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</w:t>
            </w:r>
            <w:r w:rsidR="00F57103"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</w:tr>
      <w:tr w:rsidR="00F57103" w:rsidRPr="00143EB1" w14:paraId="47EA63CD" w14:textId="77777777" w:rsidTr="00CE50B1">
        <w:trPr>
          <w:trHeight w:val="171"/>
        </w:trPr>
        <w:tc>
          <w:tcPr>
            <w:tcW w:w="6253" w:type="dxa"/>
            <w:shd w:val="clear" w:color="auto" w:fill="auto"/>
          </w:tcPr>
          <w:p w14:paraId="54A2D5FF" w14:textId="77777777" w:rsidR="00F57103" w:rsidRPr="00143EB1" w:rsidRDefault="00F57103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Муниципальное казенное учреждение «Администрация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Толпаровского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сельского поселения»</w:t>
            </w:r>
          </w:p>
        </w:tc>
        <w:tc>
          <w:tcPr>
            <w:tcW w:w="1618" w:type="dxa"/>
            <w:shd w:val="clear" w:color="auto" w:fill="auto"/>
            <w:vAlign w:val="bottom"/>
          </w:tcPr>
          <w:p w14:paraId="05F88A0E" w14:textId="77777777" w:rsidR="00F57103" w:rsidRPr="00FB383B" w:rsidRDefault="00AB2B36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41000,00</w:t>
            </w:r>
          </w:p>
        </w:tc>
        <w:tc>
          <w:tcPr>
            <w:tcW w:w="1849" w:type="dxa"/>
            <w:shd w:val="clear" w:color="auto" w:fill="auto"/>
            <w:vAlign w:val="bottom"/>
          </w:tcPr>
          <w:p w14:paraId="2AD4FC93" w14:textId="77777777" w:rsidR="00F57103" w:rsidRPr="00FB383B" w:rsidRDefault="00AB2B36" w:rsidP="00CE50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15680,00</w:t>
            </w:r>
          </w:p>
        </w:tc>
      </w:tr>
      <w:tr w:rsidR="00F57103" w:rsidRPr="00143EB1" w14:paraId="7C416FD1" w14:textId="77777777" w:rsidTr="00CE50B1">
        <w:trPr>
          <w:trHeight w:val="254"/>
        </w:trPr>
        <w:tc>
          <w:tcPr>
            <w:tcW w:w="6253" w:type="dxa"/>
            <w:shd w:val="clear" w:color="auto" w:fill="auto"/>
          </w:tcPr>
          <w:p w14:paraId="0603857F" w14:textId="77777777" w:rsidR="00F57103" w:rsidRPr="00143EB1" w:rsidRDefault="00F57103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618" w:type="dxa"/>
            <w:shd w:val="clear" w:color="auto" w:fill="auto"/>
            <w:vAlign w:val="bottom"/>
          </w:tcPr>
          <w:p w14:paraId="5024FA54" w14:textId="77777777" w:rsidR="00F57103" w:rsidRPr="00FB383B" w:rsidRDefault="00AB2B36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41000,00</w:t>
            </w:r>
          </w:p>
        </w:tc>
        <w:tc>
          <w:tcPr>
            <w:tcW w:w="1849" w:type="dxa"/>
            <w:shd w:val="clear" w:color="auto" w:fill="auto"/>
            <w:vAlign w:val="bottom"/>
          </w:tcPr>
          <w:p w14:paraId="35A45443" w14:textId="77777777" w:rsidR="00F57103" w:rsidRPr="00FB383B" w:rsidRDefault="00AB2B36" w:rsidP="00A74C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15680</w:t>
            </w:r>
            <w:r w:rsidR="00BF0F14"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,00</w:t>
            </w:r>
          </w:p>
        </w:tc>
      </w:tr>
    </w:tbl>
    <w:p w14:paraId="756BB130" w14:textId="77777777" w:rsidR="00F57103" w:rsidRPr="00143EB1" w:rsidRDefault="00F57103" w:rsidP="00F57103">
      <w:pPr>
        <w:rPr>
          <w:rFonts w:ascii="Times New Roman" w:hAnsi="Times New Roman" w:cs="Times New Roman"/>
          <w:sz w:val="18"/>
          <w:szCs w:val="18"/>
        </w:rPr>
      </w:pPr>
    </w:p>
    <w:p w14:paraId="3F797FD7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332A2942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737D8DC2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32B441F0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485274C5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E568894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78C25587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52580BFC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6D0AAC6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5E343ACE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4C0D89D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4542C877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2E11575F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6A519EB1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5841DB91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71913FC3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6C47FFDE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212FD45F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42F30991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00C2DD57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4EB20807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EEAE1F1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33EAA0FC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4B2EB37F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59A8E1B5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3EE7BD0A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5B4BEBC4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0AA0B4D1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52457E02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4EFFE286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49A219AD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6ABFEA5F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5F8F2743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1E20CA2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280B6DC8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597F5DB5" w14:textId="77777777" w:rsidR="00F57103" w:rsidRDefault="00F57103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063AD09C" w14:textId="77777777" w:rsidR="00953043" w:rsidRDefault="00953043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19619AB6" w14:textId="77777777" w:rsidR="00953043" w:rsidRDefault="00953043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5078E7C5" w14:textId="77777777" w:rsidR="00953043" w:rsidRDefault="00953043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49605E7C" w14:textId="77777777" w:rsidR="00953043" w:rsidRPr="00953043" w:rsidRDefault="00953043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1115A6CC" w14:textId="77777777" w:rsidR="00E3772C" w:rsidRPr="00143EB1" w:rsidRDefault="00E3772C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06AC9B3B" w14:textId="77777777" w:rsidR="00F57103" w:rsidRDefault="00F57103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26CBE5FA" w14:textId="77777777" w:rsidR="00AB2B36" w:rsidRPr="00A74CEA" w:rsidRDefault="00AB2B36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77425C7E" w14:textId="77777777" w:rsidR="00CB23F7" w:rsidRDefault="00CB23F7" w:rsidP="00CB23F7">
      <w:pPr>
        <w:pStyle w:val="a4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47E34236" w14:textId="77777777" w:rsidR="00F57103" w:rsidRPr="00143EB1" w:rsidRDefault="000A0D2A" w:rsidP="00CB23F7">
      <w:pPr>
        <w:pStyle w:val="a4"/>
        <w:jc w:val="right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lastRenderedPageBreak/>
        <w:t>Приложение № 7</w:t>
      </w:r>
    </w:p>
    <w:p w14:paraId="746FF5F1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к решению Совета </w:t>
      </w:r>
    </w:p>
    <w:p w14:paraId="063B2713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сельского поселения </w:t>
      </w:r>
    </w:p>
    <w:p w14:paraId="2656B595" w14:textId="77777777" w:rsidR="00E45DC8" w:rsidRDefault="00F57103" w:rsidP="00E45DC8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от </w:t>
      </w:r>
      <w:r w:rsid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20</w:t>
      </w:r>
      <w:r w:rsidR="00953043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.0</w:t>
      </w:r>
      <w:r w:rsid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5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.202</w:t>
      </w:r>
      <w:r w:rsid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5 г. № 96</w:t>
      </w:r>
    </w:p>
    <w:p w14:paraId="6780D903" w14:textId="77777777" w:rsidR="00F57103" w:rsidRPr="00E45DC8" w:rsidRDefault="00681DFA" w:rsidP="00E45DC8">
      <w:pPr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lang w:val="ru-RU"/>
        </w:rPr>
        <w:t>О</w:t>
      </w:r>
      <w:r w:rsidR="00F57103" w:rsidRPr="00143EB1">
        <w:rPr>
          <w:rFonts w:ascii="Times New Roman" w:hAnsi="Times New Roman" w:cs="Times New Roman"/>
          <w:lang w:val="ru-RU"/>
        </w:rPr>
        <w:t>тчет</w:t>
      </w:r>
    </w:p>
    <w:p w14:paraId="551237A8" w14:textId="77777777" w:rsidR="00F57103" w:rsidRPr="00143EB1" w:rsidRDefault="00F57103" w:rsidP="00681DFA">
      <w:pPr>
        <w:pStyle w:val="a4"/>
        <w:jc w:val="center"/>
        <w:rPr>
          <w:rFonts w:ascii="Times New Roman" w:hAnsi="Times New Roman" w:cs="Times New Roman"/>
          <w:lang w:val="ru-RU"/>
        </w:rPr>
      </w:pPr>
      <w:r w:rsidRPr="00143EB1">
        <w:rPr>
          <w:rFonts w:ascii="Times New Roman" w:hAnsi="Times New Roman" w:cs="Times New Roman"/>
          <w:lang w:val="ru-RU"/>
        </w:rPr>
        <w:t>о реализации муниципальных целевых программ</w:t>
      </w:r>
      <w:r w:rsidR="00B17BE0" w:rsidRPr="00143EB1">
        <w:rPr>
          <w:rFonts w:ascii="Times New Roman" w:hAnsi="Times New Roman" w:cs="Times New Roman"/>
          <w:lang w:val="ru-RU"/>
        </w:rPr>
        <w:t xml:space="preserve"> за</w:t>
      </w:r>
      <w:r w:rsidR="00953043">
        <w:rPr>
          <w:rFonts w:ascii="Times New Roman" w:hAnsi="Times New Roman" w:cs="Times New Roman"/>
          <w:lang w:val="ru-RU"/>
        </w:rPr>
        <w:t xml:space="preserve"> </w:t>
      </w:r>
      <w:r w:rsidR="00A74CEA">
        <w:rPr>
          <w:rFonts w:ascii="Times New Roman" w:hAnsi="Times New Roman" w:cs="Times New Roman"/>
          <w:lang w:val="ru-RU"/>
        </w:rPr>
        <w:t xml:space="preserve"> </w:t>
      </w:r>
      <w:r w:rsidR="00AB2B36">
        <w:rPr>
          <w:rFonts w:ascii="Times New Roman" w:hAnsi="Times New Roman" w:cs="Times New Roman"/>
          <w:lang w:val="ru-RU"/>
        </w:rPr>
        <w:t xml:space="preserve"> первый квартал  2025</w:t>
      </w:r>
      <w:r w:rsidRPr="00143EB1">
        <w:rPr>
          <w:rFonts w:ascii="Times New Roman" w:hAnsi="Times New Roman" w:cs="Times New Roman"/>
          <w:lang w:val="ru-RU"/>
        </w:rPr>
        <w:t xml:space="preserve"> год</w:t>
      </w:r>
      <w:r w:rsidR="00AB2B36">
        <w:rPr>
          <w:rFonts w:ascii="Times New Roman" w:hAnsi="Times New Roman" w:cs="Times New Roman"/>
          <w:lang w:val="ru-RU"/>
        </w:rPr>
        <w:t>а</w:t>
      </w:r>
    </w:p>
    <w:p w14:paraId="36EE13A1" w14:textId="77777777" w:rsidR="00681DFA" w:rsidRPr="00143EB1" w:rsidRDefault="00681DFA" w:rsidP="00681DFA">
      <w:pPr>
        <w:pStyle w:val="a4"/>
        <w:jc w:val="center"/>
        <w:rPr>
          <w:rFonts w:ascii="Times New Roman" w:hAnsi="Times New Roman" w:cs="Times New Roman"/>
          <w:lang w:val="ru-RU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709"/>
        <w:gridCol w:w="708"/>
        <w:gridCol w:w="1276"/>
        <w:gridCol w:w="567"/>
        <w:gridCol w:w="1358"/>
        <w:gridCol w:w="1335"/>
        <w:gridCol w:w="37"/>
        <w:gridCol w:w="766"/>
      </w:tblGrid>
      <w:tr w:rsidR="00F57103" w:rsidRPr="00143EB1" w14:paraId="1855AD7B" w14:textId="77777777" w:rsidTr="00AF2686">
        <w:tc>
          <w:tcPr>
            <w:tcW w:w="3227" w:type="dxa"/>
          </w:tcPr>
          <w:p w14:paraId="6673DB08" w14:textId="77777777" w:rsidR="00F57103" w:rsidRPr="00820F24" w:rsidRDefault="00F57103" w:rsidP="00CE50B1">
            <w:pPr>
              <w:ind w:right="-3342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                           </w:t>
            </w:r>
            <w:r w:rsidRPr="00820F2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709" w:type="dxa"/>
          </w:tcPr>
          <w:p w14:paraId="05A6B00E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0F2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</w:t>
            </w: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ВСР</w:t>
            </w:r>
          </w:p>
        </w:tc>
        <w:tc>
          <w:tcPr>
            <w:tcW w:w="708" w:type="dxa"/>
          </w:tcPr>
          <w:p w14:paraId="66BCBD02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276" w:type="dxa"/>
          </w:tcPr>
          <w:p w14:paraId="71ABF135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КЦСР</w:t>
            </w:r>
          </w:p>
        </w:tc>
        <w:tc>
          <w:tcPr>
            <w:tcW w:w="567" w:type="dxa"/>
          </w:tcPr>
          <w:p w14:paraId="6C516547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КВР</w:t>
            </w:r>
          </w:p>
        </w:tc>
        <w:tc>
          <w:tcPr>
            <w:tcW w:w="1358" w:type="dxa"/>
          </w:tcPr>
          <w:p w14:paraId="09A74BB5" w14:textId="77777777" w:rsidR="00F57103" w:rsidRPr="00A74CEA" w:rsidRDefault="00B17BE0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Ассигнования на</w:t>
            </w:r>
            <w:r w:rsidR="00AB2B3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первый квартал</w:t>
            </w:r>
            <w:r w:rsidR="009530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202</w:t>
            </w:r>
            <w:r w:rsidR="00AB2B3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</w:t>
            </w:r>
            <w:r w:rsidR="00F57103"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  <w:r w:rsidR="00AB2B3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1372" w:type="dxa"/>
            <w:gridSpan w:val="2"/>
          </w:tcPr>
          <w:p w14:paraId="72101C6B" w14:textId="77777777" w:rsidR="00F57103" w:rsidRPr="00A74CEA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Исполн</w:t>
            </w:r>
            <w:r w:rsidR="00B17BE0"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ение за</w:t>
            </w:r>
            <w:r w:rsidR="00AB2B3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первый квартал</w:t>
            </w:r>
            <w:r w:rsidR="009530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B17BE0"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202</w:t>
            </w:r>
            <w:r w:rsidR="00AB2B3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</w:t>
            </w:r>
            <w:r w:rsid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год</w:t>
            </w:r>
            <w:r w:rsidR="00AB2B3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766" w:type="dxa"/>
          </w:tcPr>
          <w:p w14:paraId="6F1F2184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исполнения</w:t>
            </w:r>
            <w:proofErr w:type="spellEnd"/>
          </w:p>
        </w:tc>
      </w:tr>
      <w:tr w:rsidR="00B869C8" w:rsidRPr="00FB383B" w14:paraId="10D3D8C7" w14:textId="77777777" w:rsidTr="00AF2686">
        <w:tc>
          <w:tcPr>
            <w:tcW w:w="3227" w:type="dxa"/>
          </w:tcPr>
          <w:p w14:paraId="29ED0A26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Муниципальная программа "Создание условий для устойчивого экономического развития МО "</w:t>
            </w:r>
            <w:proofErr w:type="spellStart"/>
            <w:r w:rsidRPr="00FB383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Каргасокский</w:t>
            </w:r>
            <w:proofErr w:type="spellEnd"/>
            <w:r w:rsidRPr="00FB383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район"</w:t>
            </w:r>
          </w:p>
        </w:tc>
        <w:tc>
          <w:tcPr>
            <w:tcW w:w="709" w:type="dxa"/>
          </w:tcPr>
          <w:p w14:paraId="05AB0BB5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DECBF34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4E6FD3F4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0700000000</w:t>
            </w:r>
          </w:p>
        </w:tc>
        <w:tc>
          <w:tcPr>
            <w:tcW w:w="567" w:type="dxa"/>
          </w:tcPr>
          <w:p w14:paraId="33231BF9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64F4DB3F" w14:textId="77777777" w:rsidR="00B869C8" w:rsidRPr="00FB383B" w:rsidRDefault="00B869C8" w:rsidP="00157BB6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55724,00</w:t>
            </w:r>
          </w:p>
        </w:tc>
        <w:tc>
          <w:tcPr>
            <w:tcW w:w="1372" w:type="dxa"/>
            <w:gridSpan w:val="2"/>
          </w:tcPr>
          <w:p w14:paraId="208BFE25" w14:textId="77777777" w:rsidR="00B869C8" w:rsidRPr="00FB383B" w:rsidRDefault="00B869C8" w:rsidP="00157BB6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51083,00</w:t>
            </w:r>
          </w:p>
        </w:tc>
        <w:tc>
          <w:tcPr>
            <w:tcW w:w="766" w:type="dxa"/>
          </w:tcPr>
          <w:p w14:paraId="35A18764" w14:textId="77777777" w:rsidR="00B869C8" w:rsidRPr="00FB383B" w:rsidRDefault="00B869C8" w:rsidP="00157BB6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91,67</w:t>
            </w:r>
          </w:p>
        </w:tc>
      </w:tr>
      <w:tr w:rsidR="00B869C8" w:rsidRPr="00FB383B" w14:paraId="29CCF9D5" w14:textId="77777777" w:rsidTr="00AF2686">
        <w:trPr>
          <w:trHeight w:val="1353"/>
        </w:trPr>
        <w:tc>
          <w:tcPr>
            <w:tcW w:w="3227" w:type="dxa"/>
          </w:tcPr>
          <w:p w14:paraId="2A300EC7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14:paraId="10B3C2E2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5B4822BB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79693679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567" w:type="dxa"/>
          </w:tcPr>
          <w:p w14:paraId="545BB84A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5DB9E44B" w14:textId="77777777" w:rsidR="00B869C8" w:rsidRPr="00FB383B" w:rsidRDefault="00B869C8" w:rsidP="00157BB6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55724,00</w:t>
            </w:r>
          </w:p>
        </w:tc>
        <w:tc>
          <w:tcPr>
            <w:tcW w:w="1372" w:type="dxa"/>
            <w:gridSpan w:val="2"/>
          </w:tcPr>
          <w:p w14:paraId="3F78034A" w14:textId="77777777" w:rsidR="00B869C8" w:rsidRPr="00FB383B" w:rsidRDefault="00B869C8" w:rsidP="00157BB6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51083,00</w:t>
            </w:r>
          </w:p>
        </w:tc>
        <w:tc>
          <w:tcPr>
            <w:tcW w:w="766" w:type="dxa"/>
          </w:tcPr>
          <w:p w14:paraId="7A22F2E3" w14:textId="77777777" w:rsidR="00B869C8" w:rsidRPr="00FB383B" w:rsidRDefault="00B869C8" w:rsidP="00157BB6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91,67</w:t>
            </w:r>
          </w:p>
        </w:tc>
      </w:tr>
      <w:tr w:rsidR="00B869C8" w:rsidRPr="00FB383B" w14:paraId="786B6901" w14:textId="77777777" w:rsidTr="00AF2686">
        <w:tc>
          <w:tcPr>
            <w:tcW w:w="3227" w:type="dxa"/>
          </w:tcPr>
          <w:p w14:paraId="37993486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FB383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Каргасокского</w:t>
            </w:r>
            <w:proofErr w:type="spellEnd"/>
            <w:r w:rsidRPr="00FB383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</w:tcPr>
          <w:p w14:paraId="0B80D1D9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7FF2B26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43274F49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0728100000</w:t>
            </w:r>
          </w:p>
        </w:tc>
        <w:tc>
          <w:tcPr>
            <w:tcW w:w="567" w:type="dxa"/>
          </w:tcPr>
          <w:p w14:paraId="56196E5F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28AC1DF6" w14:textId="77777777" w:rsidR="00B869C8" w:rsidRPr="00FB383B" w:rsidRDefault="00B869C8" w:rsidP="00157BB6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55724,00</w:t>
            </w:r>
          </w:p>
        </w:tc>
        <w:tc>
          <w:tcPr>
            <w:tcW w:w="1372" w:type="dxa"/>
            <w:gridSpan w:val="2"/>
          </w:tcPr>
          <w:p w14:paraId="6E062BF9" w14:textId="77777777" w:rsidR="00B869C8" w:rsidRPr="00FB383B" w:rsidRDefault="00B869C8" w:rsidP="00157BB6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51083,00</w:t>
            </w:r>
          </w:p>
        </w:tc>
        <w:tc>
          <w:tcPr>
            <w:tcW w:w="766" w:type="dxa"/>
          </w:tcPr>
          <w:p w14:paraId="7DD1E5D7" w14:textId="77777777" w:rsidR="00B869C8" w:rsidRPr="00FB383B" w:rsidRDefault="00B869C8" w:rsidP="00157BB6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91,67</w:t>
            </w:r>
          </w:p>
        </w:tc>
      </w:tr>
      <w:tr w:rsidR="00B869C8" w:rsidRPr="00FB383B" w14:paraId="1D610A65" w14:textId="77777777" w:rsidTr="00AF2686">
        <w:tc>
          <w:tcPr>
            <w:tcW w:w="3227" w:type="dxa"/>
          </w:tcPr>
          <w:p w14:paraId="4BA84DF7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Предоставление субвенций бюджетам сельских поселений  на осуществление полномочий по первичному воинскому учету на территориях, где отсутствуют военные комиссары</w:t>
            </w:r>
          </w:p>
        </w:tc>
        <w:tc>
          <w:tcPr>
            <w:tcW w:w="709" w:type="dxa"/>
          </w:tcPr>
          <w:p w14:paraId="12C3C74A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7BC10B17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37D36DD0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0728151180</w:t>
            </w:r>
          </w:p>
          <w:p w14:paraId="4528932A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0A27A7D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3441EB26" w14:textId="77777777" w:rsidR="00B869C8" w:rsidRPr="00FB383B" w:rsidRDefault="00B869C8" w:rsidP="007D47E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55724,00</w:t>
            </w:r>
          </w:p>
        </w:tc>
        <w:tc>
          <w:tcPr>
            <w:tcW w:w="1372" w:type="dxa"/>
            <w:gridSpan w:val="2"/>
          </w:tcPr>
          <w:p w14:paraId="5FE6CD32" w14:textId="77777777" w:rsidR="00B869C8" w:rsidRPr="00FB383B" w:rsidRDefault="00B869C8" w:rsidP="007D47E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51083,00</w:t>
            </w:r>
          </w:p>
        </w:tc>
        <w:tc>
          <w:tcPr>
            <w:tcW w:w="766" w:type="dxa"/>
          </w:tcPr>
          <w:p w14:paraId="345AE070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91,67</w:t>
            </w:r>
          </w:p>
        </w:tc>
      </w:tr>
      <w:tr w:rsidR="00B869C8" w:rsidRPr="00FB383B" w14:paraId="41BD6A4B" w14:textId="77777777" w:rsidTr="00AF2686">
        <w:tc>
          <w:tcPr>
            <w:tcW w:w="3227" w:type="dxa"/>
          </w:tcPr>
          <w:p w14:paraId="2ED89923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 государственных (муниципальных) органов</w:t>
            </w:r>
          </w:p>
        </w:tc>
        <w:tc>
          <w:tcPr>
            <w:tcW w:w="709" w:type="dxa"/>
          </w:tcPr>
          <w:p w14:paraId="4677A264" w14:textId="77777777" w:rsidR="00B869C8" w:rsidRPr="00FB383B" w:rsidRDefault="00B869C8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769DA586" w14:textId="77777777" w:rsidR="00B869C8" w:rsidRPr="00FB383B" w:rsidRDefault="00B869C8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18E405A9" w14:textId="77777777" w:rsidR="00B869C8" w:rsidRPr="00FB383B" w:rsidRDefault="00B869C8" w:rsidP="00CE50B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0728151180</w:t>
            </w:r>
          </w:p>
        </w:tc>
        <w:tc>
          <w:tcPr>
            <w:tcW w:w="567" w:type="dxa"/>
          </w:tcPr>
          <w:p w14:paraId="7EB9E128" w14:textId="77777777" w:rsidR="00B869C8" w:rsidRPr="00FB383B" w:rsidRDefault="00B869C8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Cs/>
                <w:sz w:val="18"/>
                <w:szCs w:val="18"/>
              </w:rPr>
              <w:t>121</w:t>
            </w:r>
          </w:p>
        </w:tc>
        <w:tc>
          <w:tcPr>
            <w:tcW w:w="1358" w:type="dxa"/>
          </w:tcPr>
          <w:p w14:paraId="3BFFC7A6" w14:textId="77777777" w:rsidR="00B869C8" w:rsidRPr="00FB383B" w:rsidRDefault="00B869C8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44880,00</w:t>
            </w:r>
          </w:p>
        </w:tc>
        <w:tc>
          <w:tcPr>
            <w:tcW w:w="1372" w:type="dxa"/>
            <w:gridSpan w:val="2"/>
          </w:tcPr>
          <w:p w14:paraId="5E9AF88E" w14:textId="77777777" w:rsidR="00B869C8" w:rsidRPr="00FB383B" w:rsidRDefault="00B869C8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40240,00</w:t>
            </w:r>
          </w:p>
        </w:tc>
        <w:tc>
          <w:tcPr>
            <w:tcW w:w="766" w:type="dxa"/>
          </w:tcPr>
          <w:p w14:paraId="7A3E43D6" w14:textId="77777777" w:rsidR="00B869C8" w:rsidRPr="00FB383B" w:rsidRDefault="00B869C8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89,66</w:t>
            </w:r>
          </w:p>
        </w:tc>
      </w:tr>
      <w:tr w:rsidR="00B869C8" w:rsidRPr="00FB383B" w14:paraId="51191AAE" w14:textId="77777777" w:rsidTr="00AF2686">
        <w:tc>
          <w:tcPr>
            <w:tcW w:w="3227" w:type="dxa"/>
          </w:tcPr>
          <w:p w14:paraId="1AA39B56" w14:textId="77777777" w:rsidR="00B869C8" w:rsidRPr="00FB383B" w:rsidRDefault="00B869C8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14:paraId="118AEECA" w14:textId="77777777" w:rsidR="00B869C8" w:rsidRPr="00FB383B" w:rsidRDefault="00B869C8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19F765DF" w14:textId="77777777" w:rsidR="00B869C8" w:rsidRPr="00FB383B" w:rsidRDefault="00B869C8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430BCF1D" w14:textId="77777777" w:rsidR="00B869C8" w:rsidRPr="00FB383B" w:rsidRDefault="00B869C8" w:rsidP="00CE50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0 728151180</w:t>
            </w:r>
          </w:p>
          <w:p w14:paraId="371560BB" w14:textId="77777777" w:rsidR="00B869C8" w:rsidRPr="00FB383B" w:rsidRDefault="00B869C8" w:rsidP="00CE50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2CAD91" w14:textId="77777777" w:rsidR="00B869C8" w:rsidRPr="00FB383B" w:rsidRDefault="00B869C8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Cs/>
                <w:sz w:val="18"/>
                <w:szCs w:val="18"/>
              </w:rPr>
              <w:t>129</w:t>
            </w:r>
          </w:p>
        </w:tc>
        <w:tc>
          <w:tcPr>
            <w:tcW w:w="1358" w:type="dxa"/>
          </w:tcPr>
          <w:p w14:paraId="2F0B6007" w14:textId="77777777" w:rsidR="00B869C8" w:rsidRPr="00FB383B" w:rsidRDefault="00B869C8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10844,00</w:t>
            </w:r>
          </w:p>
        </w:tc>
        <w:tc>
          <w:tcPr>
            <w:tcW w:w="1372" w:type="dxa"/>
            <w:gridSpan w:val="2"/>
          </w:tcPr>
          <w:p w14:paraId="626FC9E7" w14:textId="77777777" w:rsidR="00B869C8" w:rsidRPr="00FB383B" w:rsidRDefault="00B869C8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10843,00</w:t>
            </w:r>
          </w:p>
        </w:tc>
        <w:tc>
          <w:tcPr>
            <w:tcW w:w="766" w:type="dxa"/>
          </w:tcPr>
          <w:p w14:paraId="75A18931" w14:textId="77777777" w:rsidR="00B869C8" w:rsidRPr="00FB383B" w:rsidRDefault="00B869C8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B869C8" w:rsidRPr="00FB383B" w14:paraId="151EC5F3" w14:textId="77777777" w:rsidTr="00AF2686">
        <w:tc>
          <w:tcPr>
            <w:tcW w:w="3227" w:type="dxa"/>
          </w:tcPr>
          <w:p w14:paraId="4B21650B" w14:textId="77777777" w:rsidR="00B869C8" w:rsidRPr="00FB383B" w:rsidRDefault="00B869C8" w:rsidP="00B728B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709" w:type="dxa"/>
          </w:tcPr>
          <w:p w14:paraId="5B2E3D0C" w14:textId="77777777" w:rsidR="00B869C8" w:rsidRPr="00FB383B" w:rsidRDefault="00B869C8" w:rsidP="00B728B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17E8DE56" w14:textId="77777777" w:rsidR="00B869C8" w:rsidRPr="00FB383B" w:rsidRDefault="00B869C8" w:rsidP="00B728B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5BA64F13" w14:textId="77777777" w:rsidR="00B869C8" w:rsidRPr="00FB383B" w:rsidRDefault="00B869C8" w:rsidP="00B728B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0 728151180</w:t>
            </w:r>
          </w:p>
          <w:p w14:paraId="163470D5" w14:textId="77777777" w:rsidR="00B869C8" w:rsidRPr="00FB383B" w:rsidRDefault="00B869C8" w:rsidP="00B728B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D9688D" w14:textId="77777777" w:rsidR="00B869C8" w:rsidRPr="00FB383B" w:rsidRDefault="00B869C8" w:rsidP="00CE50B1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244</w:t>
            </w:r>
          </w:p>
        </w:tc>
        <w:tc>
          <w:tcPr>
            <w:tcW w:w="1358" w:type="dxa"/>
          </w:tcPr>
          <w:p w14:paraId="538CECDF" w14:textId="77777777" w:rsidR="00B869C8" w:rsidRPr="00FB383B" w:rsidRDefault="00B869C8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372" w:type="dxa"/>
            <w:gridSpan w:val="2"/>
          </w:tcPr>
          <w:p w14:paraId="60680665" w14:textId="77777777" w:rsidR="00B869C8" w:rsidRPr="00FB383B" w:rsidRDefault="00B869C8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766" w:type="dxa"/>
          </w:tcPr>
          <w:p w14:paraId="11CA334D" w14:textId="77777777" w:rsidR="00B869C8" w:rsidRPr="00FB383B" w:rsidRDefault="00B869C8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0,00</w:t>
            </w:r>
          </w:p>
        </w:tc>
      </w:tr>
      <w:tr w:rsidR="00B869C8" w:rsidRPr="00FB383B" w14:paraId="72258255" w14:textId="77777777" w:rsidTr="00AF2686">
        <w:tc>
          <w:tcPr>
            <w:tcW w:w="3227" w:type="dxa"/>
          </w:tcPr>
          <w:p w14:paraId="589CBEDD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Подпрограмма  «Обеспечение транспортной доступности внутри </w:t>
            </w:r>
            <w:proofErr w:type="spellStart"/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Каргасокского</w:t>
            </w:r>
            <w:proofErr w:type="spellEnd"/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района»</w:t>
            </w:r>
          </w:p>
        </w:tc>
        <w:tc>
          <w:tcPr>
            <w:tcW w:w="709" w:type="dxa"/>
          </w:tcPr>
          <w:p w14:paraId="1052F7FC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5A002DE6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53EDC8F7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567" w:type="dxa"/>
          </w:tcPr>
          <w:p w14:paraId="64438199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0CCFAA92" w14:textId="77777777" w:rsidR="00B869C8" w:rsidRPr="00FB383B" w:rsidRDefault="00B869C8" w:rsidP="00157BB6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99674,00</w:t>
            </w:r>
          </w:p>
        </w:tc>
        <w:tc>
          <w:tcPr>
            <w:tcW w:w="1372" w:type="dxa"/>
            <w:gridSpan w:val="2"/>
          </w:tcPr>
          <w:p w14:paraId="15CF4A4E" w14:textId="77777777" w:rsidR="00B869C8" w:rsidRPr="00FB383B" w:rsidRDefault="00B869C8" w:rsidP="00157BB6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49799,40</w:t>
            </w:r>
          </w:p>
        </w:tc>
        <w:tc>
          <w:tcPr>
            <w:tcW w:w="766" w:type="dxa"/>
          </w:tcPr>
          <w:p w14:paraId="4C624CB4" w14:textId="77777777" w:rsidR="00B869C8" w:rsidRPr="00FB383B" w:rsidRDefault="00B869C8" w:rsidP="00157BB6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49,96</w:t>
            </w:r>
          </w:p>
        </w:tc>
      </w:tr>
      <w:tr w:rsidR="00B869C8" w:rsidRPr="00FB383B" w14:paraId="04D2A70C" w14:textId="77777777" w:rsidTr="00AF2686">
        <w:tc>
          <w:tcPr>
            <w:tcW w:w="3227" w:type="dxa"/>
          </w:tcPr>
          <w:p w14:paraId="2405FB21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Основное  мероприятие «Оказание  финансовой помощи сельским поселением на дорожную деятельность в границах населенных пунктов»</w:t>
            </w:r>
          </w:p>
        </w:tc>
        <w:tc>
          <w:tcPr>
            <w:tcW w:w="709" w:type="dxa"/>
          </w:tcPr>
          <w:p w14:paraId="147FEB65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A764355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7601CBD9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0718200000</w:t>
            </w:r>
          </w:p>
        </w:tc>
        <w:tc>
          <w:tcPr>
            <w:tcW w:w="567" w:type="dxa"/>
          </w:tcPr>
          <w:p w14:paraId="3DF637F9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29CE13EA" w14:textId="77777777" w:rsidR="00B869C8" w:rsidRPr="00FB383B" w:rsidRDefault="00B869C8" w:rsidP="00157BB6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99674,00</w:t>
            </w:r>
          </w:p>
        </w:tc>
        <w:tc>
          <w:tcPr>
            <w:tcW w:w="1372" w:type="dxa"/>
            <w:gridSpan w:val="2"/>
          </w:tcPr>
          <w:p w14:paraId="61DEC448" w14:textId="77777777" w:rsidR="00B869C8" w:rsidRPr="00FB383B" w:rsidRDefault="00B869C8" w:rsidP="00157BB6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49799,40</w:t>
            </w:r>
          </w:p>
        </w:tc>
        <w:tc>
          <w:tcPr>
            <w:tcW w:w="766" w:type="dxa"/>
          </w:tcPr>
          <w:p w14:paraId="3A1CFAEA" w14:textId="77777777" w:rsidR="00B869C8" w:rsidRPr="00FB383B" w:rsidRDefault="00B869C8" w:rsidP="00157BB6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49,96</w:t>
            </w:r>
          </w:p>
        </w:tc>
      </w:tr>
      <w:tr w:rsidR="00B869C8" w:rsidRPr="00FB383B" w14:paraId="3FCAF6F0" w14:textId="77777777" w:rsidTr="00AF2686">
        <w:tc>
          <w:tcPr>
            <w:tcW w:w="3227" w:type="dxa"/>
          </w:tcPr>
          <w:p w14:paraId="205F2824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Межбюджетные трансферты на </w:t>
            </w: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lastRenderedPageBreak/>
              <w:t>дорожную деятельность</w:t>
            </w:r>
          </w:p>
        </w:tc>
        <w:tc>
          <w:tcPr>
            <w:tcW w:w="709" w:type="dxa"/>
          </w:tcPr>
          <w:p w14:paraId="7D93AA11" w14:textId="77777777" w:rsidR="00B869C8" w:rsidRPr="00FB383B" w:rsidRDefault="00B869C8" w:rsidP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901</w:t>
            </w:r>
          </w:p>
        </w:tc>
        <w:tc>
          <w:tcPr>
            <w:tcW w:w="708" w:type="dxa"/>
          </w:tcPr>
          <w:p w14:paraId="24F048D6" w14:textId="77777777" w:rsidR="00B869C8" w:rsidRPr="00FB383B" w:rsidRDefault="00B869C8" w:rsidP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3126FA8E" w14:textId="77777777" w:rsidR="00B869C8" w:rsidRPr="00FB383B" w:rsidRDefault="00B869C8" w:rsidP="0016075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0718200919</w:t>
            </w:r>
          </w:p>
        </w:tc>
        <w:tc>
          <w:tcPr>
            <w:tcW w:w="567" w:type="dxa"/>
          </w:tcPr>
          <w:p w14:paraId="3F66F7FF" w14:textId="77777777" w:rsidR="00B869C8" w:rsidRPr="00FB383B" w:rsidRDefault="00B869C8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6C44C661" w14:textId="77777777" w:rsidR="00B869C8" w:rsidRPr="00FB383B" w:rsidRDefault="00B869C8" w:rsidP="00157BB6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99674,00</w:t>
            </w:r>
          </w:p>
        </w:tc>
        <w:tc>
          <w:tcPr>
            <w:tcW w:w="1372" w:type="dxa"/>
            <w:gridSpan w:val="2"/>
          </w:tcPr>
          <w:p w14:paraId="257B61CA" w14:textId="77777777" w:rsidR="00B869C8" w:rsidRPr="00FB383B" w:rsidRDefault="00B869C8" w:rsidP="00157BB6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49799,40</w:t>
            </w:r>
          </w:p>
        </w:tc>
        <w:tc>
          <w:tcPr>
            <w:tcW w:w="766" w:type="dxa"/>
          </w:tcPr>
          <w:p w14:paraId="09634140" w14:textId="77777777" w:rsidR="00B869C8" w:rsidRPr="00FB383B" w:rsidRDefault="00B869C8" w:rsidP="00157BB6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49,96</w:t>
            </w:r>
          </w:p>
        </w:tc>
      </w:tr>
      <w:tr w:rsidR="00B869C8" w:rsidRPr="00FB383B" w14:paraId="74D59D9C" w14:textId="77777777" w:rsidTr="00AF2686">
        <w:tc>
          <w:tcPr>
            <w:tcW w:w="3227" w:type="dxa"/>
          </w:tcPr>
          <w:p w14:paraId="687021FD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709" w:type="dxa"/>
          </w:tcPr>
          <w:p w14:paraId="30D4C7B8" w14:textId="77777777" w:rsidR="00B869C8" w:rsidRPr="00FB383B" w:rsidRDefault="00B869C8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DFEAB64" w14:textId="77777777" w:rsidR="00B869C8" w:rsidRPr="00FB383B" w:rsidRDefault="00B869C8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5E021B74" w14:textId="77777777" w:rsidR="00B869C8" w:rsidRPr="00FB383B" w:rsidRDefault="00B869C8" w:rsidP="00CE50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0718200919</w:t>
            </w:r>
          </w:p>
        </w:tc>
        <w:tc>
          <w:tcPr>
            <w:tcW w:w="567" w:type="dxa"/>
          </w:tcPr>
          <w:p w14:paraId="11E4225C" w14:textId="77777777" w:rsidR="00B869C8" w:rsidRPr="00FB383B" w:rsidRDefault="00B869C8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358" w:type="dxa"/>
          </w:tcPr>
          <w:p w14:paraId="7806E881" w14:textId="77777777" w:rsidR="00B869C8" w:rsidRPr="00FB383B" w:rsidRDefault="00B869C8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99674,00</w:t>
            </w:r>
          </w:p>
        </w:tc>
        <w:tc>
          <w:tcPr>
            <w:tcW w:w="1372" w:type="dxa"/>
            <w:gridSpan w:val="2"/>
          </w:tcPr>
          <w:p w14:paraId="3C1288D6" w14:textId="77777777" w:rsidR="00B869C8" w:rsidRPr="00FB383B" w:rsidRDefault="00B869C8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49799,40</w:t>
            </w:r>
          </w:p>
        </w:tc>
        <w:tc>
          <w:tcPr>
            <w:tcW w:w="766" w:type="dxa"/>
          </w:tcPr>
          <w:p w14:paraId="2E1849D8" w14:textId="77777777" w:rsidR="00B869C8" w:rsidRPr="00FB383B" w:rsidRDefault="00B869C8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49,96</w:t>
            </w:r>
          </w:p>
        </w:tc>
      </w:tr>
      <w:tr w:rsidR="00B869C8" w:rsidRPr="00FB383B" w14:paraId="733501F6" w14:textId="77777777" w:rsidTr="00AF2686">
        <w:tc>
          <w:tcPr>
            <w:tcW w:w="3227" w:type="dxa"/>
          </w:tcPr>
          <w:p w14:paraId="420C6813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Каргасокский</w:t>
            </w:r>
            <w:proofErr w:type="spellEnd"/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район»</w:t>
            </w:r>
          </w:p>
        </w:tc>
        <w:tc>
          <w:tcPr>
            <w:tcW w:w="709" w:type="dxa"/>
          </w:tcPr>
          <w:p w14:paraId="71018B39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347003E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35E13226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0700000000</w:t>
            </w:r>
          </w:p>
        </w:tc>
        <w:tc>
          <w:tcPr>
            <w:tcW w:w="567" w:type="dxa"/>
          </w:tcPr>
          <w:p w14:paraId="1B4DBDAA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14:paraId="1071DEC7" w14:textId="77777777" w:rsidR="00B869C8" w:rsidRPr="00FB383B" w:rsidRDefault="00B869C8" w:rsidP="00157BB6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20909510,00</w:t>
            </w:r>
          </w:p>
        </w:tc>
        <w:tc>
          <w:tcPr>
            <w:tcW w:w="1372" w:type="dxa"/>
            <w:gridSpan w:val="2"/>
          </w:tcPr>
          <w:p w14:paraId="7B7C3EB9" w14:textId="77777777" w:rsidR="00B869C8" w:rsidRPr="00FB383B" w:rsidRDefault="00B869C8" w:rsidP="00157BB6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20909510,00</w:t>
            </w:r>
          </w:p>
        </w:tc>
        <w:tc>
          <w:tcPr>
            <w:tcW w:w="766" w:type="dxa"/>
          </w:tcPr>
          <w:p w14:paraId="687F3584" w14:textId="77777777" w:rsidR="00B869C8" w:rsidRPr="00FB383B" w:rsidRDefault="00B869C8" w:rsidP="00157BB6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100,00</w:t>
            </w:r>
          </w:p>
        </w:tc>
      </w:tr>
      <w:tr w:rsidR="00B869C8" w:rsidRPr="00FB383B" w14:paraId="3ADE396A" w14:textId="77777777" w:rsidTr="00AF2686">
        <w:tc>
          <w:tcPr>
            <w:tcW w:w="3227" w:type="dxa"/>
          </w:tcPr>
          <w:p w14:paraId="5399219E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14:paraId="34AB8FED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4BD55A8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5E8BF0B6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0720000000</w:t>
            </w:r>
          </w:p>
        </w:tc>
        <w:tc>
          <w:tcPr>
            <w:tcW w:w="567" w:type="dxa"/>
          </w:tcPr>
          <w:p w14:paraId="399E586C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14:paraId="0AB30D11" w14:textId="77777777" w:rsidR="00B869C8" w:rsidRPr="00FB383B" w:rsidRDefault="00B869C8" w:rsidP="00157BB6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20909510,00</w:t>
            </w:r>
          </w:p>
        </w:tc>
        <w:tc>
          <w:tcPr>
            <w:tcW w:w="1372" w:type="dxa"/>
            <w:gridSpan w:val="2"/>
          </w:tcPr>
          <w:p w14:paraId="1208F2E3" w14:textId="77777777" w:rsidR="00B869C8" w:rsidRPr="00FB383B" w:rsidRDefault="00B869C8" w:rsidP="00157BB6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20909510,00</w:t>
            </w:r>
          </w:p>
        </w:tc>
        <w:tc>
          <w:tcPr>
            <w:tcW w:w="766" w:type="dxa"/>
          </w:tcPr>
          <w:p w14:paraId="7C5A9A4B" w14:textId="77777777" w:rsidR="00B869C8" w:rsidRPr="00FB383B" w:rsidRDefault="00B869C8" w:rsidP="00157BB6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100,00</w:t>
            </w:r>
          </w:p>
        </w:tc>
      </w:tr>
      <w:tr w:rsidR="00B869C8" w:rsidRPr="00FB383B" w14:paraId="1CE63D76" w14:textId="77777777" w:rsidTr="00AF2686">
        <w:tc>
          <w:tcPr>
            <w:tcW w:w="3227" w:type="dxa"/>
          </w:tcPr>
          <w:p w14:paraId="7A4D6F3F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Основное мероприятие «Финансовое обеспечение компенсации расходов бюджетов сельских  поселений </w:t>
            </w:r>
            <w:proofErr w:type="spellStart"/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Каргасокского</w:t>
            </w:r>
            <w:proofErr w:type="spellEnd"/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района по организации электроснабжения от дизельных электростанций»</w:t>
            </w:r>
          </w:p>
        </w:tc>
        <w:tc>
          <w:tcPr>
            <w:tcW w:w="709" w:type="dxa"/>
          </w:tcPr>
          <w:p w14:paraId="07B1B8A1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804ABF7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7645F466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0728200000</w:t>
            </w:r>
          </w:p>
        </w:tc>
        <w:tc>
          <w:tcPr>
            <w:tcW w:w="567" w:type="dxa"/>
          </w:tcPr>
          <w:p w14:paraId="74BDECCE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14:paraId="35328F80" w14:textId="77777777" w:rsidR="00B869C8" w:rsidRPr="00FB383B" w:rsidRDefault="00B869C8" w:rsidP="00157BB6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20909510,00</w:t>
            </w:r>
          </w:p>
        </w:tc>
        <w:tc>
          <w:tcPr>
            <w:tcW w:w="1372" w:type="dxa"/>
            <w:gridSpan w:val="2"/>
          </w:tcPr>
          <w:p w14:paraId="6FB7F44B" w14:textId="77777777" w:rsidR="00B869C8" w:rsidRPr="00FB383B" w:rsidRDefault="00B869C8" w:rsidP="00157BB6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20909510,00</w:t>
            </w:r>
          </w:p>
        </w:tc>
        <w:tc>
          <w:tcPr>
            <w:tcW w:w="766" w:type="dxa"/>
          </w:tcPr>
          <w:p w14:paraId="7F23D66E" w14:textId="77777777" w:rsidR="00B869C8" w:rsidRPr="00FB383B" w:rsidRDefault="00B869C8" w:rsidP="00157BB6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100,00</w:t>
            </w:r>
          </w:p>
        </w:tc>
      </w:tr>
      <w:tr w:rsidR="00B869C8" w:rsidRPr="00FB383B" w14:paraId="3883B5E6" w14:textId="77777777" w:rsidTr="00AF2686">
        <w:tc>
          <w:tcPr>
            <w:tcW w:w="3227" w:type="dxa"/>
          </w:tcPr>
          <w:p w14:paraId="47D0A950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Предоставление  межбюджетных трансфертов бюджетам сельских поселений на компенсацию  </w:t>
            </w:r>
            <w:proofErr w:type="spellStart"/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расходов</w:t>
            </w:r>
            <w:proofErr w:type="spellEnd"/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spellEnd"/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организации</w:t>
            </w:r>
            <w:proofErr w:type="spellEnd"/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электроснабжения</w:t>
            </w:r>
            <w:proofErr w:type="spellEnd"/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от</w:t>
            </w:r>
            <w:proofErr w:type="spellEnd"/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дизельных</w:t>
            </w:r>
            <w:proofErr w:type="spellEnd"/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электростанций</w:t>
            </w:r>
            <w:proofErr w:type="spellEnd"/>
          </w:p>
        </w:tc>
        <w:tc>
          <w:tcPr>
            <w:tcW w:w="709" w:type="dxa"/>
          </w:tcPr>
          <w:p w14:paraId="2AFC4CE9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C1F613C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4AE2056D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0728240120</w:t>
            </w:r>
          </w:p>
        </w:tc>
        <w:tc>
          <w:tcPr>
            <w:tcW w:w="567" w:type="dxa"/>
          </w:tcPr>
          <w:p w14:paraId="5BF6FD23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14:paraId="2D5A200D" w14:textId="77777777" w:rsidR="00B869C8" w:rsidRPr="00FB383B" w:rsidRDefault="00B869C8" w:rsidP="00157BB6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20909510,00</w:t>
            </w:r>
          </w:p>
        </w:tc>
        <w:tc>
          <w:tcPr>
            <w:tcW w:w="1372" w:type="dxa"/>
            <w:gridSpan w:val="2"/>
          </w:tcPr>
          <w:p w14:paraId="758C619F" w14:textId="77777777" w:rsidR="00B869C8" w:rsidRPr="00FB383B" w:rsidRDefault="00B869C8" w:rsidP="00157BB6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20909510,00</w:t>
            </w:r>
          </w:p>
        </w:tc>
        <w:tc>
          <w:tcPr>
            <w:tcW w:w="766" w:type="dxa"/>
          </w:tcPr>
          <w:p w14:paraId="2589F4DE" w14:textId="77777777" w:rsidR="00B869C8" w:rsidRPr="00FB383B" w:rsidRDefault="00B869C8" w:rsidP="00157BB6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100,00</w:t>
            </w:r>
          </w:p>
        </w:tc>
      </w:tr>
      <w:tr w:rsidR="00B869C8" w:rsidRPr="00FB383B" w14:paraId="07CF53D9" w14:textId="77777777" w:rsidTr="00AF2686">
        <w:tc>
          <w:tcPr>
            <w:tcW w:w="3227" w:type="dxa"/>
          </w:tcPr>
          <w:p w14:paraId="2FE61CCF" w14:textId="77777777" w:rsidR="00B869C8" w:rsidRPr="00FB383B" w:rsidRDefault="00B869C8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Субсидии юридическим лицам (кроме государственных учреждений) и физическим лицам- производителям товаров, работ, услуг)</w:t>
            </w:r>
          </w:p>
        </w:tc>
        <w:tc>
          <w:tcPr>
            <w:tcW w:w="709" w:type="dxa"/>
          </w:tcPr>
          <w:p w14:paraId="29EC0C63" w14:textId="77777777" w:rsidR="00B869C8" w:rsidRPr="00FB383B" w:rsidRDefault="00B869C8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5FA40DFA" w14:textId="77777777" w:rsidR="00B869C8" w:rsidRPr="00FB383B" w:rsidRDefault="00B869C8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33B90BC2" w14:textId="77777777" w:rsidR="00B869C8" w:rsidRPr="00FB383B" w:rsidRDefault="00B869C8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0728240120</w:t>
            </w:r>
          </w:p>
        </w:tc>
        <w:tc>
          <w:tcPr>
            <w:tcW w:w="567" w:type="dxa"/>
          </w:tcPr>
          <w:p w14:paraId="5D04E672" w14:textId="77777777" w:rsidR="00B869C8" w:rsidRPr="00FB383B" w:rsidRDefault="00B869C8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358" w:type="dxa"/>
          </w:tcPr>
          <w:p w14:paraId="20097C82" w14:textId="77777777" w:rsidR="00B869C8" w:rsidRPr="00FB383B" w:rsidRDefault="00B869C8" w:rsidP="006948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20909510,00</w:t>
            </w:r>
          </w:p>
        </w:tc>
        <w:tc>
          <w:tcPr>
            <w:tcW w:w="1372" w:type="dxa"/>
            <w:gridSpan w:val="2"/>
          </w:tcPr>
          <w:p w14:paraId="26FA3995" w14:textId="77777777" w:rsidR="00B869C8" w:rsidRPr="00FB383B" w:rsidRDefault="00B869C8" w:rsidP="006948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20909510,00</w:t>
            </w:r>
          </w:p>
        </w:tc>
        <w:tc>
          <w:tcPr>
            <w:tcW w:w="766" w:type="dxa"/>
          </w:tcPr>
          <w:p w14:paraId="687FBF00" w14:textId="77777777" w:rsidR="00B869C8" w:rsidRPr="00FB383B" w:rsidRDefault="00B869C8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B869C8" w:rsidRPr="00FB383B" w14:paraId="592902DA" w14:textId="77777777" w:rsidTr="00AF2686">
        <w:trPr>
          <w:trHeight w:val="1248"/>
        </w:trPr>
        <w:tc>
          <w:tcPr>
            <w:tcW w:w="3227" w:type="dxa"/>
          </w:tcPr>
          <w:p w14:paraId="37D04E13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Муниципальная программа «Развитие молодежной политики, физической культуры и спорта на территории МО «</w:t>
            </w:r>
            <w:proofErr w:type="spellStart"/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Каргасокский</w:t>
            </w:r>
            <w:proofErr w:type="spellEnd"/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район»</w:t>
            </w:r>
          </w:p>
        </w:tc>
        <w:tc>
          <w:tcPr>
            <w:tcW w:w="709" w:type="dxa"/>
          </w:tcPr>
          <w:p w14:paraId="4D50091E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127A920D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0341C183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0500000000</w:t>
            </w:r>
          </w:p>
        </w:tc>
        <w:tc>
          <w:tcPr>
            <w:tcW w:w="567" w:type="dxa"/>
          </w:tcPr>
          <w:p w14:paraId="0CA96854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5A1418A9" w14:textId="77777777" w:rsidR="00B869C8" w:rsidRPr="00FB383B" w:rsidRDefault="00B869C8" w:rsidP="00157BB6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63129,00</w:t>
            </w:r>
          </w:p>
        </w:tc>
        <w:tc>
          <w:tcPr>
            <w:tcW w:w="1372" w:type="dxa"/>
            <w:gridSpan w:val="2"/>
          </w:tcPr>
          <w:p w14:paraId="5002FA6E" w14:textId="77777777" w:rsidR="00B869C8" w:rsidRPr="00FB383B" w:rsidRDefault="00B869C8" w:rsidP="00157BB6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  <w:tc>
          <w:tcPr>
            <w:tcW w:w="766" w:type="dxa"/>
          </w:tcPr>
          <w:p w14:paraId="1D4E1FDC" w14:textId="77777777" w:rsidR="00B869C8" w:rsidRPr="00FB383B" w:rsidRDefault="00B869C8" w:rsidP="00157B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</w:tr>
      <w:tr w:rsidR="00B869C8" w:rsidRPr="00FB383B" w14:paraId="02EE5A46" w14:textId="77777777" w:rsidTr="00AF2686">
        <w:tc>
          <w:tcPr>
            <w:tcW w:w="3227" w:type="dxa"/>
          </w:tcPr>
          <w:p w14:paraId="155F4D6C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</w:tcPr>
          <w:p w14:paraId="0429F51D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58AD1AF2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03EFA5B6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0510000000</w:t>
            </w:r>
          </w:p>
        </w:tc>
        <w:tc>
          <w:tcPr>
            <w:tcW w:w="567" w:type="dxa"/>
          </w:tcPr>
          <w:p w14:paraId="1BB4EAE5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06A41A61" w14:textId="77777777" w:rsidR="00B869C8" w:rsidRPr="00FB383B" w:rsidRDefault="00B869C8" w:rsidP="00157BB6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63129,00</w:t>
            </w:r>
          </w:p>
        </w:tc>
        <w:tc>
          <w:tcPr>
            <w:tcW w:w="1372" w:type="dxa"/>
            <w:gridSpan w:val="2"/>
          </w:tcPr>
          <w:p w14:paraId="60949DC7" w14:textId="77777777" w:rsidR="00B869C8" w:rsidRPr="00FB383B" w:rsidRDefault="00B869C8" w:rsidP="00157BB6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  <w:tc>
          <w:tcPr>
            <w:tcW w:w="766" w:type="dxa"/>
          </w:tcPr>
          <w:p w14:paraId="4075D161" w14:textId="77777777" w:rsidR="00B869C8" w:rsidRPr="00FB383B" w:rsidRDefault="00B869C8" w:rsidP="00157BB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</w:tr>
      <w:tr w:rsidR="00B869C8" w:rsidRPr="00FB383B" w14:paraId="6C044D46" w14:textId="77777777" w:rsidTr="00B869C8">
        <w:tc>
          <w:tcPr>
            <w:tcW w:w="3227" w:type="dxa"/>
          </w:tcPr>
          <w:p w14:paraId="0D09CF5A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</w:tcPr>
          <w:p w14:paraId="4C6471B6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46B1E90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5C80417E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</w:rPr>
              <w:t>051Р540008</w:t>
            </w:r>
          </w:p>
        </w:tc>
        <w:tc>
          <w:tcPr>
            <w:tcW w:w="567" w:type="dxa"/>
          </w:tcPr>
          <w:p w14:paraId="3F5D6E0B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14:paraId="7E536BB7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63129,00</w:t>
            </w:r>
          </w:p>
        </w:tc>
        <w:tc>
          <w:tcPr>
            <w:tcW w:w="1335" w:type="dxa"/>
          </w:tcPr>
          <w:p w14:paraId="615855DF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  <w:tc>
          <w:tcPr>
            <w:tcW w:w="803" w:type="dxa"/>
            <w:gridSpan w:val="2"/>
          </w:tcPr>
          <w:p w14:paraId="14E338BC" w14:textId="77777777" w:rsidR="00B869C8" w:rsidRPr="00FB383B" w:rsidRDefault="00B869C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</w:tr>
      <w:tr w:rsidR="00B869C8" w:rsidRPr="00FB383B" w14:paraId="36DEA9BF" w14:textId="77777777" w:rsidTr="00AF2686">
        <w:tc>
          <w:tcPr>
            <w:tcW w:w="3227" w:type="dxa"/>
          </w:tcPr>
          <w:p w14:paraId="7C15737B" w14:textId="77777777" w:rsidR="00B869C8" w:rsidRPr="00FB383B" w:rsidRDefault="00B869C8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14:paraId="5DFC3C07" w14:textId="77777777" w:rsidR="00B869C8" w:rsidRPr="00FB383B" w:rsidRDefault="00B869C8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097CC9C" w14:textId="77777777" w:rsidR="00B869C8" w:rsidRPr="00FB383B" w:rsidRDefault="00B869C8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4A913E02" w14:textId="77777777" w:rsidR="00B869C8" w:rsidRPr="00FB383B" w:rsidRDefault="00B869C8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051Р540008</w:t>
            </w:r>
          </w:p>
        </w:tc>
        <w:tc>
          <w:tcPr>
            <w:tcW w:w="567" w:type="dxa"/>
          </w:tcPr>
          <w:p w14:paraId="4104BB8D" w14:textId="77777777" w:rsidR="00B869C8" w:rsidRPr="00FB383B" w:rsidRDefault="00B869C8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358" w:type="dxa"/>
          </w:tcPr>
          <w:p w14:paraId="6D9BEE7B" w14:textId="77777777" w:rsidR="00B869C8" w:rsidRPr="00FB383B" w:rsidRDefault="00B869C8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36260,00</w:t>
            </w:r>
          </w:p>
        </w:tc>
        <w:tc>
          <w:tcPr>
            <w:tcW w:w="1372" w:type="dxa"/>
            <w:gridSpan w:val="2"/>
          </w:tcPr>
          <w:p w14:paraId="1218D1DB" w14:textId="77777777" w:rsidR="00B869C8" w:rsidRPr="00FB383B" w:rsidRDefault="00B869C8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766" w:type="dxa"/>
          </w:tcPr>
          <w:p w14:paraId="5D378B0F" w14:textId="77777777" w:rsidR="00B869C8" w:rsidRPr="00FB383B" w:rsidRDefault="00B869C8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B869C8" w:rsidRPr="00FB383B" w14:paraId="02F89B74" w14:textId="77777777" w:rsidTr="00AF2686">
        <w:tc>
          <w:tcPr>
            <w:tcW w:w="3227" w:type="dxa"/>
          </w:tcPr>
          <w:p w14:paraId="1722E26D" w14:textId="77777777" w:rsidR="00B869C8" w:rsidRPr="00FB383B" w:rsidRDefault="00B869C8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Страховые</w:t>
            </w:r>
            <w:proofErr w:type="spellEnd"/>
            <w:r w:rsidRPr="00FB38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взносы</w:t>
            </w:r>
            <w:proofErr w:type="spellEnd"/>
          </w:p>
        </w:tc>
        <w:tc>
          <w:tcPr>
            <w:tcW w:w="709" w:type="dxa"/>
          </w:tcPr>
          <w:p w14:paraId="30552180" w14:textId="77777777" w:rsidR="00B869C8" w:rsidRPr="00FB383B" w:rsidRDefault="00B869C8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CF3044A" w14:textId="77777777" w:rsidR="00B869C8" w:rsidRPr="00FB383B" w:rsidRDefault="00B869C8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21F86E17" w14:textId="77777777" w:rsidR="00B869C8" w:rsidRPr="00FB383B" w:rsidRDefault="00B869C8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051Р540008</w:t>
            </w:r>
          </w:p>
        </w:tc>
        <w:tc>
          <w:tcPr>
            <w:tcW w:w="567" w:type="dxa"/>
          </w:tcPr>
          <w:p w14:paraId="52A42EB6" w14:textId="77777777" w:rsidR="00B869C8" w:rsidRPr="00FB383B" w:rsidRDefault="00B869C8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358" w:type="dxa"/>
          </w:tcPr>
          <w:p w14:paraId="7FA0EB75" w14:textId="77777777" w:rsidR="00B869C8" w:rsidRPr="00FB383B" w:rsidRDefault="00B869C8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10947,00</w:t>
            </w:r>
          </w:p>
        </w:tc>
        <w:tc>
          <w:tcPr>
            <w:tcW w:w="1372" w:type="dxa"/>
            <w:gridSpan w:val="2"/>
          </w:tcPr>
          <w:p w14:paraId="5B75E48F" w14:textId="77777777" w:rsidR="00B869C8" w:rsidRPr="00FB383B" w:rsidRDefault="00B869C8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766" w:type="dxa"/>
          </w:tcPr>
          <w:p w14:paraId="54CE21EE" w14:textId="77777777" w:rsidR="00B869C8" w:rsidRPr="00FB383B" w:rsidRDefault="00B869C8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B869C8" w:rsidRPr="00143EB1" w14:paraId="4618CA80" w14:textId="77777777" w:rsidTr="00E45DC8">
        <w:trPr>
          <w:trHeight w:val="273"/>
        </w:trPr>
        <w:tc>
          <w:tcPr>
            <w:tcW w:w="3227" w:type="dxa"/>
          </w:tcPr>
          <w:p w14:paraId="16706B83" w14:textId="77777777" w:rsidR="00B869C8" w:rsidRPr="00FB383B" w:rsidRDefault="00B869C8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Прочая закупка товаров, работ и услуг для обеспечения государственных </w:t>
            </w:r>
            <w:proofErr w:type="gramStart"/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 муниципальных</w:t>
            </w:r>
            <w:proofErr w:type="gramEnd"/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 нужд</w:t>
            </w:r>
          </w:p>
        </w:tc>
        <w:tc>
          <w:tcPr>
            <w:tcW w:w="709" w:type="dxa"/>
          </w:tcPr>
          <w:p w14:paraId="71D9472C" w14:textId="77777777" w:rsidR="00B869C8" w:rsidRPr="00FB383B" w:rsidRDefault="00B869C8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78C57E0" w14:textId="77777777" w:rsidR="00B869C8" w:rsidRPr="00FB383B" w:rsidRDefault="00B869C8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1E13EDA4" w14:textId="77777777" w:rsidR="00B869C8" w:rsidRPr="00FB383B" w:rsidRDefault="00B869C8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051Р540008</w:t>
            </w:r>
          </w:p>
        </w:tc>
        <w:tc>
          <w:tcPr>
            <w:tcW w:w="567" w:type="dxa"/>
          </w:tcPr>
          <w:p w14:paraId="7D906811" w14:textId="77777777" w:rsidR="00B869C8" w:rsidRPr="00FB383B" w:rsidRDefault="00B869C8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58" w:type="dxa"/>
          </w:tcPr>
          <w:p w14:paraId="27F55CEC" w14:textId="77777777" w:rsidR="00B869C8" w:rsidRPr="00FB383B" w:rsidRDefault="00B869C8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15922,00</w:t>
            </w:r>
          </w:p>
        </w:tc>
        <w:tc>
          <w:tcPr>
            <w:tcW w:w="1372" w:type="dxa"/>
            <w:gridSpan w:val="2"/>
          </w:tcPr>
          <w:p w14:paraId="0AFA903F" w14:textId="77777777" w:rsidR="00B869C8" w:rsidRPr="00FB383B" w:rsidRDefault="00B869C8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766" w:type="dxa"/>
          </w:tcPr>
          <w:p w14:paraId="497C7171" w14:textId="77777777" w:rsidR="00B869C8" w:rsidRPr="00FB383B" w:rsidRDefault="00B869C8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14:paraId="401D7128" w14:textId="77777777" w:rsidR="00E45DC8" w:rsidRDefault="00E45DC8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448AF182" w14:textId="77777777" w:rsidR="00061634" w:rsidRPr="00143EB1" w:rsidRDefault="00061634" w:rsidP="00061634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215FEA3C" w14:textId="77777777" w:rsidR="00E45DC8" w:rsidRDefault="00E45DC8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77A9C9BF" w14:textId="77777777" w:rsidR="00D830E5" w:rsidRPr="00AF2686" w:rsidRDefault="00D830E5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47ADAF4E" w14:textId="77777777" w:rsidR="008200D8" w:rsidRPr="00FB383B" w:rsidRDefault="008200D8" w:rsidP="008200D8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</w:pPr>
      <w:r w:rsidRPr="00FB383B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ПОЯСНИТЕЛЬНАЯ ЗАПИСКА</w:t>
      </w:r>
    </w:p>
    <w:p w14:paraId="6D2B142E" w14:textId="77777777" w:rsidR="008200D8" w:rsidRPr="00143EB1" w:rsidRDefault="008200D8" w:rsidP="008200D8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</w:pPr>
      <w:r w:rsidRPr="00FB383B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к отчету об исполнении бюджета  МКУ «Администрация </w:t>
      </w:r>
      <w:proofErr w:type="spellStart"/>
      <w:r w:rsidRPr="00FB383B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Толпаровского</w:t>
      </w:r>
      <w:proofErr w:type="spellEnd"/>
      <w:r w:rsidRPr="00FB383B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сельского поселения» Муниципального образования </w:t>
      </w:r>
      <w:proofErr w:type="spellStart"/>
      <w:r w:rsidRPr="00FB383B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Толпаровское</w:t>
      </w:r>
      <w:proofErr w:type="spellEnd"/>
      <w:r w:rsidRPr="00FB383B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сельское поселение </w:t>
      </w:r>
      <w:proofErr w:type="spellStart"/>
      <w:r w:rsidRPr="00FB383B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Каргасокского</w:t>
      </w:r>
      <w:proofErr w:type="spellEnd"/>
      <w:r w:rsidRPr="00FB383B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района Томской области  за</w:t>
      </w:r>
      <w:r w:rsidR="00F17A6F" w:rsidRPr="00FB383B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</w:t>
      </w:r>
      <w:r w:rsidR="00A62E47" w:rsidRPr="00FB383B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 первый квартал  2025</w:t>
      </w:r>
      <w:r w:rsidRPr="00FB383B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 год</w:t>
      </w:r>
      <w:r w:rsidR="00A62E47" w:rsidRPr="00FB383B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а</w:t>
      </w:r>
    </w:p>
    <w:p w14:paraId="28B2288A" w14:textId="77777777" w:rsidR="008200D8" w:rsidRPr="00143EB1" w:rsidRDefault="008200D8" w:rsidP="008200D8">
      <w:pPr>
        <w:pStyle w:val="a4"/>
        <w:jc w:val="center"/>
        <w:rPr>
          <w:rFonts w:ascii="Times New Roman" w:hAnsi="Times New Roman" w:cs="Times New Roman"/>
          <w:b/>
          <w:color w:val="FF0000"/>
          <w:sz w:val="18"/>
          <w:szCs w:val="18"/>
          <w:lang w:val="ru-RU"/>
        </w:rPr>
      </w:pPr>
    </w:p>
    <w:p w14:paraId="55CA0B7A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     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Отчет об исполнении бюджета МКУ «Администрация </w:t>
      </w: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сельского поселения» составлен согласно  требованиями  статьи 37  Положения  о бюджетном процессе  в </w:t>
      </w: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Толпаровском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сельском поселении   утвержденного  Решением Совета № 14 от 12.04.2023 года. </w:t>
      </w:r>
    </w:p>
    <w:p w14:paraId="43271CE3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Администрация </w:t>
      </w: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сельского поселения – исполнительно-распорядительный орган муниципального образования </w:t>
      </w: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Толпаровское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сельское поселение, в соответствии с Федеральным Законом «Об общих принципах организации местного самоуправления в Российской Федерации» и Уставом муниципального образования </w:t>
      </w: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Толпаровское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сельское поселение наделяется правами юридического лица, является муниципальным казенным  учреждением, образуемым для осуществления управленческих функций.</w:t>
      </w:r>
    </w:p>
    <w:p w14:paraId="4E8C1AF0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Количество работающих в Администрации </w:t>
      </w: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сельского поселения  - 9 человек, из них:</w:t>
      </w:r>
    </w:p>
    <w:p w14:paraId="6FF2474B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1-замещающий должности муниципального служащего,</w:t>
      </w:r>
    </w:p>
    <w:p w14:paraId="3CA60DD8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3 - муниципальные служащие,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ab/>
      </w:r>
    </w:p>
    <w:p w14:paraId="496DEC36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5 – технический персонал.</w:t>
      </w:r>
    </w:p>
    <w:p w14:paraId="190BBE2B" w14:textId="77777777" w:rsidR="008200D8" w:rsidRPr="00143EB1" w:rsidRDefault="008200D8" w:rsidP="008200D8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Анализ исполнения</w:t>
      </w:r>
    </w:p>
    <w:p w14:paraId="728B3655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Исполнение бюджета поселения осуществляется в соответствии с Бюджетным кодексом РФ, нормативными актами</w:t>
      </w:r>
      <w:r w:rsidRPr="00143EB1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Томской области, </w:t>
      </w: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Каргасокского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района и </w:t>
      </w: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сельского поселения на основании сводной бюджетной росписи и кассового плана, так же с учетом реестра расходных обязательств </w:t>
      </w: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сельского поселения.</w:t>
      </w:r>
    </w:p>
    <w:p w14:paraId="61B05C5A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Первонач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альная редакци</w:t>
      </w:r>
      <w:r w:rsidR="002031B8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я  бюджета на 2025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год у</w:t>
      </w:r>
      <w:r w:rsidR="002031B8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тверждена Решением Совета  № 76  от 26.12.2024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года.</w:t>
      </w:r>
    </w:p>
    <w:p w14:paraId="45D3E41A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В процессе ис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полн</w:t>
      </w:r>
      <w:r w:rsidR="002031B8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ения бюджета в</w:t>
      </w:r>
      <w:r w:rsidR="00D0240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течение</w:t>
      </w:r>
      <w:r w:rsidR="00EC43BC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="002031B8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первого квартала    2025</w:t>
      </w:r>
      <w:r w:rsidR="00F17A6F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года решениями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Совета  вн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осились изменения</w:t>
      </w:r>
      <w:r w:rsidR="002031B8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и дополнения 1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раза</w:t>
      </w:r>
    </w:p>
    <w:p w14:paraId="6CE29980" w14:textId="77777777" w:rsidR="008200D8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   реше</w:t>
      </w:r>
      <w:r w:rsidR="002031B8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ние  № 89 от 27.03.2025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г.</w:t>
      </w:r>
    </w:p>
    <w:p w14:paraId="4C27BE75" w14:textId="77777777" w:rsidR="00E53FA0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Причинами  внесения изменений в бюджет поселения являются: уточнения доходов и расходов и перераспределение плановых назначений по функциональной классификации расходов бюджета в связи с принятием новых расходных обязательств.</w:t>
      </w:r>
    </w:p>
    <w:p w14:paraId="2BC26B31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>1.Исполнение доходной части бюджета поселения</w:t>
      </w:r>
    </w:p>
    <w:p w14:paraId="5C9704BA" w14:textId="77777777" w:rsidR="008200D8" w:rsidRPr="00143EB1" w:rsidRDefault="008200D8" w:rsidP="008200D8">
      <w:pPr>
        <w:pStyle w:val="a4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Структура доходов бюджета</w:t>
      </w:r>
      <w:r w:rsidR="002031B8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муниципального образования  на первый квартал</w:t>
      </w:r>
      <w:r w:rsidR="00F17A6F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="002031B8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2025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год</w:t>
      </w:r>
      <w:r w:rsidR="002031B8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а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 характеризуется следующими показателями</w:t>
      </w:r>
    </w:p>
    <w:tbl>
      <w:tblPr>
        <w:tblStyle w:val="a3"/>
        <w:tblW w:w="10260" w:type="dxa"/>
        <w:tblLayout w:type="fixed"/>
        <w:tblLook w:val="04A0" w:firstRow="1" w:lastRow="0" w:firstColumn="1" w:lastColumn="0" w:noHBand="0" w:noVBand="1"/>
      </w:tblPr>
      <w:tblGrid>
        <w:gridCol w:w="5595"/>
        <w:gridCol w:w="1425"/>
        <w:gridCol w:w="1589"/>
        <w:gridCol w:w="914"/>
        <w:gridCol w:w="737"/>
      </w:tblGrid>
      <w:tr w:rsidR="008200D8" w:rsidRPr="00143EB1" w14:paraId="57698FB4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29D1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Наименование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доходов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ED06" w14:textId="77777777" w:rsidR="008200D8" w:rsidRPr="00143EB1" w:rsidRDefault="00F17A6F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2031B8">
              <w:rPr>
                <w:color w:val="000000" w:themeColor="text1"/>
                <w:sz w:val="18"/>
                <w:szCs w:val="18"/>
                <w:lang w:val="ru-RU"/>
              </w:rPr>
              <w:t xml:space="preserve">План на </w:t>
            </w:r>
            <w:r w:rsidR="002031B8">
              <w:rPr>
                <w:color w:val="000000" w:themeColor="text1"/>
                <w:sz w:val="18"/>
                <w:szCs w:val="18"/>
                <w:lang w:val="ru-RU"/>
              </w:rPr>
              <w:t>первый квартал</w:t>
            </w:r>
            <w:r w:rsidR="008200D8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8200D8" w:rsidRPr="002031B8">
              <w:rPr>
                <w:color w:val="000000" w:themeColor="text1"/>
                <w:sz w:val="18"/>
                <w:szCs w:val="18"/>
                <w:lang w:val="ru-RU"/>
              </w:rPr>
              <w:t>202</w:t>
            </w:r>
            <w:r w:rsidR="002031B8">
              <w:rPr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DE91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2031B8">
              <w:rPr>
                <w:color w:val="000000" w:themeColor="text1"/>
                <w:sz w:val="18"/>
                <w:szCs w:val="18"/>
                <w:lang w:val="ru-RU"/>
              </w:rPr>
              <w:t>Исполнено за</w:t>
            </w:r>
            <w:r w:rsidR="002031B8">
              <w:rPr>
                <w:color w:val="000000" w:themeColor="text1"/>
                <w:sz w:val="18"/>
                <w:szCs w:val="18"/>
                <w:lang w:val="ru-RU"/>
              </w:rPr>
              <w:t xml:space="preserve"> первый квартал </w:t>
            </w:r>
            <w:r w:rsidRPr="002031B8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031B8">
              <w:rPr>
                <w:color w:val="000000" w:themeColor="text1"/>
                <w:sz w:val="18"/>
                <w:szCs w:val="18"/>
                <w:lang w:val="ru-RU"/>
              </w:rPr>
              <w:t>202</w:t>
            </w:r>
            <w:r w:rsidR="002031B8">
              <w:rPr>
                <w:color w:val="000000" w:themeColor="text1"/>
                <w:sz w:val="18"/>
                <w:szCs w:val="18"/>
                <w:lang w:val="ru-RU"/>
              </w:rPr>
              <w:t>5</w:t>
            </w:r>
            <w:r w:rsidR="00F17A6F">
              <w:rPr>
                <w:color w:val="000000" w:themeColor="text1"/>
                <w:sz w:val="18"/>
                <w:szCs w:val="18"/>
                <w:lang w:val="ru-RU"/>
              </w:rPr>
              <w:t xml:space="preserve"> год</w:t>
            </w:r>
            <w:r w:rsidR="002031B8">
              <w:rPr>
                <w:color w:val="000000" w:themeColor="text1"/>
                <w:sz w:val="18"/>
                <w:szCs w:val="18"/>
                <w:lang w:val="ru-RU"/>
              </w:rPr>
              <w:t>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1CEC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143EB1">
              <w:rPr>
                <w:color w:val="000000" w:themeColor="text1"/>
                <w:sz w:val="18"/>
                <w:szCs w:val="18"/>
              </w:rPr>
              <w:t xml:space="preserve">%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исполнения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3EB6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Удельный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вес</w:t>
            </w:r>
            <w:proofErr w:type="spellEnd"/>
          </w:p>
        </w:tc>
      </w:tr>
      <w:tr w:rsidR="008200D8" w:rsidRPr="00143EB1" w14:paraId="2B5216C1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C017" w14:textId="77777777" w:rsidR="008200D8" w:rsidRPr="00143EB1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Налоговые</w:t>
            </w:r>
            <w:proofErr w:type="spellEnd"/>
            <w:r w:rsidRPr="00143EB1">
              <w:rPr>
                <w:b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неналоговые</w:t>
            </w:r>
            <w:proofErr w:type="spellEnd"/>
            <w:r w:rsidRPr="00143EB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доходы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ED2D" w14:textId="77777777" w:rsidR="008200D8" w:rsidRPr="00FB383B" w:rsidRDefault="002031B8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b/>
                <w:color w:val="000000" w:themeColor="text1"/>
                <w:sz w:val="18"/>
                <w:szCs w:val="18"/>
                <w:lang w:val="ru-RU"/>
              </w:rPr>
              <w:t>824887,00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A161" w14:textId="77777777" w:rsidR="008200D8" w:rsidRPr="00FB383B" w:rsidRDefault="002031B8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b/>
                <w:color w:val="000000" w:themeColor="text1"/>
                <w:sz w:val="18"/>
                <w:szCs w:val="18"/>
                <w:lang w:val="ru-RU"/>
              </w:rPr>
              <w:t>698226,99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CB65" w14:textId="77777777" w:rsidR="008200D8" w:rsidRPr="00FB383B" w:rsidRDefault="002031B8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b/>
                <w:color w:val="000000" w:themeColor="text1"/>
                <w:sz w:val="18"/>
                <w:szCs w:val="18"/>
                <w:lang w:val="ru-RU"/>
              </w:rPr>
              <w:t>84,65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D4A1" w14:textId="77777777" w:rsidR="008200D8" w:rsidRPr="00FB383B" w:rsidRDefault="00CF0777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b/>
                <w:color w:val="000000" w:themeColor="text1"/>
                <w:sz w:val="18"/>
                <w:szCs w:val="18"/>
                <w:lang w:val="ru-RU"/>
              </w:rPr>
              <w:t>2,93</w:t>
            </w:r>
          </w:p>
        </w:tc>
      </w:tr>
      <w:tr w:rsidR="008200D8" w:rsidRPr="00143EB1" w14:paraId="538CB0AC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C408" w14:textId="77777777" w:rsidR="008200D8" w:rsidRPr="00143EB1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Налоговые</w:t>
            </w:r>
            <w:proofErr w:type="spellEnd"/>
            <w:r w:rsidRPr="00143EB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доходы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192F" w14:textId="77777777" w:rsidR="008200D8" w:rsidRPr="00FB383B" w:rsidRDefault="002031B8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b/>
                <w:color w:val="000000" w:themeColor="text1"/>
                <w:sz w:val="18"/>
                <w:szCs w:val="18"/>
                <w:lang w:val="ru-RU"/>
              </w:rPr>
              <w:t>598450,00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F557" w14:textId="77777777" w:rsidR="008200D8" w:rsidRPr="00FB383B" w:rsidRDefault="002031B8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b/>
                <w:color w:val="000000" w:themeColor="text1"/>
                <w:sz w:val="18"/>
                <w:szCs w:val="18"/>
                <w:lang w:val="ru-RU"/>
              </w:rPr>
              <w:t>457339,21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FF92" w14:textId="77777777" w:rsidR="008200D8" w:rsidRPr="00FB383B" w:rsidRDefault="002031B8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b/>
                <w:color w:val="000000" w:themeColor="text1"/>
                <w:sz w:val="18"/>
                <w:szCs w:val="18"/>
                <w:lang w:val="ru-RU"/>
              </w:rPr>
              <w:t>76,4</w:t>
            </w:r>
            <w:r w:rsidR="00D0240B" w:rsidRPr="00FB383B">
              <w:rPr>
                <w:b/>
                <w:color w:val="000000" w:themeColor="text1"/>
                <w:sz w:val="18"/>
                <w:szCs w:val="18"/>
                <w:lang w:val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4C59" w14:textId="77777777" w:rsidR="008200D8" w:rsidRPr="00FB383B" w:rsidRDefault="00CF0777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b/>
                <w:color w:val="000000" w:themeColor="text1"/>
                <w:sz w:val="18"/>
                <w:szCs w:val="18"/>
                <w:lang w:val="ru-RU"/>
              </w:rPr>
              <w:t>1,92</w:t>
            </w:r>
          </w:p>
        </w:tc>
      </w:tr>
      <w:tr w:rsidR="008200D8" w:rsidRPr="001B45C3" w14:paraId="58D9A9BF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951E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Налог на доходы физических лиц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898B" w14:textId="77777777" w:rsidR="008200D8" w:rsidRPr="00FB383B" w:rsidRDefault="002031B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color w:val="000000" w:themeColor="text1"/>
                <w:sz w:val="18"/>
                <w:szCs w:val="18"/>
                <w:lang w:val="ru-RU"/>
              </w:rPr>
              <w:t>470000,00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9E0C" w14:textId="77777777" w:rsidR="008200D8" w:rsidRPr="00FB383B" w:rsidRDefault="002031B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color w:val="000000" w:themeColor="text1"/>
                <w:sz w:val="18"/>
                <w:szCs w:val="18"/>
                <w:lang w:val="ru-RU"/>
              </w:rPr>
              <w:t>332343,13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F246" w14:textId="77777777" w:rsidR="008200D8" w:rsidRPr="00FB383B" w:rsidRDefault="002031B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color w:val="000000" w:themeColor="text1"/>
                <w:sz w:val="18"/>
                <w:szCs w:val="18"/>
                <w:lang w:val="ru-RU"/>
              </w:rPr>
              <w:t>70,71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3EF2" w14:textId="77777777" w:rsidR="008200D8" w:rsidRPr="00FB383B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200D8" w:rsidRPr="00143EB1" w14:paraId="03E1E274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EA71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Доходы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от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уплаты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акцизов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B3AA" w14:textId="77777777" w:rsidR="008200D8" w:rsidRPr="00FB383B" w:rsidRDefault="002031B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color w:val="000000" w:themeColor="text1"/>
                <w:sz w:val="18"/>
                <w:szCs w:val="18"/>
                <w:lang w:val="ru-RU"/>
              </w:rPr>
              <w:t>128450,00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4698" w14:textId="77777777" w:rsidR="008200D8" w:rsidRPr="00FB383B" w:rsidRDefault="002031B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color w:val="000000" w:themeColor="text1"/>
                <w:sz w:val="18"/>
                <w:szCs w:val="18"/>
                <w:lang w:val="ru-RU"/>
              </w:rPr>
              <w:t>125245,08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F3C9" w14:textId="77777777" w:rsidR="008200D8" w:rsidRPr="00FB383B" w:rsidRDefault="002031B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color w:val="000000" w:themeColor="text1"/>
                <w:sz w:val="18"/>
                <w:szCs w:val="18"/>
                <w:lang w:val="ru-RU"/>
              </w:rPr>
              <w:t>97,50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3332" w14:textId="77777777" w:rsidR="008200D8" w:rsidRPr="00FB383B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8200D8" w:rsidRPr="00143EB1" w14:paraId="57522672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3517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Налог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на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имущество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68A1" w14:textId="77777777" w:rsidR="008200D8" w:rsidRPr="00FB383B" w:rsidRDefault="002031B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C7F2" w14:textId="77777777" w:rsidR="008200D8" w:rsidRPr="00FB383B" w:rsidRDefault="002031B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color w:val="000000" w:themeColor="text1"/>
                <w:sz w:val="18"/>
                <w:szCs w:val="18"/>
                <w:lang w:val="ru-RU"/>
              </w:rPr>
              <w:t>-881,00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787D" w14:textId="77777777" w:rsidR="008200D8" w:rsidRPr="00FB383B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2AA1" w14:textId="77777777" w:rsidR="008200D8" w:rsidRPr="00FB383B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8200D8" w:rsidRPr="00143EB1" w14:paraId="67D7FF58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D9F4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Земельный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налог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26C0" w14:textId="77777777" w:rsidR="008200D8" w:rsidRPr="00FB383B" w:rsidRDefault="002031B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8E09" w14:textId="77777777" w:rsidR="008200D8" w:rsidRPr="00FB383B" w:rsidRDefault="002031B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color w:val="000000" w:themeColor="text1"/>
                <w:sz w:val="18"/>
                <w:szCs w:val="18"/>
                <w:lang w:val="ru-RU"/>
              </w:rPr>
              <w:t>42,00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B388" w14:textId="77777777" w:rsidR="008200D8" w:rsidRPr="00FB383B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2E17" w14:textId="77777777" w:rsidR="008200D8" w:rsidRPr="00FB383B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8200D8" w:rsidRPr="00143EB1" w14:paraId="08995943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CEC0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Государственная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пошлина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784A" w14:textId="77777777" w:rsidR="008200D8" w:rsidRPr="00FB383B" w:rsidRDefault="002031B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6EDF" w14:textId="77777777" w:rsidR="008200D8" w:rsidRPr="00FB383B" w:rsidRDefault="002031B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color w:val="000000" w:themeColor="text1"/>
                <w:sz w:val="18"/>
                <w:szCs w:val="18"/>
                <w:lang w:val="ru-RU"/>
              </w:rPr>
              <w:t>590,00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3F7F" w14:textId="77777777" w:rsidR="008200D8" w:rsidRPr="00FB383B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C6DA" w14:textId="77777777" w:rsidR="008200D8" w:rsidRPr="00FB383B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8200D8" w:rsidRPr="00143EB1" w14:paraId="3F5DAF32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1E6D" w14:textId="77777777" w:rsidR="008200D8" w:rsidRPr="00143EB1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398E" w14:textId="77777777" w:rsidR="008200D8" w:rsidRPr="00FB383B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BD1A" w14:textId="77777777" w:rsidR="008200D8" w:rsidRPr="00FB383B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50FC" w14:textId="77777777" w:rsidR="008200D8" w:rsidRPr="00FB383B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926A" w14:textId="77777777" w:rsidR="008200D8" w:rsidRPr="00FB383B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8200D8" w:rsidRPr="00143EB1" w14:paraId="639B481A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DDF8" w14:textId="77777777" w:rsidR="008200D8" w:rsidRPr="00143EB1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2D89" w14:textId="77777777" w:rsidR="008200D8" w:rsidRPr="00FB383B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D4B0" w14:textId="77777777" w:rsidR="008200D8" w:rsidRPr="00FB383B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1769" w14:textId="77777777" w:rsidR="008200D8" w:rsidRPr="00FB383B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0F2E" w14:textId="77777777" w:rsidR="008200D8" w:rsidRPr="00FB383B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8200D8" w:rsidRPr="00143EB1" w14:paraId="520C44AD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F8F7" w14:textId="77777777" w:rsidR="008200D8" w:rsidRPr="00143EB1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Неналоговые</w:t>
            </w:r>
            <w:proofErr w:type="spellEnd"/>
            <w:r w:rsidRPr="00143EB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доходы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0EAD" w14:textId="77777777" w:rsidR="008200D8" w:rsidRPr="00FB383B" w:rsidRDefault="002031B8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b/>
                <w:color w:val="000000" w:themeColor="text1"/>
                <w:sz w:val="18"/>
                <w:szCs w:val="18"/>
                <w:lang w:val="ru-RU"/>
              </w:rPr>
              <w:t>226437,00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A863" w14:textId="77777777" w:rsidR="008200D8" w:rsidRPr="00FB383B" w:rsidRDefault="002031B8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b/>
                <w:color w:val="000000" w:themeColor="text1"/>
                <w:sz w:val="18"/>
                <w:szCs w:val="18"/>
                <w:lang w:val="ru-RU"/>
              </w:rPr>
              <w:t>240887,78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B7E1" w14:textId="77777777" w:rsidR="008200D8" w:rsidRPr="00FB383B" w:rsidRDefault="002031B8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b/>
                <w:color w:val="000000" w:themeColor="text1"/>
                <w:sz w:val="18"/>
                <w:szCs w:val="18"/>
                <w:lang w:val="ru-RU"/>
              </w:rPr>
              <w:t>106,38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19C4" w14:textId="77777777" w:rsidR="008200D8" w:rsidRPr="00FB383B" w:rsidRDefault="00CF0777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b/>
                <w:color w:val="000000" w:themeColor="text1"/>
                <w:sz w:val="18"/>
                <w:szCs w:val="18"/>
                <w:lang w:val="ru-RU"/>
              </w:rPr>
              <w:t>1,01</w:t>
            </w:r>
          </w:p>
        </w:tc>
      </w:tr>
      <w:tr w:rsidR="008200D8" w:rsidRPr="004513F5" w14:paraId="534B2DE7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7DD6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 xml:space="preserve">Доходы от использования </w:t>
            </w:r>
            <w:proofErr w:type="gramStart"/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имущества ,</w:t>
            </w:r>
            <w:proofErr w:type="gramEnd"/>
            <w:r w:rsidRPr="00143EB1">
              <w:rPr>
                <w:color w:val="000000" w:themeColor="text1"/>
                <w:sz w:val="18"/>
                <w:szCs w:val="18"/>
                <w:lang w:val="ru-RU"/>
              </w:rPr>
              <w:t xml:space="preserve"> находящегося в государственной или муниципальной собственности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3E2D" w14:textId="77777777" w:rsidR="008200D8" w:rsidRPr="00FB383B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3078" w14:textId="77777777" w:rsidR="008200D8" w:rsidRPr="00FB383B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49A2" w14:textId="77777777" w:rsidR="008200D8" w:rsidRPr="00FB383B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7DC1" w14:textId="77777777" w:rsidR="008200D8" w:rsidRPr="00FB383B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200D8" w:rsidRPr="00143EB1" w14:paraId="0164D436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DA20" w14:textId="77777777" w:rsidR="008200D8" w:rsidRPr="00143EB1" w:rsidRDefault="008200D8" w:rsidP="00E6429D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Доходы</w:t>
            </w:r>
            <w:proofErr w:type="spellEnd"/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от</w:t>
            </w:r>
            <w:proofErr w:type="spellEnd"/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использования</w:t>
            </w:r>
            <w:proofErr w:type="spellEnd"/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имущества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C3FD" w14:textId="77777777" w:rsidR="008200D8" w:rsidRPr="00FB383B" w:rsidRDefault="002031B8" w:rsidP="00E6429D">
            <w:pPr>
              <w:pStyle w:val="a4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i/>
                <w:color w:val="000000" w:themeColor="text1"/>
                <w:sz w:val="18"/>
                <w:szCs w:val="18"/>
                <w:lang w:val="ru-RU"/>
              </w:rPr>
              <w:t>37437,00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6387" w14:textId="77777777" w:rsidR="008200D8" w:rsidRPr="00FB383B" w:rsidRDefault="002031B8" w:rsidP="00E6429D">
            <w:pPr>
              <w:pStyle w:val="a4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i/>
                <w:color w:val="000000" w:themeColor="text1"/>
                <w:sz w:val="18"/>
                <w:szCs w:val="18"/>
                <w:lang w:val="ru-RU"/>
              </w:rPr>
              <w:t>37435,23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08BD" w14:textId="77777777" w:rsidR="008200D8" w:rsidRPr="00FB383B" w:rsidRDefault="002031B8" w:rsidP="00E6429D">
            <w:pPr>
              <w:pStyle w:val="a4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i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0B36" w14:textId="77777777" w:rsidR="008200D8" w:rsidRPr="00FB383B" w:rsidRDefault="008200D8" w:rsidP="00E6429D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8200D8" w:rsidRPr="00143EB1" w14:paraId="2AACE583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DAEF" w14:textId="77777777" w:rsidR="008200D8" w:rsidRPr="00143EB1" w:rsidRDefault="008200D8" w:rsidP="00E6429D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От</w:t>
            </w:r>
            <w:proofErr w:type="spellEnd"/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перечисления</w:t>
            </w:r>
            <w:proofErr w:type="spellEnd"/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части</w:t>
            </w:r>
            <w:proofErr w:type="spellEnd"/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прибыли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C8F5" w14:textId="77777777" w:rsidR="008200D8" w:rsidRPr="00FB383B" w:rsidRDefault="008200D8" w:rsidP="00E6429D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44F3" w14:textId="77777777" w:rsidR="008200D8" w:rsidRPr="00FB383B" w:rsidRDefault="008200D8" w:rsidP="00E6429D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C34A" w14:textId="77777777" w:rsidR="008200D8" w:rsidRPr="00FB383B" w:rsidRDefault="008200D8" w:rsidP="00E6429D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E3BE" w14:textId="77777777" w:rsidR="008200D8" w:rsidRPr="00FB383B" w:rsidRDefault="008200D8" w:rsidP="00E6429D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8200D8" w:rsidRPr="00143EB1" w14:paraId="1F7047E6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A53C" w14:textId="77777777" w:rsidR="008200D8" w:rsidRPr="00143EB1" w:rsidRDefault="008200D8" w:rsidP="00E6429D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Доходы</w:t>
            </w:r>
            <w:proofErr w:type="spellEnd"/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за</w:t>
            </w:r>
            <w:proofErr w:type="spellEnd"/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найм</w:t>
            </w:r>
            <w:proofErr w:type="spellEnd"/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жилья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D60C" w14:textId="77777777" w:rsidR="008200D8" w:rsidRPr="00FB383B" w:rsidRDefault="002031B8" w:rsidP="00E6429D">
            <w:pPr>
              <w:pStyle w:val="a4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i/>
                <w:color w:val="000000" w:themeColor="text1"/>
                <w:sz w:val="18"/>
                <w:szCs w:val="18"/>
                <w:lang w:val="ru-RU"/>
              </w:rPr>
              <w:t>189000,00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6FBD" w14:textId="77777777" w:rsidR="008200D8" w:rsidRPr="00FB383B" w:rsidRDefault="002031B8" w:rsidP="00E6429D">
            <w:pPr>
              <w:pStyle w:val="a4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i/>
                <w:color w:val="000000" w:themeColor="text1"/>
                <w:sz w:val="18"/>
                <w:szCs w:val="18"/>
                <w:lang w:val="ru-RU"/>
              </w:rPr>
              <w:t>203452,55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7648" w14:textId="77777777" w:rsidR="008200D8" w:rsidRPr="00FB383B" w:rsidRDefault="002031B8" w:rsidP="00E6429D">
            <w:pPr>
              <w:pStyle w:val="a4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i/>
                <w:color w:val="000000" w:themeColor="text1"/>
                <w:sz w:val="18"/>
                <w:szCs w:val="18"/>
                <w:lang w:val="ru-RU"/>
              </w:rPr>
              <w:t>107,65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9314" w14:textId="77777777" w:rsidR="008200D8" w:rsidRPr="00FB383B" w:rsidRDefault="008200D8" w:rsidP="00E6429D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8200D8" w:rsidRPr="00143EB1" w14:paraId="0CBA8DDB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101B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Платные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B594" w14:textId="77777777" w:rsidR="008200D8" w:rsidRPr="00FB383B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931C" w14:textId="77777777" w:rsidR="008200D8" w:rsidRPr="00FB383B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5052" w14:textId="77777777" w:rsidR="008200D8" w:rsidRPr="00FB383B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27A4" w14:textId="77777777" w:rsidR="008200D8" w:rsidRPr="00FB383B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8200D8" w:rsidRPr="004513F5" w14:paraId="2F0C04EB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C4C7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E54E" w14:textId="77777777" w:rsidR="008200D8" w:rsidRPr="00FB383B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A11A" w14:textId="77777777" w:rsidR="008200D8" w:rsidRPr="00FB383B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2C07" w14:textId="77777777" w:rsidR="008200D8" w:rsidRPr="00FB383B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CA42" w14:textId="77777777" w:rsidR="008200D8" w:rsidRPr="00FB383B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200D8" w:rsidRPr="004513F5" w14:paraId="1DF01C9D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7506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 xml:space="preserve">Денежные </w:t>
            </w:r>
            <w:proofErr w:type="gramStart"/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взыскания  (</w:t>
            </w:r>
            <w:proofErr w:type="gramEnd"/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штрафы) за нарушение законодательства Российской Федерации о контрактной системе в сфере закупок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5639" w14:textId="77777777" w:rsidR="008200D8" w:rsidRPr="00FB383B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AA0B" w14:textId="77777777" w:rsidR="008200D8" w:rsidRPr="00FB383B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199A" w14:textId="77777777" w:rsidR="008200D8" w:rsidRPr="00FB383B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E5DC" w14:textId="77777777" w:rsidR="008200D8" w:rsidRPr="00FB383B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200D8" w:rsidRPr="00143EB1" w14:paraId="4CC7B293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77E6" w14:textId="77777777" w:rsidR="008200D8" w:rsidRPr="00143EB1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Безвозмездные</w:t>
            </w:r>
            <w:proofErr w:type="spellEnd"/>
            <w:r w:rsidRPr="00143EB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поступления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6343" w14:textId="77777777" w:rsidR="008200D8" w:rsidRPr="00FB383B" w:rsidRDefault="002031B8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b/>
                <w:color w:val="000000" w:themeColor="text1"/>
                <w:sz w:val="18"/>
                <w:szCs w:val="18"/>
                <w:lang w:val="ru-RU"/>
              </w:rPr>
              <w:t>23115306,00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B75D" w14:textId="77777777" w:rsidR="008200D8" w:rsidRPr="00FB383B" w:rsidRDefault="002031B8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b/>
                <w:color w:val="000000" w:themeColor="text1"/>
                <w:sz w:val="18"/>
                <w:szCs w:val="18"/>
                <w:lang w:val="ru-RU"/>
              </w:rPr>
              <w:t>23151851,00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4334" w14:textId="77777777" w:rsidR="008200D8" w:rsidRPr="00FB383B" w:rsidRDefault="002031B8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b/>
                <w:color w:val="000000" w:themeColor="text1"/>
                <w:sz w:val="18"/>
                <w:szCs w:val="18"/>
                <w:lang w:val="ru-RU"/>
              </w:rPr>
              <w:t>100,16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E241" w14:textId="77777777" w:rsidR="008200D8" w:rsidRPr="00FB383B" w:rsidRDefault="008C054E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b/>
                <w:color w:val="000000" w:themeColor="text1"/>
                <w:sz w:val="18"/>
                <w:szCs w:val="18"/>
                <w:lang w:val="ru-RU"/>
              </w:rPr>
              <w:t>9</w:t>
            </w:r>
            <w:r w:rsidR="00CF0777" w:rsidRPr="00FB383B">
              <w:rPr>
                <w:b/>
                <w:color w:val="000000" w:themeColor="text1"/>
                <w:sz w:val="18"/>
                <w:szCs w:val="18"/>
                <w:lang w:val="ru-RU"/>
              </w:rPr>
              <w:t>7,07</w:t>
            </w:r>
          </w:p>
        </w:tc>
      </w:tr>
      <w:tr w:rsidR="008200D8" w:rsidRPr="00143EB1" w14:paraId="42FCDEE4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9EE0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Дотации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B950" w14:textId="77777777" w:rsidR="008200D8" w:rsidRPr="00FB383B" w:rsidRDefault="002031B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color w:val="000000" w:themeColor="text1"/>
                <w:sz w:val="18"/>
                <w:szCs w:val="18"/>
                <w:lang w:val="ru-RU"/>
              </w:rPr>
              <w:t>1387017,00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05E8" w14:textId="77777777" w:rsidR="008200D8" w:rsidRPr="00FB383B" w:rsidRDefault="002031B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color w:val="000000" w:themeColor="text1"/>
                <w:sz w:val="18"/>
                <w:szCs w:val="18"/>
                <w:lang w:val="ru-RU"/>
              </w:rPr>
              <w:t>1387017,00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78EF" w14:textId="77777777" w:rsidR="008200D8" w:rsidRPr="00FB383B" w:rsidRDefault="002031B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58FD" w14:textId="77777777" w:rsidR="008200D8" w:rsidRPr="00FB383B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8200D8" w:rsidRPr="001B45C3" w14:paraId="1D6A06EB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A9C4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Субвенции  на осуществление полномочий по первичному воинскому учету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B558" w14:textId="77777777" w:rsidR="008200D8" w:rsidRPr="00FB383B" w:rsidRDefault="002031B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color w:val="000000" w:themeColor="text1"/>
                <w:sz w:val="18"/>
                <w:szCs w:val="18"/>
                <w:lang w:val="ru-RU"/>
              </w:rPr>
              <w:t>55724,00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D599" w14:textId="77777777" w:rsidR="008200D8" w:rsidRPr="00FB383B" w:rsidRDefault="002031B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color w:val="000000" w:themeColor="text1"/>
                <w:sz w:val="18"/>
                <w:szCs w:val="18"/>
                <w:lang w:val="ru-RU"/>
              </w:rPr>
              <w:t>55724,00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263F" w14:textId="77777777" w:rsidR="008200D8" w:rsidRPr="00FB383B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2CA8" w14:textId="77777777" w:rsidR="008200D8" w:rsidRPr="00FB383B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200D8" w:rsidRPr="00143EB1" w14:paraId="324ADC25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2FB4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Прочие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межбюджетные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трансферты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C70E" w14:textId="77777777" w:rsidR="008200D8" w:rsidRPr="00FB383B" w:rsidRDefault="002031B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color w:val="000000" w:themeColor="text1"/>
                <w:sz w:val="18"/>
                <w:szCs w:val="18"/>
                <w:lang w:val="ru-RU"/>
              </w:rPr>
              <w:t>21672565,00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6CE8" w14:textId="77777777" w:rsidR="008200D8" w:rsidRPr="00FB383B" w:rsidRDefault="002031B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color w:val="000000" w:themeColor="text1"/>
                <w:sz w:val="18"/>
                <w:szCs w:val="18"/>
                <w:lang w:val="ru-RU"/>
              </w:rPr>
              <w:t>21709110,00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CDD5" w14:textId="77777777" w:rsidR="008200D8" w:rsidRPr="00FB383B" w:rsidRDefault="002031B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color w:val="000000" w:themeColor="text1"/>
                <w:sz w:val="18"/>
                <w:szCs w:val="18"/>
                <w:lang w:val="ru-RU"/>
              </w:rPr>
              <w:t>100,17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3E25" w14:textId="77777777" w:rsidR="008200D8" w:rsidRPr="00FB383B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8200D8" w:rsidRPr="004513F5" w14:paraId="75A33347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54F3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E27F" w14:textId="77777777" w:rsidR="008200D8" w:rsidRPr="00FB383B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B20" w14:textId="77777777" w:rsidR="008200D8" w:rsidRPr="00FB383B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4BD0" w14:textId="77777777" w:rsidR="008200D8" w:rsidRPr="00FB383B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4573" w14:textId="77777777" w:rsidR="008200D8" w:rsidRPr="00FB383B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200D8" w:rsidRPr="00143EB1" w14:paraId="778BF626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1738" w14:textId="77777777" w:rsidR="008200D8" w:rsidRPr="00143EB1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Итого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6C86" w14:textId="77777777" w:rsidR="008200D8" w:rsidRPr="00FB383B" w:rsidRDefault="00BA3282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b/>
                <w:color w:val="000000" w:themeColor="text1"/>
                <w:sz w:val="18"/>
                <w:szCs w:val="18"/>
                <w:lang w:val="ru-RU"/>
              </w:rPr>
              <w:t>23940193,00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3ED4" w14:textId="77777777" w:rsidR="008200D8" w:rsidRPr="00FB383B" w:rsidRDefault="00BA3282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b/>
                <w:color w:val="000000" w:themeColor="text1"/>
                <w:sz w:val="18"/>
                <w:szCs w:val="18"/>
                <w:lang w:val="ru-RU"/>
              </w:rPr>
              <w:t>23850077,99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FEF2" w14:textId="77777777" w:rsidR="008200D8" w:rsidRPr="00FB383B" w:rsidRDefault="00BA3282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b/>
                <w:color w:val="000000" w:themeColor="text1"/>
                <w:sz w:val="18"/>
                <w:szCs w:val="18"/>
                <w:lang w:val="ru-RU"/>
              </w:rPr>
              <w:t>99,62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38AC" w14:textId="77777777" w:rsidR="008200D8" w:rsidRPr="00FB383B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FB383B">
              <w:rPr>
                <w:b/>
                <w:color w:val="000000" w:themeColor="text1"/>
                <w:sz w:val="18"/>
                <w:szCs w:val="18"/>
              </w:rPr>
              <w:t>100</w:t>
            </w:r>
          </w:p>
        </w:tc>
      </w:tr>
    </w:tbl>
    <w:p w14:paraId="4F6EFD93" w14:textId="77777777" w:rsidR="008200D8" w:rsidRPr="008C4AC3" w:rsidRDefault="008200D8" w:rsidP="008200D8">
      <w:pPr>
        <w:pStyle w:val="a4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7002CE49" w14:textId="77777777" w:rsidR="008200D8" w:rsidRPr="00143EB1" w:rsidRDefault="00BA3282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             За   первый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квартал  2025</w:t>
      </w:r>
      <w:proofErr w:type="gramEnd"/>
      <w:r w:rsidR="008200D8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а</w:t>
      </w:r>
      <w:r w:rsidR="008200D8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 поступило всег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о доходов на сумму 23 850 077 руб.99 коп. при плане 23 940 193 руб.00</w:t>
      </w:r>
      <w:r w:rsidR="008200D8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коп. Пр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оцент исполнения составил 99,62</w:t>
      </w:r>
    </w:p>
    <w:p w14:paraId="36B0B736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Доля поступлений налоговых и неналоговых  доходов в доходах бюджет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а сельского поселения  за  </w:t>
      </w:r>
      <w:r w:rsidR="00BA3282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первый квартал 2025</w:t>
      </w:r>
      <w:r w:rsidR="00E10A6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год</w:t>
      </w:r>
      <w:r w:rsidR="00BA3282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а</w:t>
      </w:r>
      <w:r w:rsidR="00CF0777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составляет 2,93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347173A6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из них:</w:t>
      </w:r>
    </w:p>
    <w:p w14:paraId="7F6E89C2" w14:textId="77777777" w:rsidR="00E53FA0" w:rsidRPr="00FB383B" w:rsidRDefault="008200D8" w:rsidP="008200D8">
      <w:pPr>
        <w:pStyle w:val="a4"/>
        <w:rPr>
          <w:b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="00CF0777"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налоговых  1</w:t>
      </w:r>
      <w:proofErr w:type="gramEnd"/>
      <w:r w:rsidR="00E10A61"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,92%  в сумме</w:t>
      </w:r>
      <w:r w:rsidR="0090022C"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="00CF0777"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="00CF0777" w:rsidRPr="00FB383B">
        <w:rPr>
          <w:b/>
          <w:color w:val="000000" w:themeColor="text1"/>
          <w:sz w:val="18"/>
          <w:szCs w:val="18"/>
          <w:lang w:val="ru-RU"/>
        </w:rPr>
        <w:t xml:space="preserve">457 339 </w:t>
      </w:r>
      <w:r w:rsidR="00CF0777"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proofErr w:type="spellStart"/>
      <w:r w:rsidR="00CF0777"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руб</w:t>
      </w:r>
      <w:proofErr w:type="spellEnd"/>
      <w:r w:rsidR="00CF0777"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21</w:t>
      </w:r>
      <w:r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коп. в том числ</w:t>
      </w:r>
      <w:r w:rsidR="00E10A61"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е</w:t>
      </w:r>
    </w:p>
    <w:p w14:paraId="4EA7CB3D" w14:textId="77777777" w:rsidR="008200D8" w:rsidRPr="00FB383B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lastRenderedPageBreak/>
        <w:t>- налог на доходы физ</w:t>
      </w:r>
      <w:r w:rsidR="009E341E"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ических лиц на сумму  332343,13 выполнено на 70,71</w:t>
      </w:r>
      <w:r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162CD56E" w14:textId="77777777" w:rsidR="008200D8" w:rsidRPr="00FB383B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-доходы от уплаты акцизов на </w:t>
      </w:r>
      <w:r w:rsidR="009E341E"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сумму 125245,08 выполнено на 97,50</w:t>
      </w:r>
      <w:r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%</w:t>
      </w:r>
    </w:p>
    <w:p w14:paraId="51049083" w14:textId="77777777" w:rsidR="008200D8" w:rsidRPr="00FB383B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-налог на имущество</w:t>
      </w:r>
      <w:r w:rsidR="009E341E"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на сумму -881,00 выполнено </w:t>
      </w:r>
      <w:r w:rsidR="00E10A61"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%</w:t>
      </w:r>
    </w:p>
    <w:p w14:paraId="3728CA3B" w14:textId="77777777" w:rsidR="008200D8" w:rsidRPr="00FB383B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-земельный налог на су</w:t>
      </w:r>
      <w:r w:rsidR="009E341E"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мму 42,00</w:t>
      </w:r>
    </w:p>
    <w:p w14:paraId="32E30EB4" w14:textId="77777777" w:rsidR="008200D8" w:rsidRPr="00FB383B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 государс</w:t>
      </w:r>
      <w:r w:rsidR="009E341E"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твенная пошлина на сумму 590,00 выполнено</w:t>
      </w:r>
      <w:r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%</w:t>
      </w:r>
    </w:p>
    <w:p w14:paraId="4BB7DDFD" w14:textId="77777777" w:rsidR="008200D8" w:rsidRPr="00FB383B" w:rsidRDefault="00E10A61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Доля неналоговых</w:t>
      </w:r>
      <w:r w:rsidR="009E341E"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1,01</w:t>
      </w:r>
      <w:proofErr w:type="gramStart"/>
      <w:r w:rsidR="009E341E"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  в</w:t>
      </w:r>
      <w:proofErr w:type="gramEnd"/>
      <w:r w:rsidR="009E341E"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сумме  240887,78</w:t>
      </w:r>
      <w:r w:rsidR="008200D8"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в том числе</w:t>
      </w:r>
    </w:p>
    <w:p w14:paraId="67CC2181" w14:textId="77777777" w:rsidR="008200D8" w:rsidRPr="00FB383B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 доходы от использова</w:t>
      </w:r>
      <w:r w:rsidR="009E341E"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ния имущества на сумму 3</w:t>
      </w:r>
      <w:r w:rsidR="00C11A6C"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7435,23 руб. выполнено на 100,00</w:t>
      </w:r>
      <w:r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%</w:t>
      </w:r>
    </w:p>
    <w:p w14:paraId="1D2E2F9A" w14:textId="77777777" w:rsidR="00C11A6C" w:rsidRPr="00FB383B" w:rsidRDefault="00C11A6C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-доходы за наем жилого помещения-203452,53</w:t>
      </w:r>
    </w:p>
    <w:p w14:paraId="0FE4E357" w14:textId="77777777" w:rsidR="008200D8" w:rsidRPr="00FB383B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proofErr w:type="gramStart"/>
      <w:r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Наибольший  удельный</w:t>
      </w:r>
      <w:proofErr w:type="gramEnd"/>
      <w:r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вес  в общем объеме налоговых и неналоговых доходов   занимают :</w:t>
      </w:r>
    </w:p>
    <w:p w14:paraId="5AF24384" w14:textId="77777777" w:rsidR="008200D8" w:rsidRPr="00FB383B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-доходы   от налога на доходы физи</w:t>
      </w:r>
      <w:r w:rsidR="009E341E"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ческих лиц 47,60</w:t>
      </w:r>
      <w:r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1B1500AA" w14:textId="77777777" w:rsidR="008200D8" w:rsidRPr="00FB383B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-до</w:t>
      </w:r>
      <w:r w:rsidR="009E341E"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ходы за найм жилья 29,14</w:t>
      </w:r>
      <w:r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0FC727D8" w14:textId="77777777" w:rsidR="008200D8" w:rsidRPr="00FB383B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-доходы от</w:t>
      </w:r>
      <w:r w:rsidR="009E341E"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уплаты акцизов 17,94</w:t>
      </w:r>
      <w:r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665031C7" w14:textId="77777777" w:rsidR="006F1A7D" w:rsidRPr="00FB383B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Доля без</w:t>
      </w:r>
      <w:r w:rsidR="00A921A9"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возмездных поступлений  за</w:t>
      </w:r>
      <w:r w:rsidR="009E341E"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первый квартал </w:t>
      </w:r>
      <w:r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в структуре доходов поселения  сост</w:t>
      </w:r>
      <w:r w:rsidR="009E341E"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авила  97,07</w:t>
      </w:r>
      <w:r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 из них:</w:t>
      </w:r>
    </w:p>
    <w:p w14:paraId="2D9294DB" w14:textId="77777777" w:rsidR="008200D8" w:rsidRPr="00FB383B" w:rsidRDefault="009E341E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-дотации 1387017,00</w:t>
      </w:r>
    </w:p>
    <w:p w14:paraId="6B656F2C" w14:textId="77777777" w:rsidR="008200D8" w:rsidRPr="00FB383B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- субвенции  на осуществление полномочий по первичному воинскому учету </w:t>
      </w:r>
      <w:r w:rsidR="009E341E"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55724,00</w:t>
      </w:r>
    </w:p>
    <w:p w14:paraId="2D66CE1E" w14:textId="77777777" w:rsidR="00F11446" w:rsidRPr="00FB383B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-прочие меж</w:t>
      </w:r>
      <w:r w:rsidR="009E341E"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бюджетные трансферты 21709110,00</w:t>
      </w:r>
    </w:p>
    <w:p w14:paraId="5BFE145C" w14:textId="77777777" w:rsidR="00E53FA0" w:rsidRPr="00FB383B" w:rsidRDefault="00115D0A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FB383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     </w:t>
      </w:r>
      <w:r w:rsidRPr="00FB383B">
        <w:rPr>
          <w:rFonts w:ascii="Times New Roman" w:hAnsi="Times New Roman" w:cs="Times New Roman"/>
          <w:color w:val="000000" w:themeColor="text1"/>
          <w:sz w:val="18"/>
          <w:szCs w:val="18"/>
          <w:u w:val="single"/>
          <w:lang w:val="ru-RU"/>
        </w:rPr>
        <w:t>2.Исполнение расходной части бюджета поселения</w:t>
      </w:r>
    </w:p>
    <w:tbl>
      <w:tblPr>
        <w:tblpPr w:leftFromText="180" w:rightFromText="180" w:bottomFromText="200" w:vertAnchor="page" w:horzAnchor="margin" w:tblpY="6217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4156"/>
        <w:gridCol w:w="709"/>
        <w:gridCol w:w="1511"/>
        <w:gridCol w:w="1324"/>
        <w:gridCol w:w="944"/>
        <w:gridCol w:w="757"/>
      </w:tblGrid>
      <w:tr w:rsidR="00115D0A" w14:paraId="634EA873" w14:textId="77777777" w:rsidTr="00115D0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07DB" w14:textId="77777777" w:rsidR="00115D0A" w:rsidRPr="00FB383B" w:rsidRDefault="00115D0A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2EC2" w14:textId="77777777" w:rsidR="00115D0A" w:rsidRPr="00FB383B" w:rsidRDefault="00115D0A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85EC" w14:textId="77777777" w:rsidR="00115D0A" w:rsidRPr="00FB383B" w:rsidRDefault="00115D0A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601D" w14:textId="77777777" w:rsidR="00115D0A" w:rsidRPr="00FB383B" w:rsidRDefault="00115D0A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План</w:t>
            </w:r>
            <w:r w:rsidR="00BA3282"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на первый квартал </w:t>
            </w: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 202</w:t>
            </w:r>
            <w:r w:rsidR="00BA3282"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</w:t>
            </w: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год</w:t>
            </w:r>
            <w:r w:rsidR="00BA3282"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06E8" w14:textId="77777777" w:rsidR="00115D0A" w:rsidRPr="00FB383B" w:rsidRDefault="00115D0A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Расход</w:t>
            </w:r>
            <w:r w:rsidR="00BA3282"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за первый квартал </w:t>
            </w: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 202</w:t>
            </w:r>
            <w:r w:rsidR="00BA3282"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</w:t>
            </w: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год</w:t>
            </w:r>
            <w:r w:rsidR="00BA3282"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F255" w14:textId="77777777" w:rsidR="00115D0A" w:rsidRPr="00FB383B" w:rsidRDefault="00115D0A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% </w:t>
            </w:r>
            <w:proofErr w:type="spellStart"/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исполнения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90FA" w14:textId="77777777" w:rsidR="00115D0A" w:rsidRDefault="00115D0A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Удельный</w:t>
            </w:r>
            <w:proofErr w:type="spellEnd"/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вес</w:t>
            </w:r>
            <w:proofErr w:type="spellEnd"/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,%</w:t>
            </w:r>
          </w:p>
        </w:tc>
      </w:tr>
      <w:tr w:rsidR="00115D0A" w14:paraId="718AC1AE" w14:textId="77777777" w:rsidTr="00115D0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379D" w14:textId="77777777" w:rsidR="00115D0A" w:rsidRDefault="00115D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7B32" w14:textId="77777777" w:rsidR="00115D0A" w:rsidRDefault="00115D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FBFD" w14:textId="77777777" w:rsidR="00115D0A" w:rsidRDefault="00115D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F60C" w14:textId="77777777" w:rsidR="00115D0A" w:rsidRPr="00FB383B" w:rsidRDefault="00BA328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1358067,40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FBBC" w14:textId="77777777" w:rsidR="00115D0A" w:rsidRPr="00FB383B" w:rsidRDefault="00BA328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1358067,40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18D0" w14:textId="77777777" w:rsidR="00115D0A" w:rsidRPr="00FB383B" w:rsidRDefault="00BA328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C246" w14:textId="77777777" w:rsidR="00115D0A" w:rsidRPr="007A0E68" w:rsidRDefault="007A0E68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5,70</w:t>
            </w:r>
          </w:p>
        </w:tc>
      </w:tr>
      <w:tr w:rsidR="00115D0A" w14:paraId="05FCA617" w14:textId="77777777" w:rsidTr="00115D0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30A3" w14:textId="77777777" w:rsidR="00115D0A" w:rsidRDefault="0011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C3F1" w14:textId="77777777" w:rsidR="00115D0A" w:rsidRDefault="00115D0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CF98" w14:textId="77777777" w:rsidR="00115D0A" w:rsidRDefault="0011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A1EE" w14:textId="77777777" w:rsidR="00115D0A" w:rsidRPr="00FB383B" w:rsidRDefault="007A0E6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131812,44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0BA4" w14:textId="77777777" w:rsidR="00115D0A" w:rsidRPr="00FB383B" w:rsidRDefault="007A0E6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131812,44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66CC" w14:textId="77777777" w:rsidR="00115D0A" w:rsidRPr="00FB383B" w:rsidRDefault="00BA328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803E" w14:textId="77777777" w:rsidR="00115D0A" w:rsidRPr="00312F68" w:rsidRDefault="00115D0A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15D0A" w14:paraId="7AE2E0AA" w14:textId="77777777" w:rsidTr="00115D0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727B" w14:textId="77777777" w:rsidR="00115D0A" w:rsidRDefault="0011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C660" w14:textId="77777777" w:rsidR="00115D0A" w:rsidRDefault="00115D0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Функционирование Правительства Российской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Федерации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4E14" w14:textId="77777777" w:rsidR="00115D0A" w:rsidRDefault="0011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431D" w14:textId="77777777" w:rsidR="00115D0A" w:rsidRPr="00FB383B" w:rsidRDefault="00BA328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1219424,96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6E1A" w14:textId="77777777" w:rsidR="00115D0A" w:rsidRPr="00FB383B" w:rsidRDefault="00BA328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1219424,96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A8A0" w14:textId="77777777" w:rsidR="00115D0A" w:rsidRPr="00FB383B" w:rsidRDefault="00BA328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B90B" w14:textId="77777777" w:rsidR="00115D0A" w:rsidRPr="00312F68" w:rsidRDefault="00115D0A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115D0A" w14:paraId="3DF5D235" w14:textId="77777777" w:rsidTr="00BA6605">
        <w:trPr>
          <w:trHeight w:val="82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DBC2" w14:textId="77777777" w:rsidR="00115D0A" w:rsidRDefault="0011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8103" w14:textId="77777777" w:rsidR="00115D0A" w:rsidRDefault="0011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общегосударственные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1A57" w14:textId="77777777" w:rsidR="00115D0A" w:rsidRDefault="0011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7C08" w14:textId="77777777" w:rsidR="00115D0A" w:rsidRPr="00FB383B" w:rsidRDefault="00BA328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6830,00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25A2" w14:textId="77777777" w:rsidR="00115D0A" w:rsidRPr="00FB383B" w:rsidRDefault="00BA328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6830,00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92D1" w14:textId="77777777" w:rsidR="00115D0A" w:rsidRPr="00FB383B" w:rsidRDefault="00BA328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2308" w14:textId="77777777" w:rsidR="00115D0A" w:rsidRPr="00312F68" w:rsidRDefault="00115D0A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15D0A" w14:paraId="4F344687" w14:textId="77777777" w:rsidTr="00115D0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0F1A" w14:textId="77777777" w:rsidR="00115D0A" w:rsidRDefault="00115D0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15BC" w14:textId="77777777" w:rsidR="00115D0A" w:rsidRDefault="00115D0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BD77" w14:textId="77777777" w:rsidR="00115D0A" w:rsidRDefault="00115D0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54D9" w14:textId="77777777" w:rsidR="00115D0A" w:rsidRPr="00FB383B" w:rsidRDefault="00BA328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55724,00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E1C5" w14:textId="77777777" w:rsidR="00115D0A" w:rsidRPr="00FB383B" w:rsidRDefault="00BA328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51083,00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33B6" w14:textId="77777777" w:rsidR="00115D0A" w:rsidRPr="00FB383B" w:rsidRDefault="00BA328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91,67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8B3B" w14:textId="77777777" w:rsidR="00115D0A" w:rsidRPr="00312F68" w:rsidRDefault="00115D0A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</w:t>
            </w:r>
            <w:r w:rsidR="007A0E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21</w:t>
            </w:r>
          </w:p>
        </w:tc>
      </w:tr>
      <w:tr w:rsidR="00115D0A" w14:paraId="4CB4CA7A" w14:textId="77777777" w:rsidTr="00115D0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78B2" w14:textId="77777777" w:rsidR="00115D0A" w:rsidRDefault="00115D0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FB5C" w14:textId="77777777" w:rsidR="00115D0A" w:rsidRDefault="00115D0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E931" w14:textId="77777777" w:rsidR="00115D0A" w:rsidRDefault="00115D0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BE70" w14:textId="77777777" w:rsidR="00115D0A" w:rsidRPr="00FB383B" w:rsidRDefault="00BA328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77783,70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AD06" w14:textId="77777777" w:rsidR="00115D0A" w:rsidRPr="00FB383B" w:rsidRDefault="00BA328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77783,70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8CF4" w14:textId="77777777" w:rsidR="00115D0A" w:rsidRPr="00FB383B" w:rsidRDefault="00BA328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5B4F" w14:textId="77777777" w:rsidR="00115D0A" w:rsidRPr="00312F68" w:rsidRDefault="00115D0A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</w:t>
            </w:r>
            <w:r w:rsidR="007A0E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</w:t>
            </w: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</w:tr>
      <w:tr w:rsidR="00115D0A" w14:paraId="6C8A676F" w14:textId="77777777" w:rsidTr="00115D0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8FEC" w14:textId="77777777" w:rsidR="00115D0A" w:rsidRDefault="00115D0A">
            <w:pPr>
              <w:pStyle w:val="2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3642" w14:textId="77777777" w:rsidR="00115D0A" w:rsidRDefault="00115D0A">
            <w:pPr>
              <w:pStyle w:val="2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86E6" w14:textId="77777777" w:rsidR="00115D0A" w:rsidRDefault="00115D0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0862" w14:textId="77777777" w:rsidR="00115D0A" w:rsidRPr="00FB383B" w:rsidRDefault="00BA3282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284074,00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87D9" w14:textId="77777777" w:rsidR="00115D0A" w:rsidRPr="00FB383B" w:rsidRDefault="00BA3282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141930,00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470F" w14:textId="77777777" w:rsidR="00115D0A" w:rsidRPr="00FB383B" w:rsidRDefault="00BA3282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49,96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B8E8" w14:textId="77777777" w:rsidR="00115D0A" w:rsidRPr="00312F68" w:rsidRDefault="007A0E68" w:rsidP="00BA6605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0,60</w:t>
            </w:r>
          </w:p>
        </w:tc>
      </w:tr>
      <w:tr w:rsidR="00115D0A" w14:paraId="2599C5DB" w14:textId="77777777" w:rsidTr="00115D0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EE49" w14:textId="77777777" w:rsidR="00115D0A" w:rsidRDefault="0011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1BCC" w14:textId="77777777" w:rsidR="00115D0A" w:rsidRDefault="0011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Дорожное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хозяйство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дорожные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фонды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1A34" w14:textId="77777777" w:rsidR="00115D0A" w:rsidRDefault="0011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2676" w14:textId="77777777" w:rsidR="00115D0A" w:rsidRPr="00FB383B" w:rsidRDefault="00BA328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284074,00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7A72" w14:textId="77777777" w:rsidR="00115D0A" w:rsidRPr="00FB383B" w:rsidRDefault="00BA328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141930,00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51BD" w14:textId="77777777" w:rsidR="00115D0A" w:rsidRPr="00FB383B" w:rsidRDefault="00BA328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49,96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8FD6" w14:textId="77777777" w:rsidR="00115D0A" w:rsidRPr="00312F68" w:rsidRDefault="00115D0A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15D0A" w14:paraId="6FF68F0C" w14:textId="77777777" w:rsidTr="00115D0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367B" w14:textId="77777777" w:rsidR="00115D0A" w:rsidRDefault="00115D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D0F1" w14:textId="77777777" w:rsidR="00115D0A" w:rsidRDefault="00115D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9998" w14:textId="77777777" w:rsidR="00115D0A" w:rsidRDefault="00115D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5993" w14:textId="77777777" w:rsidR="00115D0A" w:rsidRPr="00FB383B" w:rsidRDefault="00BA328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21769125,74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31E4" w14:textId="77777777" w:rsidR="00115D0A" w:rsidRPr="00FB383B" w:rsidRDefault="00BA328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21769125,74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01B3" w14:textId="77777777" w:rsidR="00115D0A" w:rsidRPr="00FB383B" w:rsidRDefault="00BA328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EBE5" w14:textId="77777777" w:rsidR="00115D0A" w:rsidRPr="007A0E68" w:rsidRDefault="007A0E68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91,41</w:t>
            </w:r>
          </w:p>
        </w:tc>
      </w:tr>
      <w:tr w:rsidR="00115D0A" w14:paraId="2CBB3811" w14:textId="77777777" w:rsidTr="00115D0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BDE9" w14:textId="77777777" w:rsidR="00115D0A" w:rsidRDefault="0011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8BE8" w14:textId="77777777" w:rsidR="00115D0A" w:rsidRDefault="0011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жилищное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хозяйство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0B37" w14:textId="77777777" w:rsidR="00115D0A" w:rsidRDefault="0011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FED7" w14:textId="77777777" w:rsidR="00115D0A" w:rsidRPr="00FB383B" w:rsidRDefault="00BA328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660188,72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7158" w14:textId="77777777" w:rsidR="00115D0A" w:rsidRPr="00FB383B" w:rsidRDefault="00BA328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660188,72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24BF" w14:textId="77777777" w:rsidR="00115D0A" w:rsidRPr="00FB383B" w:rsidRDefault="00BA328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7CD1" w14:textId="77777777" w:rsidR="00115D0A" w:rsidRPr="00312F68" w:rsidRDefault="00115D0A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15D0A" w14:paraId="1A802148" w14:textId="77777777" w:rsidTr="00115D0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AB5C" w14:textId="77777777" w:rsidR="00115D0A" w:rsidRDefault="0011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B153" w14:textId="77777777" w:rsidR="00115D0A" w:rsidRDefault="0011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коммунальное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B33E" w14:textId="77777777" w:rsidR="00115D0A" w:rsidRDefault="00115D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A00F30" w14:textId="77777777" w:rsidR="00115D0A" w:rsidRDefault="0011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9116" w14:textId="77777777" w:rsidR="00115D0A" w:rsidRPr="00FB383B" w:rsidRDefault="00BA328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20911601,16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BB01" w14:textId="77777777" w:rsidR="00115D0A" w:rsidRPr="00FB383B" w:rsidRDefault="00BA328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20911601,16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F02D" w14:textId="77777777" w:rsidR="00115D0A" w:rsidRPr="00FB383B" w:rsidRDefault="00BA328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CDE3" w14:textId="77777777" w:rsidR="00115D0A" w:rsidRPr="00312F68" w:rsidRDefault="00115D0A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15D0A" w14:paraId="1AD36FD2" w14:textId="77777777" w:rsidTr="0021333E">
        <w:trPr>
          <w:trHeight w:val="70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9A41" w14:textId="77777777" w:rsidR="00115D0A" w:rsidRDefault="0011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73F2" w14:textId="77777777" w:rsidR="00115D0A" w:rsidRDefault="0011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FDED" w14:textId="77777777" w:rsidR="00115D0A" w:rsidRDefault="0011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6669" w14:textId="77777777" w:rsidR="00115D0A" w:rsidRPr="00FB383B" w:rsidRDefault="00BA328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197335,86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809E" w14:textId="77777777" w:rsidR="00115D0A" w:rsidRPr="00FB383B" w:rsidRDefault="00BA328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197335,86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0942" w14:textId="77777777" w:rsidR="00115D0A" w:rsidRPr="00FB383B" w:rsidRDefault="00BA328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1D57" w14:textId="77777777" w:rsidR="00115D0A" w:rsidRPr="00312F68" w:rsidRDefault="00115D0A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921A9" w14:paraId="6EFCBB45" w14:textId="77777777" w:rsidTr="00115D0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7D44" w14:textId="77777777" w:rsidR="00A921A9" w:rsidRDefault="00A921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7977" w14:textId="77777777" w:rsidR="00A921A9" w:rsidRDefault="00A921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82F3" w14:textId="77777777" w:rsidR="00A921A9" w:rsidRDefault="00A921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9160" w14:textId="77777777" w:rsidR="00A921A9" w:rsidRPr="00FB383B" w:rsidRDefault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EC56" w14:textId="77777777" w:rsidR="00A921A9" w:rsidRPr="00FB383B" w:rsidRDefault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7EA0" w14:textId="77777777" w:rsidR="00A921A9" w:rsidRPr="00FB383B" w:rsidRDefault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A2BB" w14:textId="77777777" w:rsidR="00A921A9" w:rsidRPr="00312F68" w:rsidRDefault="00A921A9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A921A9" w14:paraId="1BA8CB03" w14:textId="77777777" w:rsidTr="00115D0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3003" w14:textId="77777777" w:rsidR="00A921A9" w:rsidRPr="004C1C05" w:rsidRDefault="004C1C05" w:rsidP="00A921A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0700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DD4D" w14:textId="77777777" w:rsidR="00A921A9" w:rsidRDefault="00A921A9" w:rsidP="00A921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E2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9057" w14:textId="77777777" w:rsidR="00A921A9" w:rsidRPr="004C1C05" w:rsidRDefault="004C1C05" w:rsidP="00A921A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0700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2A60" w14:textId="77777777" w:rsidR="00A921A9" w:rsidRPr="00FB383B" w:rsidRDefault="00BA3282" w:rsidP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9DBC" w14:textId="77777777" w:rsidR="00A921A9" w:rsidRPr="00FB383B" w:rsidRDefault="00BA3282" w:rsidP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0EAF" w14:textId="77777777" w:rsidR="00A921A9" w:rsidRPr="00FB383B" w:rsidRDefault="00BA3282" w:rsidP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4429" w14:textId="77777777" w:rsidR="00A921A9" w:rsidRPr="00312F68" w:rsidRDefault="00156727" w:rsidP="007A0E68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</w:t>
            </w:r>
            <w:r w:rsidR="007A0E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A921A9" w:rsidRPr="00A921A9" w14:paraId="31F05014" w14:textId="77777777" w:rsidTr="00A921A9">
        <w:trPr>
          <w:trHeight w:val="42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FE25" w14:textId="77777777" w:rsidR="00A921A9" w:rsidRPr="00E65D14" w:rsidRDefault="004C1C05" w:rsidP="00A921A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0705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92EE" w14:textId="77777777" w:rsidR="00A921A9" w:rsidRPr="00E65D14" w:rsidRDefault="00A921A9" w:rsidP="00A921A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65D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84DB" w14:textId="77777777" w:rsidR="00A921A9" w:rsidRPr="00A921A9" w:rsidRDefault="004C1C05" w:rsidP="00A921A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0705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C1F0" w14:textId="77777777" w:rsidR="00A921A9" w:rsidRPr="00FB383B" w:rsidRDefault="00BA3282" w:rsidP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021C" w14:textId="77777777" w:rsidR="00A921A9" w:rsidRPr="00FB383B" w:rsidRDefault="00BA3282" w:rsidP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B18F" w14:textId="77777777" w:rsidR="00A921A9" w:rsidRPr="00FB383B" w:rsidRDefault="00BA3282" w:rsidP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7612" w14:textId="77777777" w:rsidR="00A921A9" w:rsidRPr="00312F68" w:rsidRDefault="00A921A9" w:rsidP="00A921A9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A921A9" w:rsidRPr="00A921A9" w14:paraId="1425F635" w14:textId="77777777" w:rsidTr="00A921A9">
        <w:trPr>
          <w:trHeight w:val="42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EA4D" w14:textId="77777777" w:rsidR="00A921A9" w:rsidRPr="00E65D14" w:rsidRDefault="004C1C05" w:rsidP="00A921A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0705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806A" w14:textId="77777777" w:rsidR="00A921A9" w:rsidRPr="00E65D14" w:rsidRDefault="00A921A9" w:rsidP="00A921A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65D1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Прочая </w:t>
            </w:r>
            <w:proofErr w:type="gramStart"/>
            <w:r w:rsidRPr="00E65D1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закупка  товаров</w:t>
            </w:r>
            <w:proofErr w:type="gramEnd"/>
            <w:r w:rsidRPr="00E65D1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, работ и услуг для обеспечения государственных ( муниципальных) </w:t>
            </w:r>
            <w:r w:rsidRPr="00E65D1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2079" w14:textId="77777777" w:rsidR="00A921A9" w:rsidRPr="004C1C05" w:rsidRDefault="004C1C05" w:rsidP="00A921A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C1C0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0705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A41E" w14:textId="77777777" w:rsidR="00A921A9" w:rsidRPr="00FB383B" w:rsidRDefault="00BA3282" w:rsidP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C46D" w14:textId="77777777" w:rsidR="00A921A9" w:rsidRPr="00FB383B" w:rsidRDefault="00BA3282" w:rsidP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65E9" w14:textId="77777777" w:rsidR="00A921A9" w:rsidRPr="00FB383B" w:rsidRDefault="00BA3282" w:rsidP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6D17" w14:textId="77777777" w:rsidR="00A921A9" w:rsidRPr="00312F68" w:rsidRDefault="00A921A9" w:rsidP="00A921A9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A921A9" w:rsidRPr="00A921A9" w14:paraId="002336D4" w14:textId="77777777" w:rsidTr="00A921A9">
        <w:trPr>
          <w:trHeight w:val="42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03A2" w14:textId="77777777" w:rsidR="00A921A9" w:rsidRPr="00132E28" w:rsidRDefault="004C1C05" w:rsidP="00A921A9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0707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100D" w14:textId="77777777" w:rsidR="00A921A9" w:rsidRPr="00132E28" w:rsidRDefault="00A921A9" w:rsidP="00A921A9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132E2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B762" w14:textId="77777777" w:rsidR="00A921A9" w:rsidRPr="00A921A9" w:rsidRDefault="004C1C05" w:rsidP="00A921A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0707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23B0" w14:textId="77777777" w:rsidR="00A921A9" w:rsidRPr="00FB383B" w:rsidRDefault="00BA3282" w:rsidP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DECC" w14:textId="77777777" w:rsidR="00A921A9" w:rsidRPr="00FB383B" w:rsidRDefault="00BA3282" w:rsidP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F302" w14:textId="77777777" w:rsidR="00A921A9" w:rsidRPr="00FB383B" w:rsidRDefault="00BA3282" w:rsidP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3E5C" w14:textId="77777777" w:rsidR="00A921A9" w:rsidRPr="00312F68" w:rsidRDefault="00A921A9" w:rsidP="00A921A9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A921A9" w:rsidRPr="00A921A9" w14:paraId="3144BE61" w14:textId="77777777" w:rsidTr="00A921A9">
        <w:trPr>
          <w:trHeight w:val="42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099A" w14:textId="77777777" w:rsidR="00A921A9" w:rsidRPr="00132E28" w:rsidRDefault="004C1C05" w:rsidP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0707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47B0" w14:textId="77777777" w:rsidR="00A921A9" w:rsidRPr="00132E28" w:rsidRDefault="00A921A9" w:rsidP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32E2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Прочая </w:t>
            </w:r>
            <w:proofErr w:type="gramStart"/>
            <w:r w:rsidRPr="00132E2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закупка  товаров</w:t>
            </w:r>
            <w:proofErr w:type="gramEnd"/>
            <w:r w:rsidRPr="00132E2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24FF" w14:textId="77777777" w:rsidR="00A921A9" w:rsidRPr="004C1C05" w:rsidRDefault="004C1C05" w:rsidP="00A921A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C1C0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0707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206E" w14:textId="77777777" w:rsidR="00A921A9" w:rsidRPr="00FB383B" w:rsidRDefault="00BA3282" w:rsidP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F4FA" w14:textId="77777777" w:rsidR="00A921A9" w:rsidRPr="00FB383B" w:rsidRDefault="00BA3282" w:rsidP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EC92" w14:textId="77777777" w:rsidR="00A921A9" w:rsidRPr="00FB383B" w:rsidRDefault="00BA3282" w:rsidP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5709" w14:textId="77777777" w:rsidR="00A921A9" w:rsidRPr="00312F68" w:rsidRDefault="00A921A9" w:rsidP="00A921A9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A921A9" w14:paraId="79D24BC5" w14:textId="77777777" w:rsidTr="00115D0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4C02" w14:textId="77777777" w:rsidR="00A921A9" w:rsidRDefault="00A921A9" w:rsidP="00A921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A81E" w14:textId="77777777" w:rsidR="00A921A9" w:rsidRDefault="00A921A9" w:rsidP="00A921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5400" w14:textId="77777777" w:rsidR="00A921A9" w:rsidRPr="004C1C05" w:rsidRDefault="00A921A9" w:rsidP="00A921A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</w:t>
            </w:r>
            <w:r w:rsidR="004C1C0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5A50" w14:textId="77777777" w:rsidR="00A921A9" w:rsidRPr="00FB383B" w:rsidRDefault="000F5E97" w:rsidP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401700,00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B8DB" w14:textId="77777777" w:rsidR="00A921A9" w:rsidRPr="00FB383B" w:rsidRDefault="000F5E97" w:rsidP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401700,00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84E6" w14:textId="77777777" w:rsidR="00A921A9" w:rsidRPr="00FB383B" w:rsidRDefault="000F5E97" w:rsidP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2F24" w14:textId="77777777" w:rsidR="00A921A9" w:rsidRPr="00312F68" w:rsidRDefault="004F4386" w:rsidP="00A921A9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1,69</w:t>
            </w:r>
          </w:p>
        </w:tc>
      </w:tr>
      <w:tr w:rsidR="00A921A9" w14:paraId="0A753F12" w14:textId="77777777" w:rsidTr="00A921A9">
        <w:trPr>
          <w:trHeight w:val="6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C0A7" w14:textId="77777777" w:rsidR="00A921A9" w:rsidRDefault="00A921A9" w:rsidP="00A92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725A" w14:textId="77777777" w:rsidR="00A921A9" w:rsidRDefault="00A921A9" w:rsidP="00A92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BC91" w14:textId="77777777" w:rsidR="00A921A9" w:rsidRDefault="00A921A9" w:rsidP="00A92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C04C" w14:textId="77777777" w:rsidR="00A921A9" w:rsidRPr="00FB383B" w:rsidRDefault="000F5E97" w:rsidP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401700,00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F13D" w14:textId="77777777" w:rsidR="00A921A9" w:rsidRPr="00FB383B" w:rsidRDefault="000F5E97" w:rsidP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401700,00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76FE" w14:textId="77777777" w:rsidR="00A921A9" w:rsidRPr="00FB383B" w:rsidRDefault="000F5E97" w:rsidP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D334" w14:textId="77777777" w:rsidR="00A921A9" w:rsidRPr="00312F68" w:rsidRDefault="00A921A9" w:rsidP="00A921A9">
            <w:pPr>
              <w:spacing w:after="0"/>
              <w:rPr>
                <w:rFonts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A921A9" w14:paraId="64055090" w14:textId="77777777" w:rsidTr="00115D0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4C76" w14:textId="77777777" w:rsidR="00A921A9" w:rsidRDefault="00A921A9" w:rsidP="00A921A9">
            <w:pPr>
              <w:spacing w:after="0"/>
              <w:rPr>
                <w:rFonts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2A2C" w14:textId="77777777" w:rsidR="00A921A9" w:rsidRDefault="00A921A9" w:rsidP="00A921A9">
            <w:pPr>
              <w:spacing w:after="0"/>
              <w:rPr>
                <w:rFonts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DBFC" w14:textId="77777777" w:rsidR="00A921A9" w:rsidRDefault="00A921A9" w:rsidP="00A921A9">
            <w:pPr>
              <w:spacing w:after="0"/>
              <w:rPr>
                <w:rFonts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3214" w14:textId="77777777" w:rsidR="00A921A9" w:rsidRPr="00FB383B" w:rsidRDefault="00A921A9" w:rsidP="00A921A9">
            <w:pPr>
              <w:spacing w:after="0"/>
              <w:rPr>
                <w:rFonts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19CF" w14:textId="77777777" w:rsidR="00A921A9" w:rsidRPr="00FB383B" w:rsidRDefault="00A921A9" w:rsidP="00A921A9">
            <w:pPr>
              <w:spacing w:after="0"/>
              <w:rPr>
                <w:rFonts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ED4C" w14:textId="77777777" w:rsidR="00A921A9" w:rsidRPr="00FB383B" w:rsidRDefault="00A921A9" w:rsidP="00A921A9">
            <w:pPr>
              <w:spacing w:after="0"/>
              <w:rPr>
                <w:rFonts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40F2" w14:textId="77777777" w:rsidR="00A921A9" w:rsidRPr="00312F68" w:rsidRDefault="00A921A9" w:rsidP="00A921A9">
            <w:pPr>
              <w:spacing w:after="0"/>
              <w:rPr>
                <w:rFonts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A921A9" w14:paraId="13C09663" w14:textId="77777777" w:rsidTr="00115D0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9D8C" w14:textId="77777777" w:rsidR="00A921A9" w:rsidRDefault="00A921A9" w:rsidP="00A921A9">
            <w:pPr>
              <w:spacing w:after="0"/>
              <w:rPr>
                <w:rFonts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D9A7" w14:textId="77777777" w:rsidR="00A921A9" w:rsidRDefault="00A921A9" w:rsidP="00A921A9">
            <w:pPr>
              <w:spacing w:after="0"/>
              <w:rPr>
                <w:rFonts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B4B0" w14:textId="77777777" w:rsidR="00A921A9" w:rsidRDefault="00A921A9" w:rsidP="00A921A9">
            <w:pPr>
              <w:spacing w:after="0"/>
              <w:rPr>
                <w:rFonts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6F53" w14:textId="77777777" w:rsidR="00A921A9" w:rsidRPr="00FB383B" w:rsidRDefault="00A921A9" w:rsidP="00A921A9">
            <w:pPr>
              <w:spacing w:after="0"/>
              <w:rPr>
                <w:rFonts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7D25" w14:textId="77777777" w:rsidR="00A921A9" w:rsidRPr="00FB383B" w:rsidRDefault="00A921A9" w:rsidP="00A921A9">
            <w:pPr>
              <w:spacing w:after="0"/>
              <w:rPr>
                <w:rFonts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E4E9" w14:textId="77777777" w:rsidR="00A921A9" w:rsidRPr="00FB383B" w:rsidRDefault="00A921A9" w:rsidP="00A921A9">
            <w:pPr>
              <w:spacing w:after="0"/>
              <w:rPr>
                <w:rFonts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8AC5" w14:textId="77777777" w:rsidR="00A921A9" w:rsidRPr="00312F68" w:rsidRDefault="00A921A9" w:rsidP="00A921A9">
            <w:pPr>
              <w:spacing w:after="0"/>
              <w:rPr>
                <w:rFonts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A921A9" w14:paraId="020F3E3A" w14:textId="77777777" w:rsidTr="00115D0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203E" w14:textId="77777777" w:rsidR="00A921A9" w:rsidRDefault="00A921A9" w:rsidP="00A921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C0EB" w14:textId="77777777" w:rsidR="00A921A9" w:rsidRDefault="00A921A9" w:rsidP="00A921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BB68" w14:textId="77777777" w:rsidR="00A921A9" w:rsidRDefault="00A921A9" w:rsidP="00A921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5BED" w14:textId="77777777" w:rsidR="00A921A9" w:rsidRPr="00FB383B" w:rsidRDefault="000F5E97" w:rsidP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79129,00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5018" w14:textId="77777777" w:rsidR="00A921A9" w:rsidRPr="00FB383B" w:rsidRDefault="000F5E97" w:rsidP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16000,00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56A6" w14:textId="77777777" w:rsidR="00A921A9" w:rsidRPr="00FB383B" w:rsidRDefault="000F5E97" w:rsidP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20,22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0568" w14:textId="77777777" w:rsidR="00A921A9" w:rsidRPr="00312F68" w:rsidRDefault="00156727" w:rsidP="001567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</w:t>
            </w:r>
            <w:r w:rsidR="004F4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,06</w:t>
            </w:r>
          </w:p>
        </w:tc>
      </w:tr>
      <w:tr w:rsidR="00A921A9" w14:paraId="05BE5CEF" w14:textId="77777777" w:rsidTr="0021333E">
        <w:trPr>
          <w:trHeight w:val="38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E993" w14:textId="77777777" w:rsidR="00A921A9" w:rsidRDefault="00A921A9" w:rsidP="00A92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7037" w14:textId="77777777" w:rsidR="00A921A9" w:rsidRDefault="00A921A9" w:rsidP="00A92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C739" w14:textId="77777777" w:rsidR="00A921A9" w:rsidRDefault="00A921A9" w:rsidP="00A92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95FE" w14:textId="77777777" w:rsidR="00A921A9" w:rsidRPr="00FB383B" w:rsidRDefault="000F5E97" w:rsidP="004C1C0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63129,00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2BA1" w14:textId="77777777" w:rsidR="00A921A9" w:rsidRPr="00FB383B" w:rsidRDefault="000F5E97" w:rsidP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B128" w14:textId="77777777" w:rsidR="00A921A9" w:rsidRPr="00FB383B" w:rsidRDefault="00A921A9" w:rsidP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1424" w14:textId="77777777" w:rsidR="00A921A9" w:rsidRPr="00312F68" w:rsidRDefault="00A921A9" w:rsidP="00A921A9">
            <w:pPr>
              <w:spacing w:after="0"/>
              <w:rPr>
                <w:rFonts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4C1C05" w14:paraId="12D5CC89" w14:textId="77777777" w:rsidTr="00115D0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E49C" w14:textId="77777777" w:rsidR="004C1C05" w:rsidRPr="004C1C05" w:rsidRDefault="004C1C05" w:rsidP="00A921A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1102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1FD1" w14:textId="77777777" w:rsidR="004C1C05" w:rsidRPr="004C1C05" w:rsidRDefault="004C1C05" w:rsidP="00A921A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8B8A" w14:textId="77777777" w:rsidR="004C1C05" w:rsidRPr="004C1C05" w:rsidRDefault="004C1C05" w:rsidP="00A921A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F537" w14:textId="77777777" w:rsidR="004C1C05" w:rsidRPr="00FB383B" w:rsidRDefault="000F5E97" w:rsidP="004C1C0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16000,00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0EC8" w14:textId="77777777" w:rsidR="004C1C05" w:rsidRPr="00FB383B" w:rsidRDefault="000F5E97" w:rsidP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16000,00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D34B" w14:textId="77777777" w:rsidR="004C1C05" w:rsidRPr="00FB383B" w:rsidRDefault="000F5E97" w:rsidP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A669" w14:textId="77777777" w:rsidR="004C1C05" w:rsidRPr="00312F68" w:rsidRDefault="004C1C05" w:rsidP="00A921A9">
            <w:pPr>
              <w:spacing w:after="0"/>
              <w:rPr>
                <w:rFonts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A921A9" w14:paraId="428B6F98" w14:textId="77777777" w:rsidTr="00115D0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54B3" w14:textId="77777777" w:rsidR="00A921A9" w:rsidRDefault="00A921A9" w:rsidP="00A921A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21F5" w14:textId="77777777" w:rsidR="00A921A9" w:rsidRDefault="00A921A9" w:rsidP="00A921A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800D" w14:textId="77777777" w:rsidR="00A921A9" w:rsidRDefault="00A921A9" w:rsidP="00A921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80F1" w14:textId="77777777" w:rsidR="00A921A9" w:rsidRPr="00FB383B" w:rsidRDefault="000F5E97" w:rsidP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24025603,84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47BC" w14:textId="77777777" w:rsidR="00A921A9" w:rsidRPr="00FB383B" w:rsidRDefault="000F5E97" w:rsidP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23815689,84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DB41" w14:textId="77777777" w:rsidR="00A921A9" w:rsidRPr="00FB383B" w:rsidRDefault="000F5E97" w:rsidP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B3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99,13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0BED" w14:textId="77777777" w:rsidR="00A921A9" w:rsidRPr="00312F68" w:rsidRDefault="00A921A9" w:rsidP="00A921A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</w:tbl>
    <w:p w14:paraId="7A44F4A7" w14:textId="77777777" w:rsidR="008200D8" w:rsidRPr="00C01B97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  <w:lang w:val="ru-RU"/>
        </w:rPr>
      </w:pPr>
    </w:p>
    <w:p w14:paraId="426AB416" w14:textId="77777777" w:rsidR="008200D8" w:rsidRPr="00E513E7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План  расходов утвержден на</w:t>
      </w:r>
      <w:r w:rsidR="00F11446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="004F4386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первый квартал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2</w:t>
      </w:r>
      <w:r w:rsidR="006B3F72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025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год</w:t>
      </w:r>
      <w:r w:rsidR="004F4386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а на  сумму  24 025 603 </w:t>
      </w:r>
      <w:r w:rsidR="00F11446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руб.</w:t>
      </w:r>
      <w:r w:rsidR="004F4386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84</w:t>
      </w:r>
      <w:r w:rsidR="00BA6605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коп. Фактич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ески</w:t>
      </w:r>
      <w:r w:rsidR="004F4386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исполнено на сумму 23 815 689 руб. 84</w:t>
      </w:r>
      <w:r w:rsidR="008E13EF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коп.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Процент </w:t>
      </w:r>
      <w:r w:rsidR="004F4386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исполнения составил 99,13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%.</w:t>
      </w:r>
    </w:p>
    <w:p w14:paraId="128B8EEE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П</w:t>
      </w: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 xml:space="preserve">о разделу  «Общегосударственные вопросы» расходы   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составили </w:t>
      </w:r>
    </w:p>
    <w:p w14:paraId="0EF6F943" w14:textId="77777777" w:rsidR="008200D8" w:rsidRPr="00143EB1" w:rsidRDefault="004F4386" w:rsidP="008200D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1 358 067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руб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40</w:t>
      </w:r>
      <w:r w:rsidR="008200D8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      </w:t>
      </w:r>
      <w:r w:rsidR="008200D8"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исполнено на 100,00</w:t>
      </w:r>
      <w:r w:rsidR="008200D8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%</w:t>
      </w:r>
    </w:p>
    <w:p w14:paraId="33C526AE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- на содержание  органов местного самоуправления с у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четом </w:t>
      </w:r>
      <w:r w:rsidR="004F4386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льготного проезда 1351237руб.40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коп.</w:t>
      </w:r>
    </w:p>
    <w:p w14:paraId="2D69A28D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 xml:space="preserve">По разделу  «Национальная  оборона» расходы составили </w:t>
      </w:r>
    </w:p>
    <w:p w14:paraId="488DBDAF" w14:textId="77777777" w:rsidR="008200D8" w:rsidRPr="00143EB1" w:rsidRDefault="004F438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51083</w:t>
      </w:r>
      <w:r w:rsidR="008200D8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="008E13EF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руб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.00коп         исполнение на 91,67 </w:t>
      </w:r>
      <w:r w:rsidR="008200D8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00B2C0D7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- на мероприятия по мобилизационной подготовке экономики в соответствии с ФЗ «Об  обороне», «О государственном материальном  резерве»,  «О мобилизационной подго</w:t>
      </w:r>
      <w:r w:rsidR="004F4386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товке и мобилизации в РФ» 51083</w:t>
      </w:r>
      <w:r w:rsidR="008E13EF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руб. 00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коп.</w:t>
      </w:r>
    </w:p>
    <w:p w14:paraId="649C988C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>По разделу  « Национальная безопасность  и правоохранительная деятельность » расходы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u w:val="single"/>
          <w:lang w:val="ru-RU"/>
        </w:rPr>
        <w:t>:</w:t>
      </w:r>
    </w:p>
    <w:p w14:paraId="669525A6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="004F4386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77 783руб.70 </w:t>
      </w:r>
      <w:r w:rsidR="008E13EF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коп     </w:t>
      </w:r>
      <w:r w:rsidR="004F4386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  исполнение на 100,00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02D2411A" w14:textId="77777777" w:rsidR="008200D8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- на обслуживание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пожарного автомоб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иля</w:t>
      </w:r>
      <w:r w:rsidR="004F4386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и услуги истопника  – 60001 руб.36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коп;</w:t>
      </w:r>
    </w:p>
    <w:p w14:paraId="57183638" w14:textId="77777777" w:rsidR="00CC368C" w:rsidRPr="00143EB1" w:rsidRDefault="004F438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Приобретение аккумулятора-15680,00</w:t>
      </w:r>
    </w:p>
    <w:p w14:paraId="56E4EFE4" w14:textId="77777777" w:rsidR="008E13EF" w:rsidRPr="00143EB1" w:rsidRDefault="008E13EF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-электроэнергия </w:t>
      </w:r>
      <w:r w:rsidR="004F4386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2102,34</w:t>
      </w:r>
    </w:p>
    <w:p w14:paraId="27D3DDBD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 xml:space="preserve">По разделу  «Национальная экономика» расходы составили </w:t>
      </w:r>
    </w:p>
    <w:p w14:paraId="05EE6252" w14:textId="77777777" w:rsidR="008200D8" w:rsidRPr="00143EB1" w:rsidRDefault="004F438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141930</w:t>
      </w:r>
      <w:r w:rsidR="008200D8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руб. 00</w:t>
      </w:r>
      <w:r w:rsidR="008E13EF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</w:t>
      </w:r>
      <w:proofErr w:type="gramStart"/>
      <w:r w:rsidR="008E13EF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исполнено на 49,96</w:t>
      </w:r>
      <w:r w:rsidR="008200D8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%</w:t>
      </w:r>
    </w:p>
    <w:p w14:paraId="253EA248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- на дорожную деятельность в отношении автомобильных дорог местного значения </w:t>
      </w:r>
      <w:proofErr w:type="gram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( содержание</w:t>
      </w:r>
      <w:proofErr w:type="gram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дорог </w:t>
      </w:r>
      <w:r w:rsidR="004F4386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в границах поселений) –141930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руб.</w:t>
      </w:r>
      <w:r w:rsidR="008E13EF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00 коп.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;</w:t>
      </w:r>
    </w:p>
    <w:p w14:paraId="6EE46A5D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 xml:space="preserve">  По разделу «Жилищно-коммунальное  хозяйство» расходы:</w:t>
      </w:r>
    </w:p>
    <w:p w14:paraId="4BD15331" w14:textId="77777777" w:rsidR="008200D8" w:rsidRPr="00143EB1" w:rsidRDefault="004F438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21 769 125руб.74</w:t>
      </w:r>
      <w:r w:rsidR="008200D8"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коп</w:t>
      </w:r>
      <w:proofErr w:type="gramStart"/>
      <w:r w:rsidR="008200D8"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.</w:t>
      </w:r>
      <w:proofErr w:type="gramEnd"/>
      <w:r w:rsidR="008200D8"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</w:t>
      </w:r>
      <w:r w:rsidR="008E13EF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исполнено на 100</w:t>
      </w:r>
      <w:r w:rsidR="008200D8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38715DBC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Жилищное хозяйство</w:t>
      </w:r>
    </w:p>
    <w:p w14:paraId="7025D474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 на капитальный ремонт  муници</w:t>
      </w:r>
      <w:r w:rsidR="004F4386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пального жилого фонда –  660 188 </w:t>
      </w: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руб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="004F4386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72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копеек;</w:t>
      </w:r>
    </w:p>
    <w:p w14:paraId="76545A34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Коммунальное хозяйство </w:t>
      </w:r>
      <w:r w:rsidR="004F4386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20 911 601руб.16</w:t>
      </w: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коп.</w:t>
      </w:r>
    </w:p>
    <w:p w14:paraId="1D1564AB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 на компенсацию расходов по организации электроснабжения от дизельных электростанций и удорожания топл</w:t>
      </w:r>
      <w:r w:rsidR="008E13EF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иво – </w:t>
      </w:r>
      <w:r w:rsidR="0021333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20 911 601руб.16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коп.;</w:t>
      </w:r>
    </w:p>
    <w:p w14:paraId="58C3BDA0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- на благоустройство – </w:t>
      </w:r>
      <w:r w:rsidR="0021333E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197335,86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коп, в том числе:</w:t>
      </w:r>
    </w:p>
    <w:p w14:paraId="684E843B" w14:textId="77777777" w:rsidR="008200D8" w:rsidRPr="0021333E" w:rsidRDefault="0021333E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1) уличное освещение   197 335 руб. 86</w:t>
      </w:r>
      <w:r w:rsidR="00210E44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="008200D8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коп.</w:t>
      </w:r>
    </w:p>
    <w:p w14:paraId="2733B4DC" w14:textId="77777777" w:rsidR="008200D8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Хозяйственную деятельность МУП ЖКХ Киевское оценить не представляется возможным, так как на данный момент не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предоставлен организацией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анализ хозяйственной деятельности</w:t>
      </w:r>
      <w:r w:rsidR="0021333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за  первый квартал 2025</w:t>
      </w:r>
      <w:r w:rsidR="00210E44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год</w:t>
      </w:r>
      <w:r w:rsidR="0021333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а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. </w:t>
      </w:r>
    </w:p>
    <w:p w14:paraId="05AE2535" w14:textId="77777777" w:rsidR="00210E44" w:rsidRPr="00210E44" w:rsidRDefault="00210E44" w:rsidP="00210E44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</w:pPr>
      <w:r w:rsidRPr="00210E4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>По разделу «Образование» расходы:-</w:t>
      </w:r>
    </w:p>
    <w:p w14:paraId="04D60819" w14:textId="77777777" w:rsidR="00210E44" w:rsidRPr="00143EB1" w:rsidRDefault="0021333E" w:rsidP="0021333E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0,00 руб. исполнено на </w:t>
      </w:r>
      <w:r w:rsidR="00210E44" w:rsidRPr="00210E44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22015025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>По разделу «Культура, кинематографии</w:t>
      </w:r>
    </w:p>
    <w:p w14:paraId="276C6399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-на содержание  ку</w:t>
      </w:r>
      <w:r w:rsidR="00686272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льтуры – 4</w:t>
      </w:r>
      <w:r w:rsidR="0021333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01700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коп; исполнено на 100 %</w:t>
      </w:r>
    </w:p>
    <w:p w14:paraId="0435BB5A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>По разделу «Здравоохранение, физическая культура и спорт» расходы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: -</w:t>
      </w:r>
    </w:p>
    <w:p w14:paraId="1C612C36" w14:textId="77777777" w:rsidR="008200D8" w:rsidRPr="00143EB1" w:rsidRDefault="0021333E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16000руб. 00</w:t>
      </w:r>
      <w:r w:rsidR="00BA594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</w:t>
      </w:r>
      <w:proofErr w:type="gramStart"/>
      <w:r w:rsidR="00BA594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.</w:t>
      </w:r>
      <w:proofErr w:type="gramEnd"/>
      <w:r w:rsidR="00BA594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исполнено на 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20,22</w:t>
      </w:r>
      <w:r w:rsidR="008200D8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56E9D627" w14:textId="77777777" w:rsidR="008200D8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 на зараб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отную плату </w:t>
      </w:r>
      <w:r w:rsidR="0021333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инструкторам –0руб. 00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коп;</w:t>
      </w:r>
    </w:p>
    <w:p w14:paraId="63C97B65" w14:textId="77777777" w:rsidR="008200D8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-проезд спор</w:t>
      </w:r>
      <w:r w:rsidR="0021333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тсменов на сибирские узоры -16000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,00</w:t>
      </w:r>
    </w:p>
    <w:p w14:paraId="438FBABE" w14:textId="77777777" w:rsidR="008200D8" w:rsidRPr="00143EB1" w:rsidRDefault="0021333E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-спорт инвентарь 0</w:t>
      </w:r>
      <w:r w:rsidR="00BA594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,00</w:t>
      </w:r>
    </w:p>
    <w:p w14:paraId="7BFBD7D2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Наибольший  удельный вес  в общем объем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е расходов    занимают расходы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:</w:t>
      </w:r>
    </w:p>
    <w:p w14:paraId="07939A77" w14:textId="77777777" w:rsidR="008200D8" w:rsidRPr="00143EB1" w:rsidRDefault="0021333E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-ЖКХ- 91,41</w:t>
      </w:r>
      <w:r w:rsidR="008200D8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="008200D8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44996E6B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Фактическое исполнение вышл</w:t>
      </w:r>
      <w:r w:rsidR="00BA594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о с профи</w:t>
      </w:r>
      <w:r w:rsidR="0021333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цитом 34 388 руб. 15</w:t>
      </w:r>
      <w:r w:rsidR="00BA594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коп. </w:t>
      </w:r>
    </w:p>
    <w:p w14:paraId="4D2DD8A2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Резервный фонд МО </w:t>
      </w:r>
      <w:proofErr w:type="spellStart"/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Толпаровское</w:t>
      </w:r>
      <w:proofErr w:type="spellEnd"/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сельское поселения:</w:t>
      </w:r>
    </w:p>
    <w:p w14:paraId="72DCAFEA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Резервный  фонд  в  бюджете на</w:t>
      </w:r>
      <w:r w:rsidR="0021333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начало 2025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года</w:t>
      </w:r>
      <w:r w:rsidR="0021333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41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</w:rPr>
        <w:t> </w:t>
      </w:r>
      <w:r w:rsidR="0021333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000 руб. 00 коп.   За первый квартал использовано 15680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руб.0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0 коп. </w:t>
      </w:r>
      <w:r w:rsidR="00686272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Приобретен ак</w:t>
      </w:r>
      <w:r w:rsidR="0021333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кумулятор на пожарную машину Зил-131.</w:t>
      </w:r>
    </w:p>
    <w:p w14:paraId="1755A7E2" w14:textId="77777777" w:rsidR="008200D8" w:rsidRPr="009F4A84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9F4A84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Исполнитель: </w:t>
      </w:r>
      <w:proofErr w:type="spellStart"/>
      <w:r w:rsidRPr="009F4A84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Драчук</w:t>
      </w:r>
      <w:proofErr w:type="spellEnd"/>
      <w:r w:rsidRPr="009F4A84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Т.С.</w:t>
      </w:r>
    </w:p>
    <w:p w14:paraId="4C1656F4" w14:textId="77777777" w:rsidR="008200D8" w:rsidRPr="009F4A84" w:rsidRDefault="008200D8" w:rsidP="008200D8">
      <w:pPr>
        <w:pStyle w:val="a4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10129DEB" w14:textId="77777777" w:rsidR="008200D8" w:rsidRPr="009F4A84" w:rsidRDefault="008200D8" w:rsidP="008200D8">
      <w:pPr>
        <w:pStyle w:val="a4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3540FA97" w14:textId="77777777" w:rsidR="008200D8" w:rsidRPr="009F4A84" w:rsidRDefault="008200D8" w:rsidP="008200D8">
      <w:pPr>
        <w:pStyle w:val="a4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18DA51DE" w14:textId="77777777" w:rsidR="008200D8" w:rsidRPr="009F4A84" w:rsidRDefault="008200D8" w:rsidP="008200D8">
      <w:pPr>
        <w:pStyle w:val="a4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0A83716A" w14:textId="77777777" w:rsidR="008200D8" w:rsidRPr="009F4A84" w:rsidRDefault="008200D8" w:rsidP="008200D8">
      <w:pPr>
        <w:pStyle w:val="a4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6FA2B916" w14:textId="77777777" w:rsidR="008200D8" w:rsidRPr="009F4A84" w:rsidRDefault="008200D8" w:rsidP="008200D8">
      <w:pPr>
        <w:pStyle w:val="a4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50A36911" w14:textId="77777777" w:rsidR="008200D8" w:rsidRPr="009F4A84" w:rsidRDefault="008200D8" w:rsidP="008200D8">
      <w:pPr>
        <w:pStyle w:val="a4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2802968E" w14:textId="77777777" w:rsidR="008200D8" w:rsidRPr="009F4A84" w:rsidRDefault="008200D8" w:rsidP="008200D8">
      <w:pPr>
        <w:pStyle w:val="a4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06569636" w14:textId="77777777" w:rsidR="008200D8" w:rsidRPr="009F4A84" w:rsidRDefault="008200D8" w:rsidP="008200D8">
      <w:pPr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42CD5A2D" w14:textId="77777777" w:rsidR="008200D8" w:rsidRPr="009F4A84" w:rsidRDefault="008200D8" w:rsidP="008200D8">
      <w:pPr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5B0951E7" w14:textId="77777777" w:rsidR="008200D8" w:rsidRPr="009F4A84" w:rsidRDefault="008200D8" w:rsidP="008200D8">
      <w:pPr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0F97F7CB" w14:textId="77777777" w:rsidR="008200D8" w:rsidRPr="009F4A84" w:rsidRDefault="008200D8" w:rsidP="008200D8">
      <w:pPr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5409D74C" w14:textId="77777777" w:rsidR="008200D8" w:rsidRPr="009F4A84" w:rsidRDefault="008200D8" w:rsidP="008200D8">
      <w:pPr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1895736D" w14:textId="77777777" w:rsidR="008200D8" w:rsidRPr="009F4A84" w:rsidRDefault="008200D8" w:rsidP="008200D8">
      <w:pPr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3879D6E5" w14:textId="77777777" w:rsidR="00494CD7" w:rsidRPr="009F4A84" w:rsidRDefault="00494CD7" w:rsidP="00594C32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494CD7" w:rsidRPr="009F4A84" w:rsidSect="0082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5E9F5" w14:textId="77777777" w:rsidR="00952F28" w:rsidRDefault="00952F28" w:rsidP="00C86AD0">
      <w:pPr>
        <w:spacing w:after="0" w:line="240" w:lineRule="auto"/>
      </w:pPr>
      <w:r>
        <w:separator/>
      </w:r>
    </w:p>
  </w:endnote>
  <w:endnote w:type="continuationSeparator" w:id="0">
    <w:p w14:paraId="12DF8E3A" w14:textId="77777777" w:rsidR="00952F28" w:rsidRDefault="00952F28" w:rsidP="00C8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B0C48" w14:textId="77777777" w:rsidR="00952F28" w:rsidRDefault="00952F28" w:rsidP="00C86AD0">
      <w:pPr>
        <w:spacing w:after="0" w:line="240" w:lineRule="auto"/>
      </w:pPr>
      <w:r>
        <w:separator/>
      </w:r>
    </w:p>
  </w:footnote>
  <w:footnote w:type="continuationSeparator" w:id="0">
    <w:p w14:paraId="452C3437" w14:textId="77777777" w:rsidR="00952F28" w:rsidRDefault="00952F28" w:rsidP="00C86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939D8"/>
    <w:multiLevelType w:val="hybridMultilevel"/>
    <w:tmpl w:val="DB0A9B2C"/>
    <w:lvl w:ilvl="0" w:tplc="C09A4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1576CA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64CE02ED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6FC64BE4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2B1"/>
    <w:rsid w:val="0000005C"/>
    <w:rsid w:val="000017F0"/>
    <w:rsid w:val="00003317"/>
    <w:rsid w:val="00007243"/>
    <w:rsid w:val="000076C5"/>
    <w:rsid w:val="000101A0"/>
    <w:rsid w:val="00012F98"/>
    <w:rsid w:val="00013DD4"/>
    <w:rsid w:val="00014DEB"/>
    <w:rsid w:val="000165F5"/>
    <w:rsid w:val="00025EFE"/>
    <w:rsid w:val="00030CC7"/>
    <w:rsid w:val="00031FED"/>
    <w:rsid w:val="00033A34"/>
    <w:rsid w:val="00035540"/>
    <w:rsid w:val="0003639B"/>
    <w:rsid w:val="00040042"/>
    <w:rsid w:val="00040A95"/>
    <w:rsid w:val="00040EA8"/>
    <w:rsid w:val="00041B34"/>
    <w:rsid w:val="00050BF9"/>
    <w:rsid w:val="0005358E"/>
    <w:rsid w:val="00056336"/>
    <w:rsid w:val="00056FB3"/>
    <w:rsid w:val="000573EA"/>
    <w:rsid w:val="00061634"/>
    <w:rsid w:val="00065B8A"/>
    <w:rsid w:val="00066829"/>
    <w:rsid w:val="00066B93"/>
    <w:rsid w:val="000671C9"/>
    <w:rsid w:val="000725C4"/>
    <w:rsid w:val="00072E6B"/>
    <w:rsid w:val="000743EA"/>
    <w:rsid w:val="000751FC"/>
    <w:rsid w:val="00077204"/>
    <w:rsid w:val="000813E0"/>
    <w:rsid w:val="0008240D"/>
    <w:rsid w:val="00083247"/>
    <w:rsid w:val="00084615"/>
    <w:rsid w:val="00086D27"/>
    <w:rsid w:val="00086DD3"/>
    <w:rsid w:val="00090F2F"/>
    <w:rsid w:val="00091C9C"/>
    <w:rsid w:val="000932B1"/>
    <w:rsid w:val="00093DFE"/>
    <w:rsid w:val="00093F14"/>
    <w:rsid w:val="00096C57"/>
    <w:rsid w:val="00097CBC"/>
    <w:rsid w:val="000A0D2A"/>
    <w:rsid w:val="000A0D2C"/>
    <w:rsid w:val="000A1449"/>
    <w:rsid w:val="000A1FC3"/>
    <w:rsid w:val="000A23C3"/>
    <w:rsid w:val="000A47C0"/>
    <w:rsid w:val="000A4EB4"/>
    <w:rsid w:val="000A5161"/>
    <w:rsid w:val="000A6482"/>
    <w:rsid w:val="000B27AD"/>
    <w:rsid w:val="000B310C"/>
    <w:rsid w:val="000B42DB"/>
    <w:rsid w:val="000B5249"/>
    <w:rsid w:val="000B6985"/>
    <w:rsid w:val="000B6D04"/>
    <w:rsid w:val="000B72E5"/>
    <w:rsid w:val="000C06EA"/>
    <w:rsid w:val="000C1632"/>
    <w:rsid w:val="000C25B6"/>
    <w:rsid w:val="000C2923"/>
    <w:rsid w:val="000C4910"/>
    <w:rsid w:val="000C49D2"/>
    <w:rsid w:val="000C53CD"/>
    <w:rsid w:val="000C783E"/>
    <w:rsid w:val="000C7DAA"/>
    <w:rsid w:val="000D2E24"/>
    <w:rsid w:val="000D3239"/>
    <w:rsid w:val="000D4D5B"/>
    <w:rsid w:val="000D6D64"/>
    <w:rsid w:val="000D7801"/>
    <w:rsid w:val="000D7A1D"/>
    <w:rsid w:val="000E10C5"/>
    <w:rsid w:val="000E111F"/>
    <w:rsid w:val="000E2747"/>
    <w:rsid w:val="000E35A9"/>
    <w:rsid w:val="000E3BCC"/>
    <w:rsid w:val="000E3DF7"/>
    <w:rsid w:val="000E47BF"/>
    <w:rsid w:val="000E6D50"/>
    <w:rsid w:val="000E6F27"/>
    <w:rsid w:val="000E6F61"/>
    <w:rsid w:val="000E6FEE"/>
    <w:rsid w:val="000F15C5"/>
    <w:rsid w:val="000F1948"/>
    <w:rsid w:val="000F23B8"/>
    <w:rsid w:val="000F46E5"/>
    <w:rsid w:val="000F5705"/>
    <w:rsid w:val="000F5E97"/>
    <w:rsid w:val="000F6011"/>
    <w:rsid w:val="000F77A6"/>
    <w:rsid w:val="000F7A5A"/>
    <w:rsid w:val="00101173"/>
    <w:rsid w:val="001040C4"/>
    <w:rsid w:val="0010467B"/>
    <w:rsid w:val="0010588E"/>
    <w:rsid w:val="00105DEF"/>
    <w:rsid w:val="00111DBC"/>
    <w:rsid w:val="00112CF0"/>
    <w:rsid w:val="00113CA0"/>
    <w:rsid w:val="00115132"/>
    <w:rsid w:val="00115D0A"/>
    <w:rsid w:val="00115D45"/>
    <w:rsid w:val="001161D0"/>
    <w:rsid w:val="00117C03"/>
    <w:rsid w:val="00120FE3"/>
    <w:rsid w:val="00121551"/>
    <w:rsid w:val="001230C9"/>
    <w:rsid w:val="001235E8"/>
    <w:rsid w:val="00124ADE"/>
    <w:rsid w:val="001251D5"/>
    <w:rsid w:val="00126B86"/>
    <w:rsid w:val="001300E6"/>
    <w:rsid w:val="00131EEE"/>
    <w:rsid w:val="00132E28"/>
    <w:rsid w:val="00134B59"/>
    <w:rsid w:val="00141566"/>
    <w:rsid w:val="001420FB"/>
    <w:rsid w:val="00142BC9"/>
    <w:rsid w:val="00143EB1"/>
    <w:rsid w:val="00144EC5"/>
    <w:rsid w:val="00146011"/>
    <w:rsid w:val="0014733A"/>
    <w:rsid w:val="001477B2"/>
    <w:rsid w:val="00147943"/>
    <w:rsid w:val="001525F2"/>
    <w:rsid w:val="00154965"/>
    <w:rsid w:val="00156727"/>
    <w:rsid w:val="00160280"/>
    <w:rsid w:val="0016075B"/>
    <w:rsid w:val="00160C20"/>
    <w:rsid w:val="00161939"/>
    <w:rsid w:val="0016233D"/>
    <w:rsid w:val="001636A0"/>
    <w:rsid w:val="00165DA1"/>
    <w:rsid w:val="001727BF"/>
    <w:rsid w:val="00173062"/>
    <w:rsid w:val="001736BC"/>
    <w:rsid w:val="00175850"/>
    <w:rsid w:val="00177195"/>
    <w:rsid w:val="00177D44"/>
    <w:rsid w:val="0018022E"/>
    <w:rsid w:val="00182300"/>
    <w:rsid w:val="00183442"/>
    <w:rsid w:val="00184C94"/>
    <w:rsid w:val="001850AE"/>
    <w:rsid w:val="00185356"/>
    <w:rsid w:val="001859C2"/>
    <w:rsid w:val="00185FF8"/>
    <w:rsid w:val="00190C36"/>
    <w:rsid w:val="00190FB8"/>
    <w:rsid w:val="00195566"/>
    <w:rsid w:val="00196845"/>
    <w:rsid w:val="001975E6"/>
    <w:rsid w:val="00197C67"/>
    <w:rsid w:val="001A07D6"/>
    <w:rsid w:val="001A111F"/>
    <w:rsid w:val="001A498B"/>
    <w:rsid w:val="001A7C55"/>
    <w:rsid w:val="001B0229"/>
    <w:rsid w:val="001B1D41"/>
    <w:rsid w:val="001B2824"/>
    <w:rsid w:val="001B2D8E"/>
    <w:rsid w:val="001B45C3"/>
    <w:rsid w:val="001B6814"/>
    <w:rsid w:val="001B724C"/>
    <w:rsid w:val="001C3569"/>
    <w:rsid w:val="001C3DEC"/>
    <w:rsid w:val="001C4E4E"/>
    <w:rsid w:val="001C6B01"/>
    <w:rsid w:val="001C760E"/>
    <w:rsid w:val="001C7BA6"/>
    <w:rsid w:val="001D1779"/>
    <w:rsid w:val="001D25C9"/>
    <w:rsid w:val="001D44A8"/>
    <w:rsid w:val="001D510A"/>
    <w:rsid w:val="001D70AD"/>
    <w:rsid w:val="001D77D9"/>
    <w:rsid w:val="001E2991"/>
    <w:rsid w:val="001E41E9"/>
    <w:rsid w:val="001E4506"/>
    <w:rsid w:val="001E48E0"/>
    <w:rsid w:val="001E4929"/>
    <w:rsid w:val="001E57D1"/>
    <w:rsid w:val="001E5D68"/>
    <w:rsid w:val="001F1A82"/>
    <w:rsid w:val="001F2F73"/>
    <w:rsid w:val="001F3D04"/>
    <w:rsid w:val="001F3FF1"/>
    <w:rsid w:val="001F5611"/>
    <w:rsid w:val="001F6862"/>
    <w:rsid w:val="001F6887"/>
    <w:rsid w:val="002000F2"/>
    <w:rsid w:val="002031B8"/>
    <w:rsid w:val="00203C17"/>
    <w:rsid w:val="0020413C"/>
    <w:rsid w:val="0020541E"/>
    <w:rsid w:val="00206C2D"/>
    <w:rsid w:val="00207600"/>
    <w:rsid w:val="00210161"/>
    <w:rsid w:val="00210E44"/>
    <w:rsid w:val="00210EF6"/>
    <w:rsid w:val="00211438"/>
    <w:rsid w:val="0021333E"/>
    <w:rsid w:val="00213E03"/>
    <w:rsid w:val="00214EC1"/>
    <w:rsid w:val="00215368"/>
    <w:rsid w:val="00215BA5"/>
    <w:rsid w:val="002203C1"/>
    <w:rsid w:val="0022118E"/>
    <w:rsid w:val="00221ABD"/>
    <w:rsid w:val="00222721"/>
    <w:rsid w:val="0022441F"/>
    <w:rsid w:val="00224CB4"/>
    <w:rsid w:val="00225003"/>
    <w:rsid w:val="0022557B"/>
    <w:rsid w:val="0022646E"/>
    <w:rsid w:val="00227870"/>
    <w:rsid w:val="0023007D"/>
    <w:rsid w:val="00230C76"/>
    <w:rsid w:val="002321CE"/>
    <w:rsid w:val="0023220D"/>
    <w:rsid w:val="002327DE"/>
    <w:rsid w:val="00232C22"/>
    <w:rsid w:val="00233BA2"/>
    <w:rsid w:val="00234755"/>
    <w:rsid w:val="00235242"/>
    <w:rsid w:val="00235AA6"/>
    <w:rsid w:val="0023645D"/>
    <w:rsid w:val="00237D4F"/>
    <w:rsid w:val="00237DC7"/>
    <w:rsid w:val="00240469"/>
    <w:rsid w:val="002404D2"/>
    <w:rsid w:val="002407E1"/>
    <w:rsid w:val="00241541"/>
    <w:rsid w:val="002437F6"/>
    <w:rsid w:val="00245235"/>
    <w:rsid w:val="002474F9"/>
    <w:rsid w:val="00247C5D"/>
    <w:rsid w:val="00247EB5"/>
    <w:rsid w:val="00250BD3"/>
    <w:rsid w:val="00251A15"/>
    <w:rsid w:val="002524E2"/>
    <w:rsid w:val="00252E18"/>
    <w:rsid w:val="0025500F"/>
    <w:rsid w:val="00255A0D"/>
    <w:rsid w:val="00256979"/>
    <w:rsid w:val="00256C9D"/>
    <w:rsid w:val="00260847"/>
    <w:rsid w:val="00261470"/>
    <w:rsid w:val="00261D75"/>
    <w:rsid w:val="00263620"/>
    <w:rsid w:val="00265986"/>
    <w:rsid w:val="00265D77"/>
    <w:rsid w:val="00267064"/>
    <w:rsid w:val="0026780E"/>
    <w:rsid w:val="00270D06"/>
    <w:rsid w:val="00270E52"/>
    <w:rsid w:val="0027311A"/>
    <w:rsid w:val="002745FF"/>
    <w:rsid w:val="0027559B"/>
    <w:rsid w:val="002760DE"/>
    <w:rsid w:val="002775F9"/>
    <w:rsid w:val="00280217"/>
    <w:rsid w:val="002811E1"/>
    <w:rsid w:val="002812B4"/>
    <w:rsid w:val="00282F4A"/>
    <w:rsid w:val="00283A75"/>
    <w:rsid w:val="00285570"/>
    <w:rsid w:val="002874BF"/>
    <w:rsid w:val="00287DF8"/>
    <w:rsid w:val="00290574"/>
    <w:rsid w:val="002911C5"/>
    <w:rsid w:val="002925F1"/>
    <w:rsid w:val="00292957"/>
    <w:rsid w:val="00295F4D"/>
    <w:rsid w:val="00296B09"/>
    <w:rsid w:val="002971B9"/>
    <w:rsid w:val="002A01A3"/>
    <w:rsid w:val="002A209D"/>
    <w:rsid w:val="002A2711"/>
    <w:rsid w:val="002A3050"/>
    <w:rsid w:val="002A31AA"/>
    <w:rsid w:val="002A5929"/>
    <w:rsid w:val="002A5DBE"/>
    <w:rsid w:val="002A60FD"/>
    <w:rsid w:val="002A63B2"/>
    <w:rsid w:val="002A7967"/>
    <w:rsid w:val="002A79B5"/>
    <w:rsid w:val="002B4798"/>
    <w:rsid w:val="002B4DC3"/>
    <w:rsid w:val="002B65B7"/>
    <w:rsid w:val="002B723F"/>
    <w:rsid w:val="002B770E"/>
    <w:rsid w:val="002C1EEF"/>
    <w:rsid w:val="002C606E"/>
    <w:rsid w:val="002C68CA"/>
    <w:rsid w:val="002C7AD0"/>
    <w:rsid w:val="002D2987"/>
    <w:rsid w:val="002D34C3"/>
    <w:rsid w:val="002D7A24"/>
    <w:rsid w:val="002E0913"/>
    <w:rsid w:val="002E2A69"/>
    <w:rsid w:val="002E3274"/>
    <w:rsid w:val="002F11C2"/>
    <w:rsid w:val="002F18A5"/>
    <w:rsid w:val="002F1A3E"/>
    <w:rsid w:val="002F369E"/>
    <w:rsid w:val="002F50B1"/>
    <w:rsid w:val="002F6439"/>
    <w:rsid w:val="002F64B6"/>
    <w:rsid w:val="0030133C"/>
    <w:rsid w:val="00303FA3"/>
    <w:rsid w:val="003053D8"/>
    <w:rsid w:val="00310DCA"/>
    <w:rsid w:val="00311A69"/>
    <w:rsid w:val="00311D41"/>
    <w:rsid w:val="00312F68"/>
    <w:rsid w:val="003146AF"/>
    <w:rsid w:val="00316CB4"/>
    <w:rsid w:val="00317C84"/>
    <w:rsid w:val="0032108E"/>
    <w:rsid w:val="003235E0"/>
    <w:rsid w:val="00326401"/>
    <w:rsid w:val="0032698C"/>
    <w:rsid w:val="00326ABE"/>
    <w:rsid w:val="00330947"/>
    <w:rsid w:val="0033095D"/>
    <w:rsid w:val="00331865"/>
    <w:rsid w:val="003342B3"/>
    <w:rsid w:val="00335C52"/>
    <w:rsid w:val="0033682E"/>
    <w:rsid w:val="003401BF"/>
    <w:rsid w:val="00340F5F"/>
    <w:rsid w:val="00342E14"/>
    <w:rsid w:val="0034384B"/>
    <w:rsid w:val="00343D6E"/>
    <w:rsid w:val="00344F9A"/>
    <w:rsid w:val="0034532F"/>
    <w:rsid w:val="00345835"/>
    <w:rsid w:val="00346D3E"/>
    <w:rsid w:val="00351A3D"/>
    <w:rsid w:val="003555B1"/>
    <w:rsid w:val="0035581C"/>
    <w:rsid w:val="0035671A"/>
    <w:rsid w:val="0035684E"/>
    <w:rsid w:val="003571D9"/>
    <w:rsid w:val="00357C03"/>
    <w:rsid w:val="003617C2"/>
    <w:rsid w:val="00361891"/>
    <w:rsid w:val="00362C2E"/>
    <w:rsid w:val="00364CD7"/>
    <w:rsid w:val="00366630"/>
    <w:rsid w:val="00367D36"/>
    <w:rsid w:val="00372175"/>
    <w:rsid w:val="00375236"/>
    <w:rsid w:val="003760F7"/>
    <w:rsid w:val="0037688D"/>
    <w:rsid w:val="00376D82"/>
    <w:rsid w:val="00377051"/>
    <w:rsid w:val="00377209"/>
    <w:rsid w:val="00377A84"/>
    <w:rsid w:val="003811F4"/>
    <w:rsid w:val="0038127F"/>
    <w:rsid w:val="003819FF"/>
    <w:rsid w:val="00384F30"/>
    <w:rsid w:val="00393103"/>
    <w:rsid w:val="00393313"/>
    <w:rsid w:val="003943E7"/>
    <w:rsid w:val="003A11B9"/>
    <w:rsid w:val="003A2D09"/>
    <w:rsid w:val="003A34F6"/>
    <w:rsid w:val="003A362B"/>
    <w:rsid w:val="003A4B1E"/>
    <w:rsid w:val="003A4FFC"/>
    <w:rsid w:val="003B00F0"/>
    <w:rsid w:val="003B1860"/>
    <w:rsid w:val="003B1C2B"/>
    <w:rsid w:val="003B2A28"/>
    <w:rsid w:val="003B3B75"/>
    <w:rsid w:val="003B494D"/>
    <w:rsid w:val="003B5098"/>
    <w:rsid w:val="003B5EB7"/>
    <w:rsid w:val="003C14F7"/>
    <w:rsid w:val="003C173F"/>
    <w:rsid w:val="003C22DF"/>
    <w:rsid w:val="003C42D3"/>
    <w:rsid w:val="003C68EA"/>
    <w:rsid w:val="003C7254"/>
    <w:rsid w:val="003C736E"/>
    <w:rsid w:val="003C7A25"/>
    <w:rsid w:val="003D2AE7"/>
    <w:rsid w:val="003D2BB1"/>
    <w:rsid w:val="003D3E9B"/>
    <w:rsid w:val="003D4901"/>
    <w:rsid w:val="003D5E25"/>
    <w:rsid w:val="003E054D"/>
    <w:rsid w:val="003E5B41"/>
    <w:rsid w:val="003E65EF"/>
    <w:rsid w:val="003E79A2"/>
    <w:rsid w:val="003E7E65"/>
    <w:rsid w:val="003F048C"/>
    <w:rsid w:val="003F1B9B"/>
    <w:rsid w:val="003F23B6"/>
    <w:rsid w:val="003F2A6C"/>
    <w:rsid w:val="003F2C59"/>
    <w:rsid w:val="003F5C77"/>
    <w:rsid w:val="003F60B9"/>
    <w:rsid w:val="003F6E2C"/>
    <w:rsid w:val="003F7BC3"/>
    <w:rsid w:val="00400A0E"/>
    <w:rsid w:val="00400E96"/>
    <w:rsid w:val="004034B0"/>
    <w:rsid w:val="00404553"/>
    <w:rsid w:val="00410993"/>
    <w:rsid w:val="00410E36"/>
    <w:rsid w:val="00412025"/>
    <w:rsid w:val="00414A1A"/>
    <w:rsid w:val="0041676A"/>
    <w:rsid w:val="004174B4"/>
    <w:rsid w:val="004202DA"/>
    <w:rsid w:val="00420CFE"/>
    <w:rsid w:val="004218BA"/>
    <w:rsid w:val="0042645D"/>
    <w:rsid w:val="00427A44"/>
    <w:rsid w:val="00431991"/>
    <w:rsid w:val="0043382B"/>
    <w:rsid w:val="00434CAE"/>
    <w:rsid w:val="0043523B"/>
    <w:rsid w:val="0043691E"/>
    <w:rsid w:val="00441DA7"/>
    <w:rsid w:val="00443F64"/>
    <w:rsid w:val="0044417D"/>
    <w:rsid w:val="004448F7"/>
    <w:rsid w:val="00445392"/>
    <w:rsid w:val="00451377"/>
    <w:rsid w:val="004513F5"/>
    <w:rsid w:val="004539F9"/>
    <w:rsid w:val="00453CB4"/>
    <w:rsid w:val="0045433E"/>
    <w:rsid w:val="00454696"/>
    <w:rsid w:val="00454BE8"/>
    <w:rsid w:val="00454C95"/>
    <w:rsid w:val="00457160"/>
    <w:rsid w:val="00457DDE"/>
    <w:rsid w:val="00460127"/>
    <w:rsid w:val="00460ED4"/>
    <w:rsid w:val="00461B4F"/>
    <w:rsid w:val="00464879"/>
    <w:rsid w:val="00467942"/>
    <w:rsid w:val="0047227D"/>
    <w:rsid w:val="004723B8"/>
    <w:rsid w:val="00475B9C"/>
    <w:rsid w:val="00475FDC"/>
    <w:rsid w:val="00477956"/>
    <w:rsid w:val="004809E6"/>
    <w:rsid w:val="004811AB"/>
    <w:rsid w:val="00482C1B"/>
    <w:rsid w:val="00482F0C"/>
    <w:rsid w:val="00484A81"/>
    <w:rsid w:val="004870C2"/>
    <w:rsid w:val="004903EA"/>
    <w:rsid w:val="004908B8"/>
    <w:rsid w:val="00490F27"/>
    <w:rsid w:val="00491818"/>
    <w:rsid w:val="00492069"/>
    <w:rsid w:val="004925A0"/>
    <w:rsid w:val="0049323A"/>
    <w:rsid w:val="004944F8"/>
    <w:rsid w:val="00494CD7"/>
    <w:rsid w:val="00496381"/>
    <w:rsid w:val="004975CF"/>
    <w:rsid w:val="004A0887"/>
    <w:rsid w:val="004A3637"/>
    <w:rsid w:val="004A4A4D"/>
    <w:rsid w:val="004A74EA"/>
    <w:rsid w:val="004B06DE"/>
    <w:rsid w:val="004B1387"/>
    <w:rsid w:val="004B457D"/>
    <w:rsid w:val="004B7F20"/>
    <w:rsid w:val="004C1C05"/>
    <w:rsid w:val="004C413A"/>
    <w:rsid w:val="004C651D"/>
    <w:rsid w:val="004C71D9"/>
    <w:rsid w:val="004D0081"/>
    <w:rsid w:val="004D146B"/>
    <w:rsid w:val="004D5C5B"/>
    <w:rsid w:val="004E3006"/>
    <w:rsid w:val="004E360E"/>
    <w:rsid w:val="004E4D6B"/>
    <w:rsid w:val="004F296E"/>
    <w:rsid w:val="004F321F"/>
    <w:rsid w:val="004F3F53"/>
    <w:rsid w:val="004F3FB4"/>
    <w:rsid w:val="004F4386"/>
    <w:rsid w:val="004F4D85"/>
    <w:rsid w:val="004F59DA"/>
    <w:rsid w:val="004F59E8"/>
    <w:rsid w:val="00503B77"/>
    <w:rsid w:val="005064B3"/>
    <w:rsid w:val="00515FAF"/>
    <w:rsid w:val="005176C3"/>
    <w:rsid w:val="005206E2"/>
    <w:rsid w:val="0052267E"/>
    <w:rsid w:val="00522847"/>
    <w:rsid w:val="005249F6"/>
    <w:rsid w:val="0052513E"/>
    <w:rsid w:val="0052555E"/>
    <w:rsid w:val="0052698F"/>
    <w:rsid w:val="00526AF8"/>
    <w:rsid w:val="005271BE"/>
    <w:rsid w:val="00531F60"/>
    <w:rsid w:val="00532335"/>
    <w:rsid w:val="00535C60"/>
    <w:rsid w:val="00540AC0"/>
    <w:rsid w:val="00540D85"/>
    <w:rsid w:val="005410F9"/>
    <w:rsid w:val="0054175E"/>
    <w:rsid w:val="00541BB8"/>
    <w:rsid w:val="00544848"/>
    <w:rsid w:val="00544AE4"/>
    <w:rsid w:val="0054574E"/>
    <w:rsid w:val="005466C1"/>
    <w:rsid w:val="00550D8D"/>
    <w:rsid w:val="005511F9"/>
    <w:rsid w:val="0055295E"/>
    <w:rsid w:val="005531A0"/>
    <w:rsid w:val="005533EC"/>
    <w:rsid w:val="005545D3"/>
    <w:rsid w:val="0055461E"/>
    <w:rsid w:val="00554F5A"/>
    <w:rsid w:val="00555507"/>
    <w:rsid w:val="0055690D"/>
    <w:rsid w:val="00560702"/>
    <w:rsid w:val="0056070D"/>
    <w:rsid w:val="00561E04"/>
    <w:rsid w:val="00563855"/>
    <w:rsid w:val="0056485A"/>
    <w:rsid w:val="00565C2D"/>
    <w:rsid w:val="00567640"/>
    <w:rsid w:val="00571BB5"/>
    <w:rsid w:val="005727BB"/>
    <w:rsid w:val="00574362"/>
    <w:rsid w:val="00574AF4"/>
    <w:rsid w:val="005814CB"/>
    <w:rsid w:val="0058158B"/>
    <w:rsid w:val="00581B44"/>
    <w:rsid w:val="0058360C"/>
    <w:rsid w:val="00585D66"/>
    <w:rsid w:val="0058724C"/>
    <w:rsid w:val="00594C32"/>
    <w:rsid w:val="0059502E"/>
    <w:rsid w:val="00595D02"/>
    <w:rsid w:val="00596975"/>
    <w:rsid w:val="0059736E"/>
    <w:rsid w:val="0059758B"/>
    <w:rsid w:val="005A0901"/>
    <w:rsid w:val="005A1747"/>
    <w:rsid w:val="005A27F1"/>
    <w:rsid w:val="005A2D9F"/>
    <w:rsid w:val="005A37A0"/>
    <w:rsid w:val="005A533A"/>
    <w:rsid w:val="005A6178"/>
    <w:rsid w:val="005A761A"/>
    <w:rsid w:val="005B128F"/>
    <w:rsid w:val="005B24E8"/>
    <w:rsid w:val="005B32BD"/>
    <w:rsid w:val="005B3797"/>
    <w:rsid w:val="005B3831"/>
    <w:rsid w:val="005B4B7F"/>
    <w:rsid w:val="005B4D9F"/>
    <w:rsid w:val="005B5E03"/>
    <w:rsid w:val="005B64D6"/>
    <w:rsid w:val="005B75F3"/>
    <w:rsid w:val="005C1317"/>
    <w:rsid w:val="005C1D98"/>
    <w:rsid w:val="005C37F1"/>
    <w:rsid w:val="005C6233"/>
    <w:rsid w:val="005C6A20"/>
    <w:rsid w:val="005D03D3"/>
    <w:rsid w:val="005D19ED"/>
    <w:rsid w:val="005D3DB0"/>
    <w:rsid w:val="005E0959"/>
    <w:rsid w:val="005E22D2"/>
    <w:rsid w:val="005E6D80"/>
    <w:rsid w:val="005E7083"/>
    <w:rsid w:val="005E76EA"/>
    <w:rsid w:val="005F0352"/>
    <w:rsid w:val="005F1208"/>
    <w:rsid w:val="005F2C8E"/>
    <w:rsid w:val="005F426D"/>
    <w:rsid w:val="005F5AAE"/>
    <w:rsid w:val="005F7552"/>
    <w:rsid w:val="00600566"/>
    <w:rsid w:val="0060100B"/>
    <w:rsid w:val="0060226D"/>
    <w:rsid w:val="00605784"/>
    <w:rsid w:val="00611DF8"/>
    <w:rsid w:val="00612D7C"/>
    <w:rsid w:val="006139BB"/>
    <w:rsid w:val="00613FCE"/>
    <w:rsid w:val="00613FDC"/>
    <w:rsid w:val="00614A21"/>
    <w:rsid w:val="00616AB8"/>
    <w:rsid w:val="00617677"/>
    <w:rsid w:val="00620463"/>
    <w:rsid w:val="00620546"/>
    <w:rsid w:val="006209B3"/>
    <w:rsid w:val="0062366E"/>
    <w:rsid w:val="00624113"/>
    <w:rsid w:val="00624187"/>
    <w:rsid w:val="00624F26"/>
    <w:rsid w:val="00626248"/>
    <w:rsid w:val="00630627"/>
    <w:rsid w:val="00630F1D"/>
    <w:rsid w:val="00630F6E"/>
    <w:rsid w:val="00632559"/>
    <w:rsid w:val="006353AF"/>
    <w:rsid w:val="0063546B"/>
    <w:rsid w:val="006357CA"/>
    <w:rsid w:val="0063599D"/>
    <w:rsid w:val="0063617F"/>
    <w:rsid w:val="00637089"/>
    <w:rsid w:val="006374D1"/>
    <w:rsid w:val="0064015F"/>
    <w:rsid w:val="006402F5"/>
    <w:rsid w:val="006411F5"/>
    <w:rsid w:val="00641D55"/>
    <w:rsid w:val="00644131"/>
    <w:rsid w:val="00644BF9"/>
    <w:rsid w:val="0064688B"/>
    <w:rsid w:val="00646CB6"/>
    <w:rsid w:val="00646E0B"/>
    <w:rsid w:val="00650C0E"/>
    <w:rsid w:val="00650E59"/>
    <w:rsid w:val="0065260C"/>
    <w:rsid w:val="00653683"/>
    <w:rsid w:val="0065410B"/>
    <w:rsid w:val="0065488A"/>
    <w:rsid w:val="00655424"/>
    <w:rsid w:val="00655887"/>
    <w:rsid w:val="006600CB"/>
    <w:rsid w:val="00660115"/>
    <w:rsid w:val="00661A55"/>
    <w:rsid w:val="0066421B"/>
    <w:rsid w:val="006665BE"/>
    <w:rsid w:val="00666F4B"/>
    <w:rsid w:val="00667044"/>
    <w:rsid w:val="0067014E"/>
    <w:rsid w:val="00672DE0"/>
    <w:rsid w:val="00673497"/>
    <w:rsid w:val="00674704"/>
    <w:rsid w:val="00674EF3"/>
    <w:rsid w:val="006810AE"/>
    <w:rsid w:val="00681DFA"/>
    <w:rsid w:val="006831B0"/>
    <w:rsid w:val="00683D87"/>
    <w:rsid w:val="006847AC"/>
    <w:rsid w:val="00685D7F"/>
    <w:rsid w:val="00686272"/>
    <w:rsid w:val="00686AAB"/>
    <w:rsid w:val="00690B12"/>
    <w:rsid w:val="00692B7A"/>
    <w:rsid w:val="006948EB"/>
    <w:rsid w:val="00696100"/>
    <w:rsid w:val="00696991"/>
    <w:rsid w:val="006969ED"/>
    <w:rsid w:val="006970B5"/>
    <w:rsid w:val="006A0379"/>
    <w:rsid w:val="006A0EFC"/>
    <w:rsid w:val="006A2C75"/>
    <w:rsid w:val="006A4CC9"/>
    <w:rsid w:val="006A600C"/>
    <w:rsid w:val="006A6A7A"/>
    <w:rsid w:val="006A7046"/>
    <w:rsid w:val="006A7A20"/>
    <w:rsid w:val="006B0823"/>
    <w:rsid w:val="006B105E"/>
    <w:rsid w:val="006B1C7A"/>
    <w:rsid w:val="006B2745"/>
    <w:rsid w:val="006B3115"/>
    <w:rsid w:val="006B3317"/>
    <w:rsid w:val="006B33E2"/>
    <w:rsid w:val="006B3D57"/>
    <w:rsid w:val="006B3F72"/>
    <w:rsid w:val="006B52A0"/>
    <w:rsid w:val="006B6626"/>
    <w:rsid w:val="006C092A"/>
    <w:rsid w:val="006C1B8C"/>
    <w:rsid w:val="006C1F2C"/>
    <w:rsid w:val="006C59B6"/>
    <w:rsid w:val="006C5A90"/>
    <w:rsid w:val="006C5C24"/>
    <w:rsid w:val="006C7B8B"/>
    <w:rsid w:val="006D0DFE"/>
    <w:rsid w:val="006D1C63"/>
    <w:rsid w:val="006D3F68"/>
    <w:rsid w:val="006D4C2D"/>
    <w:rsid w:val="006D5569"/>
    <w:rsid w:val="006D6B3B"/>
    <w:rsid w:val="006D77C1"/>
    <w:rsid w:val="006D7F9D"/>
    <w:rsid w:val="006E10F3"/>
    <w:rsid w:val="006E131F"/>
    <w:rsid w:val="006E1BC3"/>
    <w:rsid w:val="006E1CE3"/>
    <w:rsid w:val="006E578B"/>
    <w:rsid w:val="006E5B58"/>
    <w:rsid w:val="006E7E5B"/>
    <w:rsid w:val="006F12DA"/>
    <w:rsid w:val="006F15AC"/>
    <w:rsid w:val="006F1A7D"/>
    <w:rsid w:val="006F3669"/>
    <w:rsid w:val="006F3A80"/>
    <w:rsid w:val="006F5181"/>
    <w:rsid w:val="006F52C2"/>
    <w:rsid w:val="006F5470"/>
    <w:rsid w:val="006F651B"/>
    <w:rsid w:val="0070104B"/>
    <w:rsid w:val="00702086"/>
    <w:rsid w:val="00702433"/>
    <w:rsid w:val="007025D9"/>
    <w:rsid w:val="00702B53"/>
    <w:rsid w:val="00702F09"/>
    <w:rsid w:val="00706796"/>
    <w:rsid w:val="007103A3"/>
    <w:rsid w:val="00710A1D"/>
    <w:rsid w:val="00711F32"/>
    <w:rsid w:val="00714FE3"/>
    <w:rsid w:val="0071672C"/>
    <w:rsid w:val="0071675C"/>
    <w:rsid w:val="0071675D"/>
    <w:rsid w:val="00717B0C"/>
    <w:rsid w:val="00720F65"/>
    <w:rsid w:val="00721208"/>
    <w:rsid w:val="0072226B"/>
    <w:rsid w:val="00724C6A"/>
    <w:rsid w:val="00731168"/>
    <w:rsid w:val="00734A6A"/>
    <w:rsid w:val="00734FEB"/>
    <w:rsid w:val="00735249"/>
    <w:rsid w:val="00735DB1"/>
    <w:rsid w:val="0073766C"/>
    <w:rsid w:val="007431DC"/>
    <w:rsid w:val="00743BAB"/>
    <w:rsid w:val="00745AB1"/>
    <w:rsid w:val="00745C20"/>
    <w:rsid w:val="00746AF7"/>
    <w:rsid w:val="007502B4"/>
    <w:rsid w:val="00750EC6"/>
    <w:rsid w:val="0075248B"/>
    <w:rsid w:val="00752D49"/>
    <w:rsid w:val="007535D8"/>
    <w:rsid w:val="007540F8"/>
    <w:rsid w:val="00754967"/>
    <w:rsid w:val="007552B8"/>
    <w:rsid w:val="007553FF"/>
    <w:rsid w:val="00755435"/>
    <w:rsid w:val="0075656F"/>
    <w:rsid w:val="007609F8"/>
    <w:rsid w:val="007622F8"/>
    <w:rsid w:val="0076401F"/>
    <w:rsid w:val="0076595C"/>
    <w:rsid w:val="00766744"/>
    <w:rsid w:val="00767343"/>
    <w:rsid w:val="007711E2"/>
    <w:rsid w:val="007743DA"/>
    <w:rsid w:val="0077694D"/>
    <w:rsid w:val="00780B35"/>
    <w:rsid w:val="00780D47"/>
    <w:rsid w:val="007815FA"/>
    <w:rsid w:val="007836C5"/>
    <w:rsid w:val="007849BC"/>
    <w:rsid w:val="007850C3"/>
    <w:rsid w:val="00787AAF"/>
    <w:rsid w:val="00787D97"/>
    <w:rsid w:val="00791A16"/>
    <w:rsid w:val="00791A54"/>
    <w:rsid w:val="007943B0"/>
    <w:rsid w:val="00794AF3"/>
    <w:rsid w:val="0079607A"/>
    <w:rsid w:val="007A042E"/>
    <w:rsid w:val="007A0629"/>
    <w:rsid w:val="007A0E68"/>
    <w:rsid w:val="007A1292"/>
    <w:rsid w:val="007A1DE6"/>
    <w:rsid w:val="007A3ADA"/>
    <w:rsid w:val="007A3EFC"/>
    <w:rsid w:val="007A6799"/>
    <w:rsid w:val="007A7B5E"/>
    <w:rsid w:val="007A7B68"/>
    <w:rsid w:val="007B1C4C"/>
    <w:rsid w:val="007C5610"/>
    <w:rsid w:val="007C6737"/>
    <w:rsid w:val="007C6998"/>
    <w:rsid w:val="007C69EE"/>
    <w:rsid w:val="007C74AB"/>
    <w:rsid w:val="007D2FFD"/>
    <w:rsid w:val="007D3830"/>
    <w:rsid w:val="007D3EBA"/>
    <w:rsid w:val="007D42EC"/>
    <w:rsid w:val="007D47EC"/>
    <w:rsid w:val="007D5F65"/>
    <w:rsid w:val="007D7B33"/>
    <w:rsid w:val="007E02B1"/>
    <w:rsid w:val="007E02F9"/>
    <w:rsid w:val="007E03F0"/>
    <w:rsid w:val="007E26F4"/>
    <w:rsid w:val="007E5B95"/>
    <w:rsid w:val="007E5EA7"/>
    <w:rsid w:val="007F06A1"/>
    <w:rsid w:val="007F4A06"/>
    <w:rsid w:val="007F4C84"/>
    <w:rsid w:val="007F7819"/>
    <w:rsid w:val="008001A2"/>
    <w:rsid w:val="0080169D"/>
    <w:rsid w:val="00801AF3"/>
    <w:rsid w:val="00801EDD"/>
    <w:rsid w:val="00801F4A"/>
    <w:rsid w:val="008029DD"/>
    <w:rsid w:val="008033AC"/>
    <w:rsid w:val="008039B9"/>
    <w:rsid w:val="0080565B"/>
    <w:rsid w:val="00805BA1"/>
    <w:rsid w:val="00805FB9"/>
    <w:rsid w:val="008066BA"/>
    <w:rsid w:val="0080712B"/>
    <w:rsid w:val="008116D7"/>
    <w:rsid w:val="00811F72"/>
    <w:rsid w:val="00812418"/>
    <w:rsid w:val="00813294"/>
    <w:rsid w:val="00814417"/>
    <w:rsid w:val="00816B93"/>
    <w:rsid w:val="00817407"/>
    <w:rsid w:val="008200D8"/>
    <w:rsid w:val="00820B32"/>
    <w:rsid w:val="00820E53"/>
    <w:rsid w:val="00820F24"/>
    <w:rsid w:val="008211BF"/>
    <w:rsid w:val="00823D86"/>
    <w:rsid w:val="00824EF0"/>
    <w:rsid w:val="00825D8E"/>
    <w:rsid w:val="008302E3"/>
    <w:rsid w:val="00831381"/>
    <w:rsid w:val="008353E8"/>
    <w:rsid w:val="0083556D"/>
    <w:rsid w:val="00840825"/>
    <w:rsid w:val="00840AA9"/>
    <w:rsid w:val="00840FDE"/>
    <w:rsid w:val="00841082"/>
    <w:rsid w:val="0084386D"/>
    <w:rsid w:val="00845031"/>
    <w:rsid w:val="008460E4"/>
    <w:rsid w:val="00846116"/>
    <w:rsid w:val="00850E62"/>
    <w:rsid w:val="00851E5B"/>
    <w:rsid w:val="00852213"/>
    <w:rsid w:val="00852503"/>
    <w:rsid w:val="00853EB3"/>
    <w:rsid w:val="00853F0C"/>
    <w:rsid w:val="00853F29"/>
    <w:rsid w:val="00854510"/>
    <w:rsid w:val="00855F5C"/>
    <w:rsid w:val="008569DD"/>
    <w:rsid w:val="00857306"/>
    <w:rsid w:val="008601BF"/>
    <w:rsid w:val="00861A72"/>
    <w:rsid w:val="00861AE6"/>
    <w:rsid w:val="00862A02"/>
    <w:rsid w:val="008636F0"/>
    <w:rsid w:val="00863B05"/>
    <w:rsid w:val="00864B64"/>
    <w:rsid w:val="00865047"/>
    <w:rsid w:val="00870C35"/>
    <w:rsid w:val="00871148"/>
    <w:rsid w:val="00872A6F"/>
    <w:rsid w:val="0087410F"/>
    <w:rsid w:val="00876D53"/>
    <w:rsid w:val="008776E0"/>
    <w:rsid w:val="0088031C"/>
    <w:rsid w:val="008822ED"/>
    <w:rsid w:val="00882BEA"/>
    <w:rsid w:val="00883DE1"/>
    <w:rsid w:val="00884C75"/>
    <w:rsid w:val="0088500F"/>
    <w:rsid w:val="008858D4"/>
    <w:rsid w:val="00885D1C"/>
    <w:rsid w:val="008870D1"/>
    <w:rsid w:val="0089243A"/>
    <w:rsid w:val="00892FB4"/>
    <w:rsid w:val="008942E3"/>
    <w:rsid w:val="008A1974"/>
    <w:rsid w:val="008A3176"/>
    <w:rsid w:val="008A4621"/>
    <w:rsid w:val="008A51A1"/>
    <w:rsid w:val="008A5F2F"/>
    <w:rsid w:val="008A6912"/>
    <w:rsid w:val="008A77AC"/>
    <w:rsid w:val="008B0346"/>
    <w:rsid w:val="008B240D"/>
    <w:rsid w:val="008B2A34"/>
    <w:rsid w:val="008B35DC"/>
    <w:rsid w:val="008B7872"/>
    <w:rsid w:val="008C054E"/>
    <w:rsid w:val="008C23FA"/>
    <w:rsid w:val="008C3DFE"/>
    <w:rsid w:val="008C3ECD"/>
    <w:rsid w:val="008C4AC3"/>
    <w:rsid w:val="008C5E0B"/>
    <w:rsid w:val="008C6CB6"/>
    <w:rsid w:val="008D08FB"/>
    <w:rsid w:val="008D172D"/>
    <w:rsid w:val="008D2B09"/>
    <w:rsid w:val="008D3CCB"/>
    <w:rsid w:val="008D56A5"/>
    <w:rsid w:val="008D57BA"/>
    <w:rsid w:val="008D6BCA"/>
    <w:rsid w:val="008D6E40"/>
    <w:rsid w:val="008E0725"/>
    <w:rsid w:val="008E0E14"/>
    <w:rsid w:val="008E13EF"/>
    <w:rsid w:val="008E2F51"/>
    <w:rsid w:val="008E3FB6"/>
    <w:rsid w:val="008E538B"/>
    <w:rsid w:val="008E6994"/>
    <w:rsid w:val="008F063D"/>
    <w:rsid w:val="008F0645"/>
    <w:rsid w:val="008F18D1"/>
    <w:rsid w:val="008F71F2"/>
    <w:rsid w:val="008F7836"/>
    <w:rsid w:val="008F7CCD"/>
    <w:rsid w:val="0090022C"/>
    <w:rsid w:val="0090052F"/>
    <w:rsid w:val="00900D17"/>
    <w:rsid w:val="009010FE"/>
    <w:rsid w:val="0090217B"/>
    <w:rsid w:val="0090449B"/>
    <w:rsid w:val="00907024"/>
    <w:rsid w:val="009076E1"/>
    <w:rsid w:val="009122A2"/>
    <w:rsid w:val="00912D81"/>
    <w:rsid w:val="00922915"/>
    <w:rsid w:val="00923EB9"/>
    <w:rsid w:val="00926A46"/>
    <w:rsid w:val="00927DC6"/>
    <w:rsid w:val="00927FFA"/>
    <w:rsid w:val="00930A23"/>
    <w:rsid w:val="009314DD"/>
    <w:rsid w:val="0093338E"/>
    <w:rsid w:val="00933C5F"/>
    <w:rsid w:val="00935C5A"/>
    <w:rsid w:val="009362A6"/>
    <w:rsid w:val="0093694C"/>
    <w:rsid w:val="00940638"/>
    <w:rsid w:val="00940C28"/>
    <w:rsid w:val="00940E1E"/>
    <w:rsid w:val="00946653"/>
    <w:rsid w:val="00946D70"/>
    <w:rsid w:val="00950068"/>
    <w:rsid w:val="00950CBB"/>
    <w:rsid w:val="00951461"/>
    <w:rsid w:val="00952F28"/>
    <w:rsid w:val="00953043"/>
    <w:rsid w:val="009534B4"/>
    <w:rsid w:val="00954346"/>
    <w:rsid w:val="009549D9"/>
    <w:rsid w:val="009557B5"/>
    <w:rsid w:val="00955E01"/>
    <w:rsid w:val="00956388"/>
    <w:rsid w:val="00956417"/>
    <w:rsid w:val="00961157"/>
    <w:rsid w:val="0096305B"/>
    <w:rsid w:val="00963070"/>
    <w:rsid w:val="009631F0"/>
    <w:rsid w:val="00963B83"/>
    <w:rsid w:val="0096406B"/>
    <w:rsid w:val="009648DE"/>
    <w:rsid w:val="00964FE2"/>
    <w:rsid w:val="00965CEA"/>
    <w:rsid w:val="009706E4"/>
    <w:rsid w:val="00970A61"/>
    <w:rsid w:val="00973785"/>
    <w:rsid w:val="00973AF2"/>
    <w:rsid w:val="00974392"/>
    <w:rsid w:val="009764DF"/>
    <w:rsid w:val="00976A85"/>
    <w:rsid w:val="00976EBF"/>
    <w:rsid w:val="00981FC3"/>
    <w:rsid w:val="009827C1"/>
    <w:rsid w:val="009827E4"/>
    <w:rsid w:val="0098303B"/>
    <w:rsid w:val="00983124"/>
    <w:rsid w:val="00984F42"/>
    <w:rsid w:val="0098500D"/>
    <w:rsid w:val="009852F2"/>
    <w:rsid w:val="00985F38"/>
    <w:rsid w:val="009867DD"/>
    <w:rsid w:val="00987396"/>
    <w:rsid w:val="00987C1C"/>
    <w:rsid w:val="00990736"/>
    <w:rsid w:val="00992141"/>
    <w:rsid w:val="009964F3"/>
    <w:rsid w:val="00996856"/>
    <w:rsid w:val="00997364"/>
    <w:rsid w:val="009978C2"/>
    <w:rsid w:val="00997975"/>
    <w:rsid w:val="009A0FD5"/>
    <w:rsid w:val="009A1231"/>
    <w:rsid w:val="009A2825"/>
    <w:rsid w:val="009A2C74"/>
    <w:rsid w:val="009A324A"/>
    <w:rsid w:val="009A328A"/>
    <w:rsid w:val="009A42B8"/>
    <w:rsid w:val="009A467C"/>
    <w:rsid w:val="009A51C8"/>
    <w:rsid w:val="009A69DF"/>
    <w:rsid w:val="009A6FED"/>
    <w:rsid w:val="009A77EA"/>
    <w:rsid w:val="009B5245"/>
    <w:rsid w:val="009B6230"/>
    <w:rsid w:val="009B6BFF"/>
    <w:rsid w:val="009B6EEE"/>
    <w:rsid w:val="009C019C"/>
    <w:rsid w:val="009C1365"/>
    <w:rsid w:val="009C1690"/>
    <w:rsid w:val="009C17A3"/>
    <w:rsid w:val="009C1D72"/>
    <w:rsid w:val="009C2CD8"/>
    <w:rsid w:val="009C3239"/>
    <w:rsid w:val="009C7624"/>
    <w:rsid w:val="009C7B41"/>
    <w:rsid w:val="009C7CA6"/>
    <w:rsid w:val="009C7FBA"/>
    <w:rsid w:val="009D006A"/>
    <w:rsid w:val="009D0652"/>
    <w:rsid w:val="009D1012"/>
    <w:rsid w:val="009D20C8"/>
    <w:rsid w:val="009D2990"/>
    <w:rsid w:val="009E0391"/>
    <w:rsid w:val="009E2037"/>
    <w:rsid w:val="009E21C4"/>
    <w:rsid w:val="009E341E"/>
    <w:rsid w:val="009E34E9"/>
    <w:rsid w:val="009E7D3C"/>
    <w:rsid w:val="009F048A"/>
    <w:rsid w:val="009F12BD"/>
    <w:rsid w:val="009F161E"/>
    <w:rsid w:val="009F4A84"/>
    <w:rsid w:val="009F6BF8"/>
    <w:rsid w:val="009F77DA"/>
    <w:rsid w:val="009F79E8"/>
    <w:rsid w:val="009F7DB3"/>
    <w:rsid w:val="009F7DB7"/>
    <w:rsid w:val="00A05D96"/>
    <w:rsid w:val="00A06273"/>
    <w:rsid w:val="00A1486A"/>
    <w:rsid w:val="00A14BC6"/>
    <w:rsid w:val="00A15099"/>
    <w:rsid w:val="00A162FA"/>
    <w:rsid w:val="00A1712E"/>
    <w:rsid w:val="00A17AB7"/>
    <w:rsid w:val="00A17E79"/>
    <w:rsid w:val="00A224F8"/>
    <w:rsid w:val="00A22558"/>
    <w:rsid w:val="00A24D74"/>
    <w:rsid w:val="00A251C0"/>
    <w:rsid w:val="00A251EC"/>
    <w:rsid w:val="00A2714C"/>
    <w:rsid w:val="00A315AD"/>
    <w:rsid w:val="00A332D2"/>
    <w:rsid w:val="00A35031"/>
    <w:rsid w:val="00A3570E"/>
    <w:rsid w:val="00A357CF"/>
    <w:rsid w:val="00A35B28"/>
    <w:rsid w:val="00A35EE2"/>
    <w:rsid w:val="00A379FD"/>
    <w:rsid w:val="00A40D31"/>
    <w:rsid w:val="00A43324"/>
    <w:rsid w:val="00A43E47"/>
    <w:rsid w:val="00A44092"/>
    <w:rsid w:val="00A46E67"/>
    <w:rsid w:val="00A5033A"/>
    <w:rsid w:val="00A503B6"/>
    <w:rsid w:val="00A50934"/>
    <w:rsid w:val="00A512BD"/>
    <w:rsid w:val="00A51497"/>
    <w:rsid w:val="00A51644"/>
    <w:rsid w:val="00A52551"/>
    <w:rsid w:val="00A545D6"/>
    <w:rsid w:val="00A54776"/>
    <w:rsid w:val="00A61CFE"/>
    <w:rsid w:val="00A61D22"/>
    <w:rsid w:val="00A62E47"/>
    <w:rsid w:val="00A6307A"/>
    <w:rsid w:val="00A63667"/>
    <w:rsid w:val="00A70A5A"/>
    <w:rsid w:val="00A7109A"/>
    <w:rsid w:val="00A73F9D"/>
    <w:rsid w:val="00A749E8"/>
    <w:rsid w:val="00A74CEA"/>
    <w:rsid w:val="00A76E0C"/>
    <w:rsid w:val="00A804A9"/>
    <w:rsid w:val="00A81796"/>
    <w:rsid w:val="00A83C66"/>
    <w:rsid w:val="00A84851"/>
    <w:rsid w:val="00A86265"/>
    <w:rsid w:val="00A865FC"/>
    <w:rsid w:val="00A877CC"/>
    <w:rsid w:val="00A87D25"/>
    <w:rsid w:val="00A87EDF"/>
    <w:rsid w:val="00A90C84"/>
    <w:rsid w:val="00A90D98"/>
    <w:rsid w:val="00A9174C"/>
    <w:rsid w:val="00A91DF2"/>
    <w:rsid w:val="00A921A9"/>
    <w:rsid w:val="00A92DC5"/>
    <w:rsid w:val="00A9475F"/>
    <w:rsid w:val="00A9730E"/>
    <w:rsid w:val="00AA1379"/>
    <w:rsid w:val="00AA27A1"/>
    <w:rsid w:val="00AA3807"/>
    <w:rsid w:val="00AA4FEA"/>
    <w:rsid w:val="00AA5ECC"/>
    <w:rsid w:val="00AB0068"/>
    <w:rsid w:val="00AB0B38"/>
    <w:rsid w:val="00AB1204"/>
    <w:rsid w:val="00AB1CEA"/>
    <w:rsid w:val="00AB2B36"/>
    <w:rsid w:val="00AB2FC0"/>
    <w:rsid w:val="00AB3201"/>
    <w:rsid w:val="00AC3B64"/>
    <w:rsid w:val="00AD29E4"/>
    <w:rsid w:val="00AD2C43"/>
    <w:rsid w:val="00AD4565"/>
    <w:rsid w:val="00AD4F4A"/>
    <w:rsid w:val="00AD6D63"/>
    <w:rsid w:val="00AE3E8B"/>
    <w:rsid w:val="00AE4A28"/>
    <w:rsid w:val="00AE5F00"/>
    <w:rsid w:val="00AF0F16"/>
    <w:rsid w:val="00AF1A92"/>
    <w:rsid w:val="00AF2686"/>
    <w:rsid w:val="00AF40F9"/>
    <w:rsid w:val="00AF60A8"/>
    <w:rsid w:val="00AF765A"/>
    <w:rsid w:val="00B007F8"/>
    <w:rsid w:val="00B011EF"/>
    <w:rsid w:val="00B0198A"/>
    <w:rsid w:val="00B024F5"/>
    <w:rsid w:val="00B026BF"/>
    <w:rsid w:val="00B040B6"/>
    <w:rsid w:val="00B0494A"/>
    <w:rsid w:val="00B05713"/>
    <w:rsid w:val="00B0602C"/>
    <w:rsid w:val="00B0688D"/>
    <w:rsid w:val="00B10E99"/>
    <w:rsid w:val="00B116B4"/>
    <w:rsid w:val="00B1372D"/>
    <w:rsid w:val="00B15E60"/>
    <w:rsid w:val="00B17BE0"/>
    <w:rsid w:val="00B20251"/>
    <w:rsid w:val="00B22CC8"/>
    <w:rsid w:val="00B269B7"/>
    <w:rsid w:val="00B26B1D"/>
    <w:rsid w:val="00B27C26"/>
    <w:rsid w:val="00B33885"/>
    <w:rsid w:val="00B352D2"/>
    <w:rsid w:val="00B368E2"/>
    <w:rsid w:val="00B36A3D"/>
    <w:rsid w:val="00B3703C"/>
    <w:rsid w:val="00B403BF"/>
    <w:rsid w:val="00B408A3"/>
    <w:rsid w:val="00B40D86"/>
    <w:rsid w:val="00B4260F"/>
    <w:rsid w:val="00B44576"/>
    <w:rsid w:val="00B52633"/>
    <w:rsid w:val="00B5515D"/>
    <w:rsid w:val="00B5568C"/>
    <w:rsid w:val="00B5578F"/>
    <w:rsid w:val="00B55F73"/>
    <w:rsid w:val="00B6051C"/>
    <w:rsid w:val="00B6063B"/>
    <w:rsid w:val="00B62136"/>
    <w:rsid w:val="00B62D45"/>
    <w:rsid w:val="00B65C95"/>
    <w:rsid w:val="00B70087"/>
    <w:rsid w:val="00B71059"/>
    <w:rsid w:val="00B71158"/>
    <w:rsid w:val="00B735BF"/>
    <w:rsid w:val="00B75F83"/>
    <w:rsid w:val="00B77D94"/>
    <w:rsid w:val="00B813D5"/>
    <w:rsid w:val="00B82B68"/>
    <w:rsid w:val="00B83551"/>
    <w:rsid w:val="00B836FF"/>
    <w:rsid w:val="00B83C31"/>
    <w:rsid w:val="00B85134"/>
    <w:rsid w:val="00B85345"/>
    <w:rsid w:val="00B869C8"/>
    <w:rsid w:val="00B87623"/>
    <w:rsid w:val="00B90122"/>
    <w:rsid w:val="00B92806"/>
    <w:rsid w:val="00B93EDB"/>
    <w:rsid w:val="00B97688"/>
    <w:rsid w:val="00BA0F0D"/>
    <w:rsid w:val="00BA2492"/>
    <w:rsid w:val="00BA2F71"/>
    <w:rsid w:val="00BA3282"/>
    <w:rsid w:val="00BA594E"/>
    <w:rsid w:val="00BA6605"/>
    <w:rsid w:val="00BB0ACF"/>
    <w:rsid w:val="00BB1443"/>
    <w:rsid w:val="00BB1CF7"/>
    <w:rsid w:val="00BB1DE7"/>
    <w:rsid w:val="00BB2779"/>
    <w:rsid w:val="00BB304D"/>
    <w:rsid w:val="00BB48ED"/>
    <w:rsid w:val="00BB5439"/>
    <w:rsid w:val="00BC0E97"/>
    <w:rsid w:val="00BC1946"/>
    <w:rsid w:val="00BC2CB6"/>
    <w:rsid w:val="00BC5819"/>
    <w:rsid w:val="00BC585A"/>
    <w:rsid w:val="00BC71FC"/>
    <w:rsid w:val="00BD0572"/>
    <w:rsid w:val="00BD2290"/>
    <w:rsid w:val="00BD3F85"/>
    <w:rsid w:val="00BD4E13"/>
    <w:rsid w:val="00BD4EB1"/>
    <w:rsid w:val="00BD7DDC"/>
    <w:rsid w:val="00BE04DF"/>
    <w:rsid w:val="00BE050E"/>
    <w:rsid w:val="00BE16BE"/>
    <w:rsid w:val="00BE1877"/>
    <w:rsid w:val="00BE4D21"/>
    <w:rsid w:val="00BE5342"/>
    <w:rsid w:val="00BE5C25"/>
    <w:rsid w:val="00BF0F14"/>
    <w:rsid w:val="00BF126B"/>
    <w:rsid w:val="00BF1768"/>
    <w:rsid w:val="00BF194C"/>
    <w:rsid w:val="00BF2EF4"/>
    <w:rsid w:val="00BF2F82"/>
    <w:rsid w:val="00BF49CE"/>
    <w:rsid w:val="00BF7E1A"/>
    <w:rsid w:val="00C006FC"/>
    <w:rsid w:val="00C00AC1"/>
    <w:rsid w:val="00C011B0"/>
    <w:rsid w:val="00C01B97"/>
    <w:rsid w:val="00C02171"/>
    <w:rsid w:val="00C035A0"/>
    <w:rsid w:val="00C03E61"/>
    <w:rsid w:val="00C05570"/>
    <w:rsid w:val="00C078FD"/>
    <w:rsid w:val="00C10F4F"/>
    <w:rsid w:val="00C111A7"/>
    <w:rsid w:val="00C11A6C"/>
    <w:rsid w:val="00C14562"/>
    <w:rsid w:val="00C15FE8"/>
    <w:rsid w:val="00C16F43"/>
    <w:rsid w:val="00C21643"/>
    <w:rsid w:val="00C21E45"/>
    <w:rsid w:val="00C23B03"/>
    <w:rsid w:val="00C25C3E"/>
    <w:rsid w:val="00C27BA2"/>
    <w:rsid w:val="00C30E15"/>
    <w:rsid w:val="00C344A0"/>
    <w:rsid w:val="00C34790"/>
    <w:rsid w:val="00C35414"/>
    <w:rsid w:val="00C363B9"/>
    <w:rsid w:val="00C36FE5"/>
    <w:rsid w:val="00C3704D"/>
    <w:rsid w:val="00C42880"/>
    <w:rsid w:val="00C4563F"/>
    <w:rsid w:val="00C4651C"/>
    <w:rsid w:val="00C50715"/>
    <w:rsid w:val="00C518BC"/>
    <w:rsid w:val="00C54023"/>
    <w:rsid w:val="00C542A1"/>
    <w:rsid w:val="00C5711A"/>
    <w:rsid w:val="00C60E82"/>
    <w:rsid w:val="00C6485C"/>
    <w:rsid w:val="00C65E45"/>
    <w:rsid w:val="00C7342D"/>
    <w:rsid w:val="00C74398"/>
    <w:rsid w:val="00C764A6"/>
    <w:rsid w:val="00C768AE"/>
    <w:rsid w:val="00C77E7B"/>
    <w:rsid w:val="00C80EDD"/>
    <w:rsid w:val="00C81A6F"/>
    <w:rsid w:val="00C823FC"/>
    <w:rsid w:val="00C83732"/>
    <w:rsid w:val="00C83CC9"/>
    <w:rsid w:val="00C853BB"/>
    <w:rsid w:val="00C86585"/>
    <w:rsid w:val="00C86AD0"/>
    <w:rsid w:val="00C86D26"/>
    <w:rsid w:val="00C90872"/>
    <w:rsid w:val="00C91347"/>
    <w:rsid w:val="00C93341"/>
    <w:rsid w:val="00C9395D"/>
    <w:rsid w:val="00C941D0"/>
    <w:rsid w:val="00C9615D"/>
    <w:rsid w:val="00C979F0"/>
    <w:rsid w:val="00CA0BF7"/>
    <w:rsid w:val="00CA125B"/>
    <w:rsid w:val="00CA24E6"/>
    <w:rsid w:val="00CA50AA"/>
    <w:rsid w:val="00CA5236"/>
    <w:rsid w:val="00CA5B2C"/>
    <w:rsid w:val="00CA6A95"/>
    <w:rsid w:val="00CB23F7"/>
    <w:rsid w:val="00CB35A2"/>
    <w:rsid w:val="00CB4297"/>
    <w:rsid w:val="00CB445B"/>
    <w:rsid w:val="00CC029F"/>
    <w:rsid w:val="00CC107C"/>
    <w:rsid w:val="00CC1521"/>
    <w:rsid w:val="00CC368C"/>
    <w:rsid w:val="00CC510D"/>
    <w:rsid w:val="00CC696E"/>
    <w:rsid w:val="00CC7443"/>
    <w:rsid w:val="00CD0C20"/>
    <w:rsid w:val="00CD0D74"/>
    <w:rsid w:val="00CD3D49"/>
    <w:rsid w:val="00CD49DE"/>
    <w:rsid w:val="00CD50C9"/>
    <w:rsid w:val="00CD77CD"/>
    <w:rsid w:val="00CE0EE0"/>
    <w:rsid w:val="00CE12C4"/>
    <w:rsid w:val="00CE145E"/>
    <w:rsid w:val="00CE2F77"/>
    <w:rsid w:val="00CE44A4"/>
    <w:rsid w:val="00CE46AC"/>
    <w:rsid w:val="00CE50B1"/>
    <w:rsid w:val="00CE51EB"/>
    <w:rsid w:val="00CE69F7"/>
    <w:rsid w:val="00CE6A9D"/>
    <w:rsid w:val="00CE76F7"/>
    <w:rsid w:val="00CF0777"/>
    <w:rsid w:val="00CF0CD7"/>
    <w:rsid w:val="00CF0E03"/>
    <w:rsid w:val="00CF1545"/>
    <w:rsid w:val="00CF239F"/>
    <w:rsid w:val="00CF3111"/>
    <w:rsid w:val="00CF32C1"/>
    <w:rsid w:val="00CF62C2"/>
    <w:rsid w:val="00CF74F3"/>
    <w:rsid w:val="00D00773"/>
    <w:rsid w:val="00D00E8C"/>
    <w:rsid w:val="00D01387"/>
    <w:rsid w:val="00D0240B"/>
    <w:rsid w:val="00D03849"/>
    <w:rsid w:val="00D05D47"/>
    <w:rsid w:val="00D06DA1"/>
    <w:rsid w:val="00D07316"/>
    <w:rsid w:val="00D12B46"/>
    <w:rsid w:val="00D13BB1"/>
    <w:rsid w:val="00D166F3"/>
    <w:rsid w:val="00D16FA3"/>
    <w:rsid w:val="00D17ABD"/>
    <w:rsid w:val="00D17FDD"/>
    <w:rsid w:val="00D247CC"/>
    <w:rsid w:val="00D27071"/>
    <w:rsid w:val="00D270FE"/>
    <w:rsid w:val="00D27569"/>
    <w:rsid w:val="00D27CC6"/>
    <w:rsid w:val="00D33BAE"/>
    <w:rsid w:val="00D34131"/>
    <w:rsid w:val="00D37BF7"/>
    <w:rsid w:val="00D41A82"/>
    <w:rsid w:val="00D41F83"/>
    <w:rsid w:val="00D42E98"/>
    <w:rsid w:val="00D43471"/>
    <w:rsid w:val="00D434C8"/>
    <w:rsid w:val="00D44E22"/>
    <w:rsid w:val="00D45394"/>
    <w:rsid w:val="00D457B2"/>
    <w:rsid w:val="00D46BEE"/>
    <w:rsid w:val="00D51002"/>
    <w:rsid w:val="00D51C95"/>
    <w:rsid w:val="00D56305"/>
    <w:rsid w:val="00D61429"/>
    <w:rsid w:val="00D615DD"/>
    <w:rsid w:val="00D62982"/>
    <w:rsid w:val="00D668BA"/>
    <w:rsid w:val="00D7231F"/>
    <w:rsid w:val="00D7379C"/>
    <w:rsid w:val="00D737F0"/>
    <w:rsid w:val="00D74914"/>
    <w:rsid w:val="00D76829"/>
    <w:rsid w:val="00D76E27"/>
    <w:rsid w:val="00D80696"/>
    <w:rsid w:val="00D81F5C"/>
    <w:rsid w:val="00D830E5"/>
    <w:rsid w:val="00D840A2"/>
    <w:rsid w:val="00D85204"/>
    <w:rsid w:val="00D858DB"/>
    <w:rsid w:val="00D86BB3"/>
    <w:rsid w:val="00D8717C"/>
    <w:rsid w:val="00D92C26"/>
    <w:rsid w:val="00D9375D"/>
    <w:rsid w:val="00D94329"/>
    <w:rsid w:val="00D95B79"/>
    <w:rsid w:val="00D96FEB"/>
    <w:rsid w:val="00DA0FB5"/>
    <w:rsid w:val="00DA2D34"/>
    <w:rsid w:val="00DA2D99"/>
    <w:rsid w:val="00DA4871"/>
    <w:rsid w:val="00DB1932"/>
    <w:rsid w:val="00DB349C"/>
    <w:rsid w:val="00DB3F2C"/>
    <w:rsid w:val="00DB6169"/>
    <w:rsid w:val="00DB6792"/>
    <w:rsid w:val="00DB795F"/>
    <w:rsid w:val="00DB7DEB"/>
    <w:rsid w:val="00DC1986"/>
    <w:rsid w:val="00DC2CED"/>
    <w:rsid w:val="00DC312E"/>
    <w:rsid w:val="00DC4E91"/>
    <w:rsid w:val="00DC68CE"/>
    <w:rsid w:val="00DC7D6A"/>
    <w:rsid w:val="00DD06EA"/>
    <w:rsid w:val="00DD0E01"/>
    <w:rsid w:val="00DD0ECB"/>
    <w:rsid w:val="00DD10E0"/>
    <w:rsid w:val="00DD2E18"/>
    <w:rsid w:val="00DD378F"/>
    <w:rsid w:val="00DD37DA"/>
    <w:rsid w:val="00DD3805"/>
    <w:rsid w:val="00DD452D"/>
    <w:rsid w:val="00DD57E2"/>
    <w:rsid w:val="00DD5A6C"/>
    <w:rsid w:val="00DD5E9A"/>
    <w:rsid w:val="00DD66DA"/>
    <w:rsid w:val="00DD7404"/>
    <w:rsid w:val="00DE237C"/>
    <w:rsid w:val="00DE3759"/>
    <w:rsid w:val="00DE3D08"/>
    <w:rsid w:val="00DE47DB"/>
    <w:rsid w:val="00DE5CAA"/>
    <w:rsid w:val="00DE7034"/>
    <w:rsid w:val="00DE76EB"/>
    <w:rsid w:val="00DF0294"/>
    <w:rsid w:val="00DF077E"/>
    <w:rsid w:val="00DF162C"/>
    <w:rsid w:val="00DF3663"/>
    <w:rsid w:val="00DF5462"/>
    <w:rsid w:val="00DF548C"/>
    <w:rsid w:val="00DF56A2"/>
    <w:rsid w:val="00DF5B44"/>
    <w:rsid w:val="00DF753D"/>
    <w:rsid w:val="00DF7CF1"/>
    <w:rsid w:val="00E004D0"/>
    <w:rsid w:val="00E0115A"/>
    <w:rsid w:val="00E01370"/>
    <w:rsid w:val="00E016BE"/>
    <w:rsid w:val="00E01DD8"/>
    <w:rsid w:val="00E05FF3"/>
    <w:rsid w:val="00E10A61"/>
    <w:rsid w:val="00E110B0"/>
    <w:rsid w:val="00E13CD5"/>
    <w:rsid w:val="00E15CCF"/>
    <w:rsid w:val="00E15E3F"/>
    <w:rsid w:val="00E1750C"/>
    <w:rsid w:val="00E20084"/>
    <w:rsid w:val="00E2022B"/>
    <w:rsid w:val="00E206C2"/>
    <w:rsid w:val="00E23E7C"/>
    <w:rsid w:val="00E24126"/>
    <w:rsid w:val="00E246F8"/>
    <w:rsid w:val="00E34458"/>
    <w:rsid w:val="00E34E99"/>
    <w:rsid w:val="00E363C0"/>
    <w:rsid w:val="00E3718A"/>
    <w:rsid w:val="00E37201"/>
    <w:rsid w:val="00E3772C"/>
    <w:rsid w:val="00E40FFD"/>
    <w:rsid w:val="00E41163"/>
    <w:rsid w:val="00E41B6B"/>
    <w:rsid w:val="00E421B0"/>
    <w:rsid w:val="00E434B8"/>
    <w:rsid w:val="00E438EB"/>
    <w:rsid w:val="00E43DCC"/>
    <w:rsid w:val="00E44CF5"/>
    <w:rsid w:val="00E45A22"/>
    <w:rsid w:val="00E45DC8"/>
    <w:rsid w:val="00E45FEE"/>
    <w:rsid w:val="00E4632F"/>
    <w:rsid w:val="00E4719F"/>
    <w:rsid w:val="00E513E7"/>
    <w:rsid w:val="00E5360B"/>
    <w:rsid w:val="00E53816"/>
    <w:rsid w:val="00E53F4A"/>
    <w:rsid w:val="00E53FA0"/>
    <w:rsid w:val="00E54CBA"/>
    <w:rsid w:val="00E57C88"/>
    <w:rsid w:val="00E600C8"/>
    <w:rsid w:val="00E60BE3"/>
    <w:rsid w:val="00E6535E"/>
    <w:rsid w:val="00E65D14"/>
    <w:rsid w:val="00E66298"/>
    <w:rsid w:val="00E67B2D"/>
    <w:rsid w:val="00E74E65"/>
    <w:rsid w:val="00E809DF"/>
    <w:rsid w:val="00E80C99"/>
    <w:rsid w:val="00E85493"/>
    <w:rsid w:val="00E8683F"/>
    <w:rsid w:val="00E874F7"/>
    <w:rsid w:val="00E87BE4"/>
    <w:rsid w:val="00E937B3"/>
    <w:rsid w:val="00E95C92"/>
    <w:rsid w:val="00E95D7A"/>
    <w:rsid w:val="00E963E8"/>
    <w:rsid w:val="00E978D3"/>
    <w:rsid w:val="00EA10FC"/>
    <w:rsid w:val="00EA1F14"/>
    <w:rsid w:val="00EA20FE"/>
    <w:rsid w:val="00EA212E"/>
    <w:rsid w:val="00EA619B"/>
    <w:rsid w:val="00EA6259"/>
    <w:rsid w:val="00EA77A2"/>
    <w:rsid w:val="00EA7B9D"/>
    <w:rsid w:val="00EB10C7"/>
    <w:rsid w:val="00EB2678"/>
    <w:rsid w:val="00EB457D"/>
    <w:rsid w:val="00EB45FD"/>
    <w:rsid w:val="00EB4F03"/>
    <w:rsid w:val="00EB56E6"/>
    <w:rsid w:val="00EB5B64"/>
    <w:rsid w:val="00EB6122"/>
    <w:rsid w:val="00EB68E4"/>
    <w:rsid w:val="00EC066F"/>
    <w:rsid w:val="00EC1EF5"/>
    <w:rsid w:val="00EC2EE8"/>
    <w:rsid w:val="00EC43BC"/>
    <w:rsid w:val="00EC6179"/>
    <w:rsid w:val="00EC746C"/>
    <w:rsid w:val="00ED075B"/>
    <w:rsid w:val="00ED077E"/>
    <w:rsid w:val="00ED0C31"/>
    <w:rsid w:val="00ED10D6"/>
    <w:rsid w:val="00ED3385"/>
    <w:rsid w:val="00ED35C8"/>
    <w:rsid w:val="00ED3876"/>
    <w:rsid w:val="00ED57DB"/>
    <w:rsid w:val="00ED5B0D"/>
    <w:rsid w:val="00ED6246"/>
    <w:rsid w:val="00ED65CA"/>
    <w:rsid w:val="00ED6C10"/>
    <w:rsid w:val="00ED6DD2"/>
    <w:rsid w:val="00EE1713"/>
    <w:rsid w:val="00EE236E"/>
    <w:rsid w:val="00EE2389"/>
    <w:rsid w:val="00EE3EF6"/>
    <w:rsid w:val="00EE4145"/>
    <w:rsid w:val="00EE41C3"/>
    <w:rsid w:val="00EE5125"/>
    <w:rsid w:val="00EE5792"/>
    <w:rsid w:val="00EF03D6"/>
    <w:rsid w:val="00EF18EB"/>
    <w:rsid w:val="00EF2C5F"/>
    <w:rsid w:val="00EF3413"/>
    <w:rsid w:val="00EF3599"/>
    <w:rsid w:val="00EF3C5E"/>
    <w:rsid w:val="00EF42EC"/>
    <w:rsid w:val="00EF58E3"/>
    <w:rsid w:val="00EF62B1"/>
    <w:rsid w:val="00EF7524"/>
    <w:rsid w:val="00EF7A4E"/>
    <w:rsid w:val="00F03E41"/>
    <w:rsid w:val="00F04FC1"/>
    <w:rsid w:val="00F05A67"/>
    <w:rsid w:val="00F0690A"/>
    <w:rsid w:val="00F103AE"/>
    <w:rsid w:val="00F106F2"/>
    <w:rsid w:val="00F11446"/>
    <w:rsid w:val="00F16F10"/>
    <w:rsid w:val="00F174A5"/>
    <w:rsid w:val="00F1766D"/>
    <w:rsid w:val="00F17714"/>
    <w:rsid w:val="00F17A6F"/>
    <w:rsid w:val="00F2038E"/>
    <w:rsid w:val="00F22DCE"/>
    <w:rsid w:val="00F23EEC"/>
    <w:rsid w:val="00F243AD"/>
    <w:rsid w:val="00F2506B"/>
    <w:rsid w:val="00F300FB"/>
    <w:rsid w:val="00F31154"/>
    <w:rsid w:val="00F31A6C"/>
    <w:rsid w:val="00F36905"/>
    <w:rsid w:val="00F40370"/>
    <w:rsid w:val="00F43F22"/>
    <w:rsid w:val="00F4436F"/>
    <w:rsid w:val="00F444EC"/>
    <w:rsid w:val="00F451A5"/>
    <w:rsid w:val="00F511F8"/>
    <w:rsid w:val="00F5174A"/>
    <w:rsid w:val="00F55B7F"/>
    <w:rsid w:val="00F57103"/>
    <w:rsid w:val="00F57AE1"/>
    <w:rsid w:val="00F57BB1"/>
    <w:rsid w:val="00F610F9"/>
    <w:rsid w:val="00F62E9C"/>
    <w:rsid w:val="00F63C28"/>
    <w:rsid w:val="00F647DA"/>
    <w:rsid w:val="00F64841"/>
    <w:rsid w:val="00F6565C"/>
    <w:rsid w:val="00F6760E"/>
    <w:rsid w:val="00F70A77"/>
    <w:rsid w:val="00F70C30"/>
    <w:rsid w:val="00F71031"/>
    <w:rsid w:val="00F71BBC"/>
    <w:rsid w:val="00F72267"/>
    <w:rsid w:val="00F74819"/>
    <w:rsid w:val="00F760E0"/>
    <w:rsid w:val="00F7737C"/>
    <w:rsid w:val="00F80D5D"/>
    <w:rsid w:val="00F812FC"/>
    <w:rsid w:val="00F81676"/>
    <w:rsid w:val="00F81819"/>
    <w:rsid w:val="00F81E59"/>
    <w:rsid w:val="00F823BE"/>
    <w:rsid w:val="00F82AA3"/>
    <w:rsid w:val="00F833C1"/>
    <w:rsid w:val="00F86848"/>
    <w:rsid w:val="00F87CC3"/>
    <w:rsid w:val="00F90939"/>
    <w:rsid w:val="00F91F2D"/>
    <w:rsid w:val="00F959A5"/>
    <w:rsid w:val="00F95BA4"/>
    <w:rsid w:val="00F962D0"/>
    <w:rsid w:val="00F97F77"/>
    <w:rsid w:val="00FA005B"/>
    <w:rsid w:val="00FA14AF"/>
    <w:rsid w:val="00FA1B59"/>
    <w:rsid w:val="00FA1D8A"/>
    <w:rsid w:val="00FA22CA"/>
    <w:rsid w:val="00FA3124"/>
    <w:rsid w:val="00FA394B"/>
    <w:rsid w:val="00FA52F0"/>
    <w:rsid w:val="00FA5323"/>
    <w:rsid w:val="00FB053B"/>
    <w:rsid w:val="00FB1716"/>
    <w:rsid w:val="00FB383B"/>
    <w:rsid w:val="00FB5044"/>
    <w:rsid w:val="00FB5526"/>
    <w:rsid w:val="00FC0DB8"/>
    <w:rsid w:val="00FC1438"/>
    <w:rsid w:val="00FC7111"/>
    <w:rsid w:val="00FC7257"/>
    <w:rsid w:val="00FD18AF"/>
    <w:rsid w:val="00FD2055"/>
    <w:rsid w:val="00FD25CC"/>
    <w:rsid w:val="00FD32D5"/>
    <w:rsid w:val="00FD3A37"/>
    <w:rsid w:val="00FD3C04"/>
    <w:rsid w:val="00FD3CB9"/>
    <w:rsid w:val="00FD56DB"/>
    <w:rsid w:val="00FE1490"/>
    <w:rsid w:val="00FE1F07"/>
    <w:rsid w:val="00FE28D8"/>
    <w:rsid w:val="00FE2C04"/>
    <w:rsid w:val="00FE339C"/>
    <w:rsid w:val="00FE5C6F"/>
    <w:rsid w:val="00FF0B2B"/>
    <w:rsid w:val="00FF19BC"/>
    <w:rsid w:val="00FF44BB"/>
    <w:rsid w:val="00FF5C1F"/>
    <w:rsid w:val="00FF6A31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F9B5"/>
  <w15:docId w15:val="{19A5171B-A2F6-48DA-89EB-20D02564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13E"/>
  </w:style>
  <w:style w:type="paragraph" w:styleId="1">
    <w:name w:val="heading 1"/>
    <w:basedOn w:val="a"/>
    <w:next w:val="a"/>
    <w:link w:val="10"/>
    <w:uiPriority w:val="9"/>
    <w:qFormat/>
    <w:rsid w:val="0052513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513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2513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13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13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13E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13E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13E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13E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13E"/>
    <w:rPr>
      <w:smallCaps/>
      <w:spacing w:val="5"/>
      <w:sz w:val="32"/>
      <w:szCs w:val="32"/>
    </w:rPr>
  </w:style>
  <w:style w:type="table" w:styleId="a3">
    <w:name w:val="Table Grid"/>
    <w:basedOn w:val="a1"/>
    <w:uiPriority w:val="59"/>
    <w:rsid w:val="00EF62B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link w:val="a5"/>
    <w:uiPriority w:val="1"/>
    <w:qFormat/>
    <w:rsid w:val="005251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F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62B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2513E"/>
    <w:pPr>
      <w:ind w:left="720"/>
      <w:contextualSpacing/>
    </w:pPr>
  </w:style>
  <w:style w:type="paragraph" w:customStyle="1" w:styleId="Default">
    <w:name w:val="Default"/>
    <w:rsid w:val="00EF62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F62B1"/>
  </w:style>
  <w:style w:type="paragraph" w:styleId="ab">
    <w:name w:val="footer"/>
    <w:basedOn w:val="a"/>
    <w:link w:val="ac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F62B1"/>
  </w:style>
  <w:style w:type="character" w:customStyle="1" w:styleId="20">
    <w:name w:val="Заголовок 2 Знак"/>
    <w:basedOn w:val="a0"/>
    <w:link w:val="2"/>
    <w:uiPriority w:val="9"/>
    <w:rsid w:val="0052513E"/>
    <w:rPr>
      <w:smallCaps/>
      <w:spacing w:val="5"/>
      <w:sz w:val="28"/>
      <w:szCs w:val="28"/>
    </w:rPr>
  </w:style>
  <w:style w:type="paragraph" w:styleId="ad">
    <w:name w:val="Body Text"/>
    <w:basedOn w:val="a"/>
    <w:link w:val="ae"/>
    <w:rsid w:val="00F868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F868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513E"/>
    <w:rPr>
      <w:smallCaps/>
      <w:spacing w:val="5"/>
      <w:sz w:val="24"/>
      <w:szCs w:val="24"/>
    </w:rPr>
  </w:style>
  <w:style w:type="paragraph" w:customStyle="1" w:styleId="Heading">
    <w:name w:val="Heading"/>
    <w:uiPriority w:val="99"/>
    <w:rsid w:val="002678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513E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52513E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2513E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2513E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2513E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52513E"/>
    <w:rPr>
      <w:b/>
      <w:i/>
      <w:smallCaps/>
      <w:color w:val="622423" w:themeColor="accent2" w:themeShade="7F"/>
    </w:rPr>
  </w:style>
  <w:style w:type="paragraph" w:styleId="af1">
    <w:name w:val="caption"/>
    <w:basedOn w:val="a"/>
    <w:next w:val="a"/>
    <w:uiPriority w:val="35"/>
    <w:semiHidden/>
    <w:unhideWhenUsed/>
    <w:qFormat/>
    <w:rsid w:val="0052513E"/>
    <w:rPr>
      <w:b/>
      <w:bCs/>
      <w:caps/>
      <w:sz w:val="16"/>
      <w:szCs w:val="18"/>
    </w:rPr>
  </w:style>
  <w:style w:type="paragraph" w:styleId="af2">
    <w:name w:val="Title"/>
    <w:basedOn w:val="a"/>
    <w:next w:val="a"/>
    <w:link w:val="af3"/>
    <w:uiPriority w:val="10"/>
    <w:qFormat/>
    <w:rsid w:val="0052513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3">
    <w:name w:val="Заголовок Знак"/>
    <w:basedOn w:val="a0"/>
    <w:link w:val="af2"/>
    <w:uiPriority w:val="10"/>
    <w:rsid w:val="0052513E"/>
    <w:rPr>
      <w:smallCaps/>
      <w:sz w:val="48"/>
      <w:szCs w:val="48"/>
    </w:rPr>
  </w:style>
  <w:style w:type="paragraph" w:styleId="af4">
    <w:name w:val="Subtitle"/>
    <w:basedOn w:val="a"/>
    <w:next w:val="a"/>
    <w:link w:val="af5"/>
    <w:uiPriority w:val="11"/>
    <w:qFormat/>
    <w:rsid w:val="0052513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52513E"/>
    <w:rPr>
      <w:rFonts w:asciiTheme="majorHAnsi" w:eastAsiaTheme="majorEastAsia" w:hAnsiTheme="majorHAnsi" w:cstheme="majorBidi"/>
      <w:szCs w:val="22"/>
    </w:rPr>
  </w:style>
  <w:style w:type="character" w:styleId="af6">
    <w:name w:val="Strong"/>
    <w:uiPriority w:val="22"/>
    <w:qFormat/>
    <w:rsid w:val="0052513E"/>
    <w:rPr>
      <w:b/>
      <w:color w:val="C0504D" w:themeColor="accent2"/>
    </w:rPr>
  </w:style>
  <w:style w:type="character" w:styleId="af7">
    <w:name w:val="Emphasis"/>
    <w:uiPriority w:val="20"/>
    <w:qFormat/>
    <w:rsid w:val="0052513E"/>
    <w:rPr>
      <w:b/>
      <w:i/>
      <w:spacing w:val="10"/>
    </w:rPr>
  </w:style>
  <w:style w:type="character" w:customStyle="1" w:styleId="a5">
    <w:name w:val="Без интервала Знак"/>
    <w:basedOn w:val="a0"/>
    <w:link w:val="a4"/>
    <w:uiPriority w:val="1"/>
    <w:rsid w:val="0052513E"/>
  </w:style>
  <w:style w:type="paragraph" w:styleId="21">
    <w:name w:val="Quote"/>
    <w:basedOn w:val="a"/>
    <w:next w:val="a"/>
    <w:link w:val="22"/>
    <w:uiPriority w:val="29"/>
    <w:qFormat/>
    <w:rsid w:val="0052513E"/>
    <w:rPr>
      <w:i/>
    </w:rPr>
  </w:style>
  <w:style w:type="character" w:customStyle="1" w:styleId="22">
    <w:name w:val="Цитата 2 Знак"/>
    <w:basedOn w:val="a0"/>
    <w:link w:val="21"/>
    <w:uiPriority w:val="29"/>
    <w:rsid w:val="0052513E"/>
    <w:rPr>
      <w:i/>
    </w:rPr>
  </w:style>
  <w:style w:type="paragraph" w:styleId="af8">
    <w:name w:val="Intense Quote"/>
    <w:basedOn w:val="a"/>
    <w:next w:val="a"/>
    <w:link w:val="af9"/>
    <w:uiPriority w:val="30"/>
    <w:qFormat/>
    <w:rsid w:val="0052513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9">
    <w:name w:val="Выделенная цитата Знак"/>
    <w:basedOn w:val="a0"/>
    <w:link w:val="af8"/>
    <w:uiPriority w:val="30"/>
    <w:rsid w:val="0052513E"/>
    <w:rPr>
      <w:b/>
      <w:i/>
      <w:color w:val="FFFFFF" w:themeColor="background1"/>
      <w:shd w:val="clear" w:color="auto" w:fill="C0504D" w:themeFill="accent2"/>
    </w:rPr>
  </w:style>
  <w:style w:type="character" w:styleId="afa">
    <w:name w:val="Subtle Emphasis"/>
    <w:uiPriority w:val="19"/>
    <w:qFormat/>
    <w:rsid w:val="0052513E"/>
    <w:rPr>
      <w:i/>
    </w:rPr>
  </w:style>
  <w:style w:type="character" w:styleId="afb">
    <w:name w:val="Intense Emphasis"/>
    <w:uiPriority w:val="21"/>
    <w:qFormat/>
    <w:rsid w:val="0052513E"/>
    <w:rPr>
      <w:b/>
      <w:i/>
      <w:color w:val="C0504D" w:themeColor="accent2"/>
      <w:spacing w:val="10"/>
    </w:rPr>
  </w:style>
  <w:style w:type="character" w:styleId="afc">
    <w:name w:val="Subtle Reference"/>
    <w:uiPriority w:val="31"/>
    <w:qFormat/>
    <w:rsid w:val="0052513E"/>
    <w:rPr>
      <w:b/>
    </w:rPr>
  </w:style>
  <w:style w:type="character" w:styleId="afd">
    <w:name w:val="Intense Reference"/>
    <w:uiPriority w:val="32"/>
    <w:qFormat/>
    <w:rsid w:val="0052513E"/>
    <w:rPr>
      <w:b/>
      <w:bCs/>
      <w:smallCaps/>
      <w:spacing w:val="5"/>
      <w:sz w:val="22"/>
      <w:szCs w:val="22"/>
      <w:u w:val="single"/>
    </w:rPr>
  </w:style>
  <w:style w:type="character" w:styleId="afe">
    <w:name w:val="Book Title"/>
    <w:uiPriority w:val="33"/>
    <w:qFormat/>
    <w:rsid w:val="0052513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f">
    <w:name w:val="TOC Heading"/>
    <w:basedOn w:val="1"/>
    <w:next w:val="a"/>
    <w:uiPriority w:val="39"/>
    <w:semiHidden/>
    <w:unhideWhenUsed/>
    <w:qFormat/>
    <w:rsid w:val="0052513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98B11-5F6A-40A7-AA03-160633B1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15882</TotalTime>
  <Pages>21</Pages>
  <Words>5447</Words>
  <Characters>31048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270</cp:revision>
  <cp:lastPrinted>2025-05-20T09:14:00Z</cp:lastPrinted>
  <dcterms:created xsi:type="dcterms:W3CDTF">2017-04-20T05:08:00Z</dcterms:created>
  <dcterms:modified xsi:type="dcterms:W3CDTF">2025-05-20T09:19:00Z</dcterms:modified>
</cp:coreProperties>
</file>