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9C78" w14:textId="77777777" w:rsidR="000310EB" w:rsidRPr="000310EB" w:rsidRDefault="000310EB" w:rsidP="000310EB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0310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МУНИЦИПАЛЬНОЕ ОБРАЗОВАНИЕ ТОЛПАРОВСКОЕ СЕЛЬСКОЕ ПОСЕЛЕНИЕ</w:t>
      </w:r>
    </w:p>
    <w:p w14:paraId="28A05228" w14:textId="77777777" w:rsidR="000310EB" w:rsidRPr="000310EB" w:rsidRDefault="000310EB" w:rsidP="0003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0310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КАРГАСОКСКИЙ РАЙОН</w:t>
      </w:r>
    </w:p>
    <w:p w14:paraId="297C829A" w14:textId="77777777" w:rsidR="000310EB" w:rsidRPr="000310EB" w:rsidRDefault="000310EB" w:rsidP="0003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0310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ТОМСКАЯ ОБЛАСТЬ</w:t>
      </w:r>
    </w:p>
    <w:p w14:paraId="28AB1F05" w14:textId="77777777" w:rsidR="000310EB" w:rsidRPr="000310EB" w:rsidRDefault="000310EB" w:rsidP="0003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</w:p>
    <w:p w14:paraId="47D1CAD3" w14:textId="77777777" w:rsidR="000310EB" w:rsidRPr="000310EB" w:rsidRDefault="000310EB" w:rsidP="0003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0310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Муниципальное казенное учреждение</w:t>
      </w:r>
    </w:p>
    <w:p w14:paraId="565EC97B" w14:textId="77777777" w:rsidR="000310EB" w:rsidRPr="000310EB" w:rsidRDefault="000310EB" w:rsidP="0003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proofErr w:type="gramStart"/>
      <w:r w:rsidRPr="000310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СОВЕТ  ТОЛПАРОВСКОГО</w:t>
      </w:r>
      <w:proofErr w:type="gramEnd"/>
      <w:r w:rsidRPr="000310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 xml:space="preserve"> СЕЛЬСКОГО ПОСЕЛЕНИЯ</w:t>
      </w:r>
    </w:p>
    <w:p w14:paraId="0D6462CE" w14:textId="77777777" w:rsidR="000310EB" w:rsidRPr="000310EB" w:rsidRDefault="000310EB" w:rsidP="000310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0310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Пятого созыва</w:t>
      </w:r>
    </w:p>
    <w:p w14:paraId="5F2F3A9F" w14:textId="77777777" w:rsidR="000310EB" w:rsidRPr="000310EB" w:rsidRDefault="000310EB" w:rsidP="0003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</w:p>
    <w:p w14:paraId="31E8D209" w14:textId="77777777" w:rsidR="000310EB" w:rsidRPr="000310EB" w:rsidRDefault="000310EB" w:rsidP="00031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</w:pPr>
      <w:r w:rsidRPr="000310EB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 w:eastAsia="ru-RU" w:bidi="ar-SA"/>
        </w:rPr>
        <w:t>РЕШЕНИЕ</w:t>
      </w:r>
    </w:p>
    <w:p w14:paraId="4BCE68CD" w14:textId="4B7F0003" w:rsidR="000310EB" w:rsidRPr="000310EB" w:rsidRDefault="000310EB" w:rsidP="000310E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310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20.05.2025                                                                                                                           № 9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Pr="000310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14:paraId="48976FE4" w14:textId="77777777" w:rsidR="000310EB" w:rsidRPr="000310EB" w:rsidRDefault="000310EB" w:rsidP="0003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647FE0DB" w14:textId="5B67A6D1" w:rsidR="009852F2" w:rsidRDefault="000310EB" w:rsidP="000310E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310E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п. Киевский</w:t>
      </w:r>
    </w:p>
    <w:p w14:paraId="327795A4" w14:textId="77777777" w:rsidR="000310EB" w:rsidRPr="000310EB" w:rsidRDefault="000310EB" w:rsidP="000310E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18E22D91" w14:textId="77777777" w:rsidR="009852F2" w:rsidRPr="000310EB" w:rsidRDefault="009852F2" w:rsidP="00BF0F14">
      <w:pPr>
        <w:pStyle w:val="a4"/>
        <w:jc w:val="center"/>
        <w:rPr>
          <w:rFonts w:ascii="Times New Roman" w:hAnsi="Times New Roman" w:cs="Times New Roman"/>
          <w:b/>
          <w:bCs/>
          <w:lang w:val="ru-RU"/>
        </w:rPr>
      </w:pPr>
      <w:r w:rsidRPr="000310EB">
        <w:rPr>
          <w:rFonts w:ascii="Times New Roman" w:hAnsi="Times New Roman" w:cs="Times New Roman"/>
          <w:b/>
          <w:bCs/>
          <w:lang w:val="ru-RU"/>
        </w:rPr>
        <w:t>Об отчете муниципального казенного учреждения</w:t>
      </w:r>
      <w:r w:rsidR="00B6051C" w:rsidRPr="000310E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 w:rsidRPr="000310EB">
        <w:rPr>
          <w:rFonts w:ascii="Times New Roman" w:hAnsi="Times New Roman" w:cs="Times New Roman"/>
          <w:b/>
          <w:bCs/>
          <w:lang w:val="ru-RU"/>
        </w:rPr>
        <w:t>« Администрация</w:t>
      </w:r>
      <w:proofErr w:type="gramEnd"/>
      <w:r w:rsidRPr="000310EB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0310EB">
        <w:rPr>
          <w:rFonts w:ascii="Times New Roman" w:hAnsi="Times New Roman" w:cs="Times New Roman"/>
          <w:b/>
          <w:bCs/>
          <w:lang w:val="ru-RU"/>
        </w:rPr>
        <w:t>Толпаровского</w:t>
      </w:r>
      <w:proofErr w:type="spellEnd"/>
      <w:r w:rsidRPr="000310EB">
        <w:rPr>
          <w:rFonts w:ascii="Times New Roman" w:hAnsi="Times New Roman" w:cs="Times New Roman"/>
          <w:b/>
          <w:bCs/>
          <w:lang w:val="ru-RU"/>
        </w:rPr>
        <w:t xml:space="preserve"> сельского</w:t>
      </w:r>
    </w:p>
    <w:p w14:paraId="37FADEC1" w14:textId="77777777" w:rsidR="009852F2" w:rsidRPr="000310EB" w:rsidRDefault="009852F2" w:rsidP="00BF0F14">
      <w:pPr>
        <w:pStyle w:val="a4"/>
        <w:jc w:val="center"/>
        <w:rPr>
          <w:rFonts w:ascii="Times New Roman" w:hAnsi="Times New Roman" w:cs="Times New Roman"/>
          <w:b/>
          <w:bCs/>
          <w:lang w:val="ru-RU"/>
        </w:rPr>
      </w:pPr>
      <w:r w:rsidRPr="000310EB">
        <w:rPr>
          <w:rFonts w:ascii="Times New Roman" w:hAnsi="Times New Roman" w:cs="Times New Roman"/>
          <w:b/>
          <w:bCs/>
          <w:lang w:val="ru-RU"/>
        </w:rPr>
        <w:t>поселения» об исполнении бюджета муниципального</w:t>
      </w:r>
      <w:r w:rsidR="00B6051C" w:rsidRPr="000310E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310EB">
        <w:rPr>
          <w:rFonts w:ascii="Times New Roman" w:hAnsi="Times New Roman" w:cs="Times New Roman"/>
          <w:b/>
          <w:bCs/>
          <w:lang w:val="ru-RU"/>
        </w:rPr>
        <w:t xml:space="preserve">образования </w:t>
      </w:r>
      <w:proofErr w:type="spellStart"/>
      <w:r w:rsidRPr="000310EB">
        <w:rPr>
          <w:rFonts w:ascii="Times New Roman" w:hAnsi="Times New Roman" w:cs="Times New Roman"/>
          <w:b/>
          <w:bCs/>
          <w:lang w:val="ru-RU"/>
        </w:rPr>
        <w:t>Толпаровское</w:t>
      </w:r>
      <w:proofErr w:type="spellEnd"/>
      <w:r w:rsidRPr="000310EB">
        <w:rPr>
          <w:rFonts w:ascii="Times New Roman" w:hAnsi="Times New Roman" w:cs="Times New Roman"/>
          <w:b/>
          <w:bCs/>
          <w:lang w:val="ru-RU"/>
        </w:rPr>
        <w:t xml:space="preserve"> сельское поселение</w:t>
      </w:r>
    </w:p>
    <w:p w14:paraId="2E406C1B" w14:textId="77777777" w:rsidR="009852F2" w:rsidRPr="000310EB" w:rsidRDefault="009852F2" w:rsidP="00BF0F14">
      <w:pPr>
        <w:pStyle w:val="a4"/>
        <w:jc w:val="center"/>
        <w:rPr>
          <w:rFonts w:ascii="Times New Roman" w:hAnsi="Times New Roman" w:cs="Times New Roman"/>
          <w:b/>
          <w:bCs/>
          <w:lang w:val="ru-RU" w:eastAsia="ru-RU"/>
        </w:rPr>
      </w:pPr>
      <w:proofErr w:type="spellStart"/>
      <w:r w:rsidRPr="000310EB">
        <w:rPr>
          <w:rFonts w:ascii="Times New Roman" w:hAnsi="Times New Roman" w:cs="Times New Roman"/>
          <w:b/>
          <w:bCs/>
          <w:lang w:val="ru-RU" w:eastAsia="ru-RU"/>
        </w:rPr>
        <w:t>Каргасокского</w:t>
      </w:r>
      <w:proofErr w:type="spellEnd"/>
      <w:r w:rsidRPr="000310EB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7F7819" w:rsidRPr="000310EB">
        <w:rPr>
          <w:rFonts w:ascii="Times New Roman" w:hAnsi="Times New Roman" w:cs="Times New Roman"/>
          <w:b/>
          <w:bCs/>
          <w:lang w:val="ru-RU" w:eastAsia="ru-RU"/>
        </w:rPr>
        <w:t>района Томск</w:t>
      </w:r>
      <w:r w:rsidR="00721208" w:rsidRPr="000310EB">
        <w:rPr>
          <w:rFonts w:ascii="Times New Roman" w:hAnsi="Times New Roman" w:cs="Times New Roman"/>
          <w:b/>
          <w:bCs/>
          <w:lang w:val="ru-RU" w:eastAsia="ru-RU"/>
        </w:rPr>
        <w:t xml:space="preserve">ой области </w:t>
      </w:r>
      <w:proofErr w:type="gramStart"/>
      <w:r w:rsidR="00721208" w:rsidRPr="000310EB">
        <w:rPr>
          <w:rFonts w:ascii="Times New Roman" w:hAnsi="Times New Roman" w:cs="Times New Roman"/>
          <w:b/>
          <w:bCs/>
          <w:lang w:val="ru-RU" w:eastAsia="ru-RU"/>
        </w:rPr>
        <w:t xml:space="preserve">за </w:t>
      </w:r>
      <w:r w:rsidR="007F7819" w:rsidRPr="000310EB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="002811E1" w:rsidRPr="000310EB">
        <w:rPr>
          <w:rFonts w:ascii="Times New Roman" w:hAnsi="Times New Roman" w:cs="Times New Roman"/>
          <w:b/>
          <w:bCs/>
          <w:lang w:val="ru-RU" w:eastAsia="ru-RU"/>
        </w:rPr>
        <w:t>2024</w:t>
      </w:r>
      <w:proofErr w:type="gramEnd"/>
      <w:r w:rsidR="002811E1" w:rsidRPr="000310EB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0310EB">
        <w:rPr>
          <w:rFonts w:ascii="Times New Roman" w:hAnsi="Times New Roman" w:cs="Times New Roman"/>
          <w:b/>
          <w:bCs/>
          <w:lang w:val="ru-RU" w:eastAsia="ru-RU"/>
        </w:rPr>
        <w:t>год</w:t>
      </w:r>
    </w:p>
    <w:p w14:paraId="7880010D" w14:textId="77777777" w:rsidR="00BF0F14" w:rsidRPr="00143EB1" w:rsidRDefault="00BF0F14" w:rsidP="00BF0F14">
      <w:pPr>
        <w:pStyle w:val="a4"/>
        <w:jc w:val="center"/>
        <w:rPr>
          <w:rFonts w:ascii="Times New Roman" w:hAnsi="Times New Roman" w:cs="Times New Roman"/>
          <w:lang w:val="ru-RU" w:eastAsia="ru-RU"/>
        </w:rPr>
      </w:pPr>
    </w:p>
    <w:p w14:paraId="61B5473B" w14:textId="77777777" w:rsidR="009852F2" w:rsidRDefault="00C30E15" w:rsidP="00BF0F14">
      <w:pPr>
        <w:pStyle w:val="a4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    </w:t>
      </w:r>
      <w:r w:rsidR="009852F2" w:rsidRPr="00143EB1">
        <w:rPr>
          <w:rFonts w:ascii="Times New Roman" w:hAnsi="Times New Roman" w:cs="Times New Roman"/>
          <w:lang w:val="ru-RU"/>
        </w:rPr>
        <w:t xml:space="preserve">Заслушав представленный муниципальным казенным учреждением «Администрация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сельского поселения" отчет об исполнении бюджета муниципального образования  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Толпаровское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сельское  поселение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Каргасокского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852F2" w:rsidRPr="00143EB1">
        <w:rPr>
          <w:rFonts w:ascii="Times New Roman" w:hAnsi="Times New Roman" w:cs="Times New Roman"/>
          <w:lang w:val="ru-RU"/>
        </w:rPr>
        <w:t>раойна</w:t>
      </w:r>
      <w:proofErr w:type="spellEnd"/>
      <w:r w:rsidR="009852F2" w:rsidRPr="00143EB1">
        <w:rPr>
          <w:rFonts w:ascii="Times New Roman" w:hAnsi="Times New Roman" w:cs="Times New Roman"/>
          <w:lang w:val="ru-RU"/>
        </w:rPr>
        <w:t xml:space="preserve"> Томской области  за</w:t>
      </w:r>
      <w:r w:rsidR="00721208">
        <w:rPr>
          <w:rFonts w:ascii="Times New Roman" w:hAnsi="Times New Roman" w:cs="Times New Roman"/>
          <w:lang w:val="ru-RU"/>
        </w:rPr>
        <w:t xml:space="preserve"> </w:t>
      </w:r>
      <w:r w:rsidR="002811E1">
        <w:rPr>
          <w:rFonts w:ascii="Times New Roman" w:hAnsi="Times New Roman" w:cs="Times New Roman"/>
          <w:lang w:val="ru-RU"/>
        </w:rPr>
        <w:t xml:space="preserve"> 2024</w:t>
      </w:r>
      <w:r w:rsidR="009852F2" w:rsidRPr="00143EB1">
        <w:rPr>
          <w:rFonts w:ascii="Times New Roman" w:hAnsi="Times New Roman" w:cs="Times New Roman"/>
          <w:lang w:val="ru-RU"/>
        </w:rPr>
        <w:t xml:space="preserve"> год</w:t>
      </w:r>
    </w:p>
    <w:p w14:paraId="027A97DA" w14:textId="77777777" w:rsidR="002811E1" w:rsidRPr="00143EB1" w:rsidRDefault="002811E1" w:rsidP="00BF0F14">
      <w:pPr>
        <w:pStyle w:val="a4"/>
        <w:rPr>
          <w:rFonts w:ascii="Times New Roman" w:hAnsi="Times New Roman" w:cs="Times New Roman"/>
          <w:lang w:val="ru-RU"/>
        </w:rPr>
      </w:pPr>
    </w:p>
    <w:p w14:paraId="34202B83" w14:textId="77777777" w:rsidR="009852F2" w:rsidRPr="000310EB" w:rsidRDefault="009852F2" w:rsidP="009852F2">
      <w:p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0310EB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Совет </w:t>
      </w:r>
      <w:proofErr w:type="spellStart"/>
      <w:r w:rsidRPr="000310EB">
        <w:rPr>
          <w:rFonts w:ascii="Times New Roman" w:hAnsi="Times New Roman" w:cs="Times New Roman"/>
          <w:b/>
          <w:bCs/>
          <w:sz w:val="18"/>
          <w:szCs w:val="18"/>
          <w:lang w:val="ru-RU"/>
        </w:rPr>
        <w:t>Толпаровского</w:t>
      </w:r>
      <w:proofErr w:type="spellEnd"/>
      <w:r w:rsidRPr="000310EB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сельского поселения РЕШИЛ:</w:t>
      </w:r>
    </w:p>
    <w:p w14:paraId="5132059A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1.Утвердить отчет об исполнении бюджета:</w:t>
      </w:r>
    </w:p>
    <w:p w14:paraId="070DBA98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доходов бюджета сельского поселения в сумме 35</w:t>
      </w:r>
      <w:r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  <w:lang w:val="ru-RU"/>
        </w:rPr>
        <w:t>984 232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рубля 02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копейки.</w:t>
      </w:r>
    </w:p>
    <w:p w14:paraId="34BBFDEF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-общий объем расходов бюджет</w:t>
      </w:r>
      <w:r w:rsidR="001C7BA6">
        <w:rPr>
          <w:rFonts w:ascii="Times New Roman" w:hAnsi="Times New Roman" w:cs="Times New Roman"/>
          <w:sz w:val="18"/>
          <w:szCs w:val="18"/>
          <w:lang w:val="ru-RU"/>
        </w:rPr>
        <w:t>а сельского поселения 35 304 393  рубля 92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C7BA6">
        <w:rPr>
          <w:rFonts w:ascii="Times New Roman" w:hAnsi="Times New Roman" w:cs="Times New Roman"/>
          <w:sz w:val="18"/>
          <w:szCs w:val="18"/>
          <w:lang w:val="ru-RU"/>
        </w:rPr>
        <w:t xml:space="preserve"> копей</w:t>
      </w:r>
      <w:r>
        <w:rPr>
          <w:rFonts w:ascii="Times New Roman" w:hAnsi="Times New Roman" w:cs="Times New Roman"/>
          <w:sz w:val="18"/>
          <w:szCs w:val="18"/>
          <w:lang w:val="ru-RU"/>
        </w:rPr>
        <w:t>к</w:t>
      </w:r>
      <w:r w:rsidR="001C7BA6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2B0993D1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-профицит бюджета  </w:t>
      </w:r>
      <w:r w:rsidR="001C7BA6">
        <w:rPr>
          <w:rFonts w:ascii="Times New Roman" w:hAnsi="Times New Roman" w:cs="Times New Roman"/>
          <w:sz w:val="18"/>
          <w:szCs w:val="18"/>
          <w:lang w:val="ru-RU"/>
        </w:rPr>
        <w:t>679 838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C7BA6">
        <w:rPr>
          <w:rFonts w:ascii="Times New Roman" w:hAnsi="Times New Roman" w:cs="Times New Roman"/>
          <w:sz w:val="18"/>
          <w:szCs w:val="18"/>
          <w:lang w:val="ru-RU"/>
        </w:rPr>
        <w:t xml:space="preserve"> рублей 10 копее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>к.</w:t>
      </w:r>
    </w:p>
    <w:p w14:paraId="2978722C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2. Утвердить:</w:t>
      </w:r>
    </w:p>
    <w:p w14:paraId="0CC0D323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доходов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gram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сельского  поселения</w:t>
      </w:r>
      <w:proofErr w:type="gram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по кодам видов, подвидов доходов, классификации операций сектора государственного управления, относящимся  к доходам  бюджета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за 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, согласно приложению 1 к настоящему решению;</w:t>
      </w:r>
    </w:p>
    <w:p w14:paraId="5C708E53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доходы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кодам классификации доходов бюджета на 202</w:t>
      </w:r>
      <w:r>
        <w:rPr>
          <w:rFonts w:ascii="Times New Roman" w:hAnsi="Times New Roman" w:cs="Times New Roman"/>
          <w:sz w:val="18"/>
          <w:szCs w:val="18"/>
          <w:lang w:val="ru-RU"/>
        </w:rPr>
        <w:t>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согласно приложению 2 к настоящему решению;</w:t>
      </w:r>
    </w:p>
    <w:p w14:paraId="6510F139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  исполнение расходов 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функциональной ст</w:t>
      </w:r>
      <w:r>
        <w:rPr>
          <w:rFonts w:ascii="Times New Roman" w:hAnsi="Times New Roman" w:cs="Times New Roman"/>
          <w:sz w:val="18"/>
          <w:szCs w:val="18"/>
          <w:lang w:val="ru-RU"/>
        </w:rPr>
        <w:t>руктуре расходов бюджета за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согласно приложению 3 к настоящему решению;</w:t>
      </w:r>
    </w:p>
    <w:p w14:paraId="56030733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 исполнение расходов бюджета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за 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согласно приложению 4 к настоящему решению;</w:t>
      </w:r>
    </w:p>
    <w:p w14:paraId="4D381428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-источники финансирования дефицита бюджета муниципального образования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сельское поселение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района Томской области по кодам групп, подгрупп, статей, видов источников финансирования дефициты бюджета, классификации операций сектора гос</w:t>
      </w:r>
      <w:r>
        <w:rPr>
          <w:rFonts w:ascii="Times New Roman" w:hAnsi="Times New Roman" w:cs="Times New Roman"/>
          <w:sz w:val="18"/>
          <w:szCs w:val="18"/>
          <w:lang w:val="ru-RU"/>
        </w:rPr>
        <w:t>ударственного управления за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согласно приложению 5 к настоящему решению;</w:t>
      </w:r>
    </w:p>
    <w:p w14:paraId="7B6A1A32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-резервный фонд Администрации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по предупреждению, ликвидации чрезвычайных ситуаций и послед</w:t>
      </w:r>
      <w:r>
        <w:rPr>
          <w:rFonts w:ascii="Times New Roman" w:hAnsi="Times New Roman" w:cs="Times New Roman"/>
          <w:sz w:val="18"/>
          <w:szCs w:val="18"/>
          <w:lang w:val="ru-RU"/>
        </w:rPr>
        <w:t>ствий стихийных бедствий за 2024</w:t>
      </w:r>
      <w:r w:rsidR="002A3050">
        <w:rPr>
          <w:rFonts w:ascii="Times New Roman" w:hAnsi="Times New Roman" w:cs="Times New Roman"/>
          <w:sz w:val="18"/>
          <w:szCs w:val="18"/>
          <w:lang w:val="ru-RU"/>
        </w:rPr>
        <w:t xml:space="preserve"> год  согласно приложению 6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 настоящему решению;</w:t>
      </w:r>
    </w:p>
    <w:p w14:paraId="307BDDEF" w14:textId="77777777" w:rsidR="00721208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-отчет о реализации муници</w:t>
      </w:r>
      <w:r>
        <w:rPr>
          <w:rFonts w:ascii="Times New Roman" w:hAnsi="Times New Roman" w:cs="Times New Roman"/>
          <w:sz w:val="18"/>
          <w:szCs w:val="18"/>
          <w:lang w:val="ru-RU"/>
        </w:rPr>
        <w:t>пальных целевых программ за 2024</w:t>
      </w:r>
      <w:r w:rsidR="002A3050">
        <w:rPr>
          <w:rFonts w:ascii="Times New Roman" w:hAnsi="Times New Roman" w:cs="Times New Roman"/>
          <w:sz w:val="18"/>
          <w:szCs w:val="18"/>
          <w:lang w:val="ru-RU"/>
        </w:rPr>
        <w:t xml:space="preserve"> год согласно приложению 7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к настоящему решению.</w:t>
      </w:r>
    </w:p>
    <w:p w14:paraId="1AFDF7B6" w14:textId="77777777" w:rsidR="002A3050" w:rsidRPr="00143EB1" w:rsidRDefault="002A3050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-перечень объектов капитального ремонта объектов муниципальной собственности, финансируемых из бюджета поселения муниципального образования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сельское поселение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района Томской области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на 2024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год  согласно пр</w:t>
      </w:r>
      <w:r>
        <w:rPr>
          <w:rFonts w:ascii="Times New Roman" w:hAnsi="Times New Roman" w:cs="Times New Roman"/>
          <w:sz w:val="18"/>
          <w:szCs w:val="18"/>
          <w:lang w:val="ru-RU"/>
        </w:rPr>
        <w:t>иложению 8 к настоящему решению.</w:t>
      </w:r>
    </w:p>
    <w:p w14:paraId="1C14CB73" w14:textId="77777777" w:rsidR="00721208" w:rsidRPr="00143EB1" w:rsidRDefault="00721208" w:rsidP="00721208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3. Настоящее решение обнародовать и разместить на сайте Администрации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в сети «Интернет»</w:t>
      </w:r>
    </w:p>
    <w:p w14:paraId="64CDB572" w14:textId="77777777" w:rsidR="00721208" w:rsidRPr="00143EB1" w:rsidRDefault="00721208" w:rsidP="009852F2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74DB5FE4" w14:textId="77777777" w:rsidR="0054175E" w:rsidRPr="00143EB1" w:rsidRDefault="0054175E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EFAB00E" w14:textId="77777777" w:rsidR="0054175E" w:rsidRPr="00143EB1" w:rsidRDefault="0054175E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1240D73D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C8E03F1" w14:textId="5740186F" w:rsidR="00EF62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Председатель Совета </w:t>
      </w:r>
      <w:r w:rsidR="00AD29E4"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</w:t>
      </w:r>
      <w:proofErr w:type="spellStart"/>
      <w:r w:rsidR="00721208">
        <w:rPr>
          <w:rFonts w:ascii="Times New Roman" w:hAnsi="Times New Roman" w:cs="Times New Roman"/>
          <w:sz w:val="18"/>
          <w:szCs w:val="18"/>
          <w:lang w:val="ru-RU"/>
        </w:rPr>
        <w:t>М.А.Важенина</w:t>
      </w:r>
      <w:proofErr w:type="spellEnd"/>
    </w:p>
    <w:p w14:paraId="50F65103" w14:textId="148EBA9B" w:rsidR="000310EB" w:rsidRDefault="000310EB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2998FF8" w14:textId="77777777" w:rsidR="000310EB" w:rsidRPr="00143EB1" w:rsidRDefault="000310EB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F3A2B03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Глава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                                       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</w:t>
      </w:r>
      <w:proofErr w:type="spellStart"/>
      <w:r w:rsidR="00721208">
        <w:rPr>
          <w:rFonts w:ascii="Times New Roman" w:hAnsi="Times New Roman" w:cs="Times New Roman"/>
          <w:sz w:val="18"/>
          <w:szCs w:val="18"/>
          <w:lang w:val="ru-RU"/>
        </w:rPr>
        <w:t>Л.И.Гаврилова</w:t>
      </w:r>
      <w:proofErr w:type="spellEnd"/>
    </w:p>
    <w:p w14:paraId="0590F29A" w14:textId="77777777" w:rsidR="00EF62B1" w:rsidRPr="00143EB1" w:rsidRDefault="00EF62B1" w:rsidP="00646E0B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4B7AFA0" w14:textId="1834F7C2" w:rsidR="006B33E2" w:rsidRDefault="006B33E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43119F13" w14:textId="16106E54" w:rsidR="000310EB" w:rsidRDefault="000310EB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0F653880" w14:textId="77777777" w:rsidR="000310EB" w:rsidRPr="00143EB1" w:rsidRDefault="000310EB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35D95103" w14:textId="77777777" w:rsidR="009852F2" w:rsidRDefault="009852F2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6D05A94B" w14:textId="77777777" w:rsidR="00721208" w:rsidRPr="00143EB1" w:rsidRDefault="00721208" w:rsidP="009852F2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0D3C8DD9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671A6B03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   Приложение  № 1 </w:t>
      </w:r>
    </w:p>
    <w:p w14:paraId="7B88403B" w14:textId="77777777" w:rsidR="00B040B6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</w:t>
      </w:r>
    </w:p>
    <w:p w14:paraId="35151816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Совета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</w:p>
    <w:p w14:paraId="0549D931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сельского поселения</w:t>
      </w:r>
    </w:p>
    <w:p w14:paraId="7D1DCE11" w14:textId="77777777" w:rsidR="00EF62B1" w:rsidRPr="00143E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от   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20.05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>.2025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№ 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95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</w:p>
    <w:p w14:paraId="7B7754E3" w14:textId="77777777" w:rsidR="009A51C8" w:rsidRPr="00143EB1" w:rsidRDefault="009852F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9A51C8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2C008C44" w14:textId="77777777" w:rsidR="009A51C8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доходов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мс</w:t>
      </w:r>
      <w:r w:rsidR="00721208">
        <w:rPr>
          <w:rFonts w:ascii="Times New Roman" w:hAnsi="Times New Roman" w:cs="Times New Roman"/>
          <w:b/>
          <w:sz w:val="18"/>
          <w:szCs w:val="18"/>
          <w:lang w:val="ru-RU"/>
        </w:rPr>
        <w:t>я  к доходам  бюджета  за</w:t>
      </w:r>
      <w:r w:rsidR="0065410B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1C7BA6">
        <w:rPr>
          <w:rFonts w:ascii="Times New Roman" w:hAnsi="Times New Roman" w:cs="Times New Roman"/>
          <w:b/>
          <w:sz w:val="18"/>
          <w:szCs w:val="18"/>
          <w:lang w:val="ru-RU"/>
        </w:rPr>
        <w:t>2024</w:t>
      </w:r>
      <w:r w:rsidR="009852F2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год</w:t>
      </w:r>
    </w:p>
    <w:p w14:paraId="2C11D3A9" w14:textId="77777777" w:rsidR="00721208" w:rsidRPr="00143EB1" w:rsidRDefault="0072120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43EB1" w14:paraId="5F33703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D4C2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F290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6137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673F7230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кода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9B58" w14:textId="77777777" w:rsidR="009A51C8" w:rsidRPr="00F23EEC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Утвержденный</w:t>
            </w:r>
          </w:p>
          <w:p w14:paraId="66B034C4" w14:textId="77777777" w:rsidR="009A51C8" w:rsidRPr="00F23EEC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24ADE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r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лан</w:t>
            </w:r>
            <w:r w:rsidR="007212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F23EEC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21E45" w:rsidRP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2D14" w14:textId="77777777" w:rsidR="009A51C8" w:rsidRPr="007F7819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</w:p>
          <w:p w14:paraId="42FF24FE" w14:textId="77777777" w:rsidR="009A51C8" w:rsidRPr="00F23EEC" w:rsidRDefault="009852F2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F23EEC"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F23EE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C21E45" w:rsidRPr="007F781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FE1D" w14:textId="77777777" w:rsidR="009A51C8" w:rsidRPr="00143EB1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9A51C8" w:rsidRPr="00143EB1" w14:paraId="25A4EC8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7AA4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DA2A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6F60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81D9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3244940,00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6914" w14:textId="77777777" w:rsidR="009A51C8" w:rsidRPr="00312F68" w:rsidRDefault="00721208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3015378,50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8DB" w14:textId="77777777" w:rsidR="009A51C8" w:rsidRPr="00312F68" w:rsidRDefault="00721208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92,93</w:t>
            </w:r>
          </w:p>
        </w:tc>
      </w:tr>
      <w:tr w:rsidR="009A51C8" w:rsidRPr="00143EB1" w14:paraId="4A5E858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ABA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5BEF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BBEA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BC8E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504500,00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3E12" w14:textId="77777777" w:rsidR="009A51C8" w:rsidRPr="00312F68" w:rsidRDefault="00721208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505036,77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1200" w14:textId="77777777" w:rsidR="009A51C8" w:rsidRPr="00312F68" w:rsidRDefault="00721208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100,11</w:t>
            </w:r>
          </w:p>
        </w:tc>
      </w:tr>
      <w:tr w:rsidR="009A51C8" w:rsidRPr="00E4632F" w14:paraId="5EECBEC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86A8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AE5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8BF0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дизельное топливо, 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368E" w14:textId="77777777" w:rsidR="009A51C8" w:rsidRPr="00312F68" w:rsidRDefault="00721208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260580,00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9A30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260920,05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EA8B" w14:textId="77777777" w:rsidR="009A51C8" w:rsidRPr="00312F68" w:rsidRDefault="0072120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100,13</w:t>
            </w:r>
          </w:p>
        </w:tc>
      </w:tr>
      <w:tr w:rsidR="009A51C8" w:rsidRPr="004A3637" w14:paraId="272946B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6BF4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534B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5469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3D34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D82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1507,57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4838" w14:textId="77777777" w:rsidR="00C35414" w:rsidRPr="00312F68" w:rsidRDefault="00721208" w:rsidP="00C35414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98,53</w:t>
            </w:r>
          </w:p>
        </w:tc>
      </w:tr>
      <w:tr w:rsidR="009A51C8" w:rsidRPr="009F4A84" w14:paraId="564733ED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A10F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C0B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5D6E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автомобильный бензин,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2CF7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271340,00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B7B5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271009,96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422B" w14:textId="77777777" w:rsidR="009A51C8" w:rsidRPr="00312F68" w:rsidRDefault="0072120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99,88</w:t>
            </w:r>
          </w:p>
        </w:tc>
      </w:tr>
      <w:tr w:rsidR="009A51C8" w:rsidRPr="00143EB1" w14:paraId="5F2AA3F8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EFCE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6A1C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7774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Доходы от уплаты акцизов на прямогонный бензин, подлежащие  рас</w:t>
            </w:r>
            <w:r w:rsidR="00655887"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пределению между бюджетами  субъ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A1B1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-28950,00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C338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-28400,81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EC80" w14:textId="77777777" w:rsidR="009A51C8" w:rsidRPr="00312F68" w:rsidRDefault="0072120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 w:rsidR="001C7BA6"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8,10</w:t>
            </w:r>
          </w:p>
        </w:tc>
      </w:tr>
      <w:tr w:rsidR="009A51C8" w:rsidRPr="00143EB1" w14:paraId="1C2654CC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4726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F6B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B1B4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4253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1756900,00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2E6A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1548505,63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5E32" w14:textId="77777777" w:rsidR="009A51C8" w:rsidRPr="00312F68" w:rsidRDefault="00721208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88,14</w:t>
            </w:r>
          </w:p>
        </w:tc>
      </w:tr>
      <w:tr w:rsidR="009A51C8" w:rsidRPr="00143EB1" w14:paraId="07969BE3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C52B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8BB8CB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D2A19" w14:textId="77777777" w:rsidR="009A51C8" w:rsidRPr="00143EB1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143EB1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DFB8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75922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3252C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EF2F" w14:textId="77777777" w:rsidR="009A51C8" w:rsidRPr="00143EB1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соответствии  со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статьями 227, 227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ru-RU"/>
              </w:rPr>
              <w:t>1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D4FC" w14:textId="77777777" w:rsidR="00655887" w:rsidRPr="00312F68" w:rsidRDefault="00721208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1756250,00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AB93" w14:textId="77777777" w:rsidR="009A51C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1547855,63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130D" w14:textId="77777777" w:rsidR="009A51C8" w:rsidRPr="00312F68" w:rsidRDefault="00721208" w:rsidP="008E6994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88,13</w:t>
            </w:r>
          </w:p>
        </w:tc>
      </w:tr>
      <w:tr w:rsidR="00D34131" w:rsidRPr="00143EB1" w14:paraId="2B5CF228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15DA" w14:textId="77777777" w:rsidR="00D34131" w:rsidRPr="00143EB1" w:rsidRDefault="00865047" w:rsidP="008650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182.1. 01.02030.01.1</w:t>
            </w:r>
            <w:r w:rsidR="00D34131"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237D" w14:textId="77777777" w:rsidR="00D34131" w:rsidRPr="00143EB1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3D56" w14:textId="77777777" w:rsidR="00D34131" w:rsidRPr="00143EB1" w:rsidRDefault="00D270F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>лицами,  в</w:t>
            </w:r>
            <w:proofErr w:type="gramEnd"/>
            <w:r w:rsidRPr="00143EB1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ru-RU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FEA9" w14:textId="77777777" w:rsidR="00D34131" w:rsidRPr="00312F68" w:rsidRDefault="00721208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5AE2" w14:textId="77777777" w:rsidR="00D34131" w:rsidRPr="00312F68" w:rsidRDefault="007212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607F" w14:textId="77777777" w:rsidR="00D34131" w:rsidRPr="00312F68" w:rsidRDefault="0072120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FD3CB9" w:rsidRPr="00143EB1" w14:paraId="113D62F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B27D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2399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9BA4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D48C" w14:textId="77777777" w:rsidR="00FD3CB9" w:rsidRPr="00312F68" w:rsidRDefault="00721208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85490,00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BCE6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70368,10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ACAD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82,31</w:t>
            </w:r>
          </w:p>
        </w:tc>
      </w:tr>
      <w:tr w:rsidR="00FD3CB9" w:rsidRPr="00143EB1" w14:paraId="163B67E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13D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1FEF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106E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2880" w14:textId="77777777" w:rsidR="00FD3CB9" w:rsidRPr="00312F68" w:rsidRDefault="00721208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85330,00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767D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70098,10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77E5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82,15</w:t>
            </w:r>
          </w:p>
        </w:tc>
      </w:tr>
      <w:tr w:rsidR="00FD3CB9" w:rsidRPr="00143EB1" w14:paraId="6EC44BC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EF59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3E86C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84ED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E917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BEFBB0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A4AB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BFD3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Налог на имущество физических лиц,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взимаемый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DDF8" w14:textId="77777777" w:rsidR="00FD3CB9" w:rsidRPr="00312F68" w:rsidRDefault="00721208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85330,00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1E2E" w14:textId="77777777" w:rsidR="00FD3CB9" w:rsidRPr="00312F68" w:rsidRDefault="00721208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70098,10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8F33" w14:textId="77777777" w:rsidR="00FD3CB9" w:rsidRPr="00312F68" w:rsidRDefault="00721208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82,15</w:t>
            </w:r>
          </w:p>
        </w:tc>
      </w:tr>
      <w:tr w:rsidR="00FD3CB9" w:rsidRPr="00143EB1" w14:paraId="605E388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F5BD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5092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9CB9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3B14" w14:textId="77777777" w:rsidR="00FD3CB9" w:rsidRPr="00312F68" w:rsidRDefault="00721208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3EE4" w14:textId="77777777" w:rsidR="00FD3CB9" w:rsidRPr="00312F68" w:rsidRDefault="00721208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7564" w14:textId="77777777" w:rsidR="00FD3CB9" w:rsidRPr="00312F68" w:rsidRDefault="00721208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168,75</w:t>
            </w:r>
          </w:p>
        </w:tc>
      </w:tr>
      <w:tr w:rsidR="00FD3CB9" w:rsidRPr="00143EB1" w14:paraId="6B08536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3331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8F5A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6483" w14:textId="77777777" w:rsidR="00FD3CB9" w:rsidRPr="00143EB1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Земельный налог с физических лиц, обладающих земельным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участком ,расположенным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AFE3" w14:textId="77777777" w:rsidR="00FD3CB9" w:rsidRPr="00312F68" w:rsidRDefault="00721208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5714" w14:textId="77777777" w:rsidR="00FD3CB9" w:rsidRPr="00312F68" w:rsidRDefault="00721208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7C46" w14:textId="77777777" w:rsidR="00FD3CB9" w:rsidRPr="00312F68" w:rsidRDefault="00721208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168,75</w:t>
            </w:r>
          </w:p>
        </w:tc>
      </w:tr>
      <w:tr w:rsidR="00FD3CB9" w:rsidRPr="00143EB1" w14:paraId="4F93EF2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BB2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BE61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68B4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9696" w14:textId="77777777" w:rsidR="00FD3CB9" w:rsidRPr="00312F68" w:rsidRDefault="00721208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C020" w14:textId="77777777" w:rsidR="00FD3CB9" w:rsidRPr="00312F68" w:rsidRDefault="00721208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57FB" w14:textId="77777777" w:rsidR="00FD3CB9" w:rsidRPr="00312F68" w:rsidRDefault="00721208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103,67</w:t>
            </w:r>
          </w:p>
        </w:tc>
      </w:tr>
      <w:tr w:rsidR="00FD3CB9" w:rsidRPr="00143EB1" w14:paraId="342F488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9DFC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CA6D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976F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3D03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8511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A315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103,67</w:t>
            </w:r>
          </w:p>
        </w:tc>
      </w:tr>
      <w:tr w:rsidR="00FD3CB9" w:rsidRPr="00143EB1" w14:paraId="134358A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2C1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EE98BD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8CCF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34CEA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5E6B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ИМУЩЕСТВА,НАХОДЯЩЕГОСЯ</w:t>
            </w:r>
            <w:proofErr w:type="gram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2914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892600,00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C7FF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885818,00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526A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99,24</w:t>
            </w:r>
          </w:p>
        </w:tc>
      </w:tr>
      <w:tr w:rsidR="00FD3CB9" w:rsidRPr="005E76EA" w14:paraId="241B54D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64E5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6C74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47A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09E19D46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4479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AFB6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142615,20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BAEF" w14:textId="77777777" w:rsidR="00FD3CB9" w:rsidRPr="00312F68" w:rsidRDefault="00721208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100,01</w:t>
            </w:r>
          </w:p>
        </w:tc>
      </w:tr>
      <w:tr w:rsidR="00FD3CB9" w:rsidRPr="00143EB1" w14:paraId="286331D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8DA8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4B0A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6C69" w14:textId="77777777" w:rsidR="00FD3CB9" w:rsidRPr="00143EB1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     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поступления  от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F7AD" w14:textId="77777777" w:rsidR="00FD3CB9" w:rsidRPr="00312F68" w:rsidRDefault="00721208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lastRenderedPageBreak/>
              <w:t>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7840" w14:textId="77777777" w:rsidR="00FD3CB9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743202,80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DEE8" w14:textId="77777777" w:rsidR="00FD3CB9" w:rsidRPr="00312F68" w:rsidRDefault="00721208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99,09</w:t>
            </w:r>
          </w:p>
        </w:tc>
      </w:tr>
      <w:tr w:rsidR="00721208" w:rsidRPr="00143EB1" w14:paraId="01EB9AE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CA7E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FEE5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56BC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2A79" w14:textId="77777777" w:rsidR="00721208" w:rsidRPr="00312F68" w:rsidRDefault="00721208" w:rsidP="004B77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32968853,52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40AE" w14:textId="77777777" w:rsidR="00721208" w:rsidRPr="00312F68" w:rsidRDefault="00721208" w:rsidP="004B77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32968853,52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37CE" w14:textId="77777777" w:rsidR="00721208" w:rsidRPr="00312F68" w:rsidRDefault="00721208" w:rsidP="004B77DB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32E28" w14:paraId="1E1F482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5054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6EE6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49DD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9B18" w14:textId="77777777" w:rsidR="00721208" w:rsidRPr="00312F68" w:rsidRDefault="00721208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32968853,52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D2A4" w14:textId="77777777" w:rsidR="00721208" w:rsidRPr="00312F68" w:rsidRDefault="00721208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32968853,52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BF35" w14:textId="77777777" w:rsidR="00721208" w:rsidRPr="00312F68" w:rsidRDefault="0072120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43EB1" w14:paraId="5F076EB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7363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67AB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E8A1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5CB3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7752700,00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34A9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7752700,00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3E57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43EB1" w14:paraId="76F7EAC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4309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75BA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4906" w14:textId="77777777" w:rsidR="00721208" w:rsidRPr="00143EB1" w:rsidRDefault="00721208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26C0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56BD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52F9" w14:textId="77777777" w:rsidR="00721208" w:rsidRPr="00312F68" w:rsidRDefault="00721208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32E28" w14:paraId="7D86480C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C9B5" w14:textId="77777777" w:rsidR="00721208" w:rsidRPr="00143EB1" w:rsidRDefault="00721208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F081" w14:textId="77777777" w:rsidR="00721208" w:rsidRPr="00143EB1" w:rsidRDefault="00721208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B7735" w14:textId="77777777" w:rsidR="00721208" w:rsidRPr="00143EB1" w:rsidRDefault="00721208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E6C5" w14:textId="77777777" w:rsidR="00721208" w:rsidRPr="00143EB1" w:rsidRDefault="00721208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0E74" w14:textId="77777777" w:rsidR="00721208" w:rsidRPr="00312F68" w:rsidRDefault="00721208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76C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254F" w14:textId="77777777" w:rsidR="00721208" w:rsidRPr="00312F68" w:rsidRDefault="00721208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6233D" w14:paraId="1B561D61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A68" w14:textId="77777777" w:rsidR="00721208" w:rsidRPr="00143EB1" w:rsidRDefault="00721208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FFA" w14:textId="77777777" w:rsidR="00721208" w:rsidRPr="00143EB1" w:rsidRDefault="00721208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00547" w14:textId="77777777" w:rsidR="00721208" w:rsidRPr="00143EB1" w:rsidRDefault="00721208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5C1F" w14:textId="77777777" w:rsidR="00721208" w:rsidRPr="00143EB1" w:rsidRDefault="00721208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D73E" w14:textId="77777777" w:rsidR="00721208" w:rsidRPr="00312F68" w:rsidRDefault="00721208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5864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B943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6233D" w14:paraId="0A3343E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C424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71DF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34DB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7BEB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181885,00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AF5B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181885,00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E662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6233D" w14:paraId="326E36D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AF08" w14:textId="77777777" w:rsidR="00721208" w:rsidRPr="00143EB1" w:rsidRDefault="00721208" w:rsidP="007B5D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AAC3" w14:textId="77777777" w:rsidR="00721208" w:rsidRPr="00143EB1" w:rsidRDefault="00721208" w:rsidP="007B5DA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C133" w14:textId="77777777" w:rsidR="00721208" w:rsidRPr="00143EB1" w:rsidRDefault="00721208" w:rsidP="007B5DA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8A83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48753,00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73EC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48753,00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DE48" w14:textId="77777777" w:rsidR="00721208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6233D" w14:paraId="4CA5040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AE6A" w14:textId="77777777" w:rsidR="00721208" w:rsidRPr="00143EB1" w:rsidRDefault="00721208" w:rsidP="004B7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0514" w14:textId="77777777" w:rsidR="00721208" w:rsidRPr="00143EB1" w:rsidRDefault="00721208" w:rsidP="004B7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B1AD" w14:textId="77777777" w:rsidR="00721208" w:rsidRPr="00143EB1" w:rsidRDefault="00721208" w:rsidP="004B77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F26B" w14:textId="77777777" w:rsidR="00721208" w:rsidRPr="00312F68" w:rsidRDefault="00721208" w:rsidP="004B77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7305,88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D208" w14:textId="77777777" w:rsidR="00721208" w:rsidRPr="00312F68" w:rsidRDefault="00721208" w:rsidP="004B77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7305,88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A9B" w14:textId="77777777" w:rsidR="00721208" w:rsidRPr="00312F68" w:rsidRDefault="00721208" w:rsidP="004B77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6233D" w14:paraId="0003BE0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A98C" w14:textId="77777777" w:rsidR="00721208" w:rsidRPr="00143EB1" w:rsidRDefault="00721208" w:rsidP="004B7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647B" w14:textId="77777777" w:rsidR="00721208" w:rsidRPr="00143EB1" w:rsidRDefault="00721208" w:rsidP="004B77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B001" w14:textId="77777777" w:rsidR="00721208" w:rsidRPr="00143EB1" w:rsidRDefault="00721208" w:rsidP="004B77D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F0BA" w14:textId="77777777" w:rsidR="00721208" w:rsidRPr="00312F68" w:rsidRDefault="00721208" w:rsidP="004B77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EBA9" w14:textId="77777777" w:rsidR="00721208" w:rsidRPr="00312F68" w:rsidRDefault="00721208" w:rsidP="004B77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6EF0" w14:textId="77777777" w:rsidR="00721208" w:rsidRPr="00312F68" w:rsidRDefault="00721208" w:rsidP="004B77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21208" w:rsidRPr="00143EB1" w14:paraId="3EBCD2C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38BC" w14:textId="77777777" w:rsidR="00721208" w:rsidRPr="00132E28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597F" w14:textId="77777777" w:rsidR="00721208" w:rsidRPr="00132E28" w:rsidRDefault="0072120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0C3B" w14:textId="77777777" w:rsidR="00721208" w:rsidRPr="00143EB1" w:rsidRDefault="0072120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0046" w14:textId="77777777" w:rsidR="00721208" w:rsidRPr="00312F68" w:rsidRDefault="00721208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36213793,52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4E8A" w14:textId="77777777" w:rsidR="00721208" w:rsidRPr="00312F68" w:rsidRDefault="00721208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35984232,02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E2CE" w14:textId="77777777" w:rsidR="00721208" w:rsidRPr="00312F68" w:rsidRDefault="00721208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99,37</w:t>
            </w:r>
          </w:p>
        </w:tc>
      </w:tr>
    </w:tbl>
    <w:p w14:paraId="6CEDE863" w14:textId="77777777" w:rsidR="00C035A0" w:rsidRPr="00143EB1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7DF91998" w14:textId="77777777" w:rsidR="00AB1204" w:rsidRPr="00143EB1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5857D155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3C06801F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606E01B9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744F596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B8E8476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57C7E35" w14:textId="77777777" w:rsidR="005A37A0" w:rsidRPr="00143EB1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64027AD6" w14:textId="77777777" w:rsidR="00056336" w:rsidRPr="00143EB1" w:rsidRDefault="00056336" w:rsidP="00124ADE">
      <w:pPr>
        <w:rPr>
          <w:rFonts w:ascii="Times New Roman" w:hAnsi="Times New Roman" w:cs="Times New Roman"/>
          <w:sz w:val="18"/>
          <w:szCs w:val="18"/>
        </w:rPr>
      </w:pPr>
    </w:p>
    <w:p w14:paraId="4E2F5DCD" w14:textId="77777777" w:rsidR="00056336" w:rsidRDefault="00056336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0A2E5732" w14:textId="77777777" w:rsidR="00132E28" w:rsidRDefault="00132E28" w:rsidP="00124ADE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2ED3C4D9" w14:textId="77777777" w:rsidR="00767343" w:rsidRDefault="00767343" w:rsidP="000F7A5A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0D338EB4" w14:textId="77777777" w:rsidR="00721208" w:rsidRDefault="00721208" w:rsidP="000F7A5A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0DF64904" w14:textId="77777777" w:rsidR="00717B0C" w:rsidRPr="00717B0C" w:rsidRDefault="00717B0C" w:rsidP="000F7A5A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3C5BC5B7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2</w:t>
      </w:r>
    </w:p>
    <w:p w14:paraId="27BCDE37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к  решению Совета  </w:t>
      </w:r>
    </w:p>
    <w:p w14:paraId="13A5AA91" w14:textId="77777777" w:rsidR="00EF62B1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32E28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558D3432" w14:textId="77777777" w:rsidR="00460ED4" w:rsidRPr="00132E28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20.05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>.2025</w:t>
      </w:r>
      <w:r w:rsidR="005A37A0" w:rsidRPr="00132E28">
        <w:rPr>
          <w:rFonts w:ascii="Times New Roman" w:hAnsi="Times New Roman" w:cs="Times New Roman"/>
          <w:sz w:val="18"/>
          <w:szCs w:val="18"/>
          <w:lang w:val="ru-RU"/>
        </w:rPr>
        <w:t xml:space="preserve">    №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95</w:t>
      </w:r>
      <w:r w:rsidR="0072120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251852DC" w14:textId="77777777" w:rsidR="00460ED4" w:rsidRPr="00132E28" w:rsidRDefault="00865047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32E28">
        <w:rPr>
          <w:rFonts w:ascii="Times New Roman" w:hAnsi="Times New Roman" w:cs="Times New Roman"/>
          <w:b/>
          <w:sz w:val="18"/>
          <w:szCs w:val="18"/>
          <w:lang w:val="ru-RU"/>
        </w:rPr>
        <w:t>Д</w:t>
      </w:r>
      <w:r w:rsidR="00460ED4" w:rsidRPr="00132E28">
        <w:rPr>
          <w:rFonts w:ascii="Times New Roman" w:hAnsi="Times New Roman" w:cs="Times New Roman"/>
          <w:b/>
          <w:sz w:val="18"/>
          <w:szCs w:val="18"/>
          <w:lang w:val="ru-RU"/>
        </w:rPr>
        <w:t>оходы</w:t>
      </w:r>
    </w:p>
    <w:p w14:paraId="312F7C98" w14:textId="77777777" w:rsidR="00EF62B1" w:rsidRPr="00143EB1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кодам классификации доходов бюджета</w:t>
      </w:r>
      <w:r w:rsidR="009A328A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з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а </w:t>
      </w:r>
      <w:r w:rsidR="00260847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72120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2024 год</w:t>
      </w:r>
    </w:p>
    <w:p w14:paraId="05CB8F51" w14:textId="77777777" w:rsidR="009A51C8" w:rsidRPr="003342B3" w:rsidRDefault="00EF62B1" w:rsidP="00646E0B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3342B3">
        <w:rPr>
          <w:rFonts w:ascii="Times New Roman" w:hAnsi="Times New Roman" w:cs="Times New Roman"/>
          <w:sz w:val="18"/>
          <w:szCs w:val="18"/>
          <w:lang w:val="ru-RU"/>
        </w:rPr>
        <w:t>Ру</w:t>
      </w:r>
      <w:r w:rsidR="00D62982" w:rsidRPr="003342B3">
        <w:rPr>
          <w:rFonts w:ascii="Times New Roman" w:hAnsi="Times New Roman" w:cs="Times New Roman"/>
          <w:sz w:val="18"/>
          <w:szCs w:val="18"/>
          <w:lang w:val="ru-RU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143EB1" w14:paraId="41B97B8D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BD76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342B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Гла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вный</w:t>
            </w:r>
            <w:proofErr w:type="spellEnd"/>
          </w:p>
          <w:p w14:paraId="27824A0F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F465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</w:t>
            </w:r>
            <w:proofErr w:type="spellEnd"/>
          </w:p>
          <w:p w14:paraId="182FA375" w14:textId="77777777" w:rsidR="009A51C8" w:rsidRPr="00143EB1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6E08" w14:textId="77777777" w:rsidR="009A51C8" w:rsidRPr="00132E28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Утвержденный</w:t>
            </w:r>
          </w:p>
          <w:p w14:paraId="36F02164" w14:textId="77777777" w:rsidR="009A51C8" w:rsidRPr="00132E28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 н</w:t>
            </w:r>
            <w:r w:rsidR="00056336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</w:t>
            </w:r>
            <w:r w:rsidR="00132E28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7553FF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D62A" w14:textId="77777777" w:rsidR="009A51C8" w:rsidRPr="00260847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</w:p>
          <w:p w14:paraId="204DE51F" w14:textId="77777777" w:rsidR="009A51C8" w:rsidRPr="00132E28" w:rsidRDefault="00721208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За 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C42880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32E28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9A328A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553FF" w:rsidRPr="002608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A443" w14:textId="77777777" w:rsidR="009A51C8" w:rsidRPr="00717B0C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</w:t>
            </w:r>
            <w:proofErr w:type="spellEnd"/>
            <w:r w:rsidR="0071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я</w:t>
            </w:r>
          </w:p>
        </w:tc>
      </w:tr>
      <w:tr w:rsidR="005A37A0" w:rsidRPr="00143EB1" w14:paraId="0320EBC4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A891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7C12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9D9F" w14:textId="77777777" w:rsidR="005A37A0" w:rsidRPr="00312F68" w:rsidRDefault="0072120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2346890,00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C9DB" w14:textId="77777777" w:rsidR="005A37A0" w:rsidRPr="00312F68" w:rsidRDefault="00721208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2123910,50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C262" w14:textId="77777777" w:rsidR="005A37A0" w:rsidRPr="00312F68" w:rsidRDefault="00721208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90,50</w:t>
            </w:r>
          </w:p>
        </w:tc>
      </w:tr>
      <w:tr w:rsidR="005A37A0" w:rsidRPr="00143EB1" w14:paraId="7100274E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8098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03A5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учреждение  «Администрация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B9E1" w14:textId="77777777" w:rsidR="005A37A0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33866903,52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C24F" w14:textId="77777777" w:rsidR="005A37A0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33860321,52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14D0" w14:textId="77777777" w:rsidR="005A37A0" w:rsidRPr="00312F68" w:rsidRDefault="00721208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99,98</w:t>
            </w:r>
          </w:p>
        </w:tc>
      </w:tr>
      <w:tr w:rsidR="005A37A0" w:rsidRPr="00143EB1" w14:paraId="6BC03465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0EF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0592" w14:textId="77777777" w:rsidR="005A37A0" w:rsidRPr="00143EB1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7639" w14:textId="77777777" w:rsidR="005A37A0" w:rsidRPr="00312F68" w:rsidRDefault="00721208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36213793,52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4DC9" w14:textId="77777777" w:rsidR="005A37A0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35984232,02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F323" w14:textId="77777777" w:rsidR="005A37A0" w:rsidRPr="00312F68" w:rsidRDefault="00721208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99,37</w:t>
            </w:r>
          </w:p>
        </w:tc>
      </w:tr>
    </w:tbl>
    <w:p w14:paraId="47A6E6C0" w14:textId="77777777" w:rsidR="00CA125B" w:rsidRPr="00143EB1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8EF287E" w14:textId="77777777" w:rsidR="00DF5462" w:rsidRPr="00143EB1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F15452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A3CB2DD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5A6C9C4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9712E2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0BC4829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229217E" w14:textId="77777777" w:rsidR="00215BA5" w:rsidRPr="00143EB1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EF69505" w14:textId="77777777" w:rsidR="00215BA5" w:rsidRPr="00143EB1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64BFCE23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2D53EF14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0807AE5B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29B8959A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295005CB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7DFB1635" w14:textId="77777777" w:rsidR="006B0823" w:rsidRPr="00143EB1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248FEAD0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402FF545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0AE12B64" w14:textId="77777777" w:rsidR="00CE76F7" w:rsidRPr="00143EB1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7B4A4E33" w14:textId="77777777" w:rsidR="00215BA5" w:rsidRDefault="00215BA5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6CA7078A" w14:textId="77777777" w:rsidR="00132E28" w:rsidRDefault="00132E28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5ED933A4" w14:textId="77777777" w:rsidR="00721208" w:rsidRDefault="00721208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4D9EF3D1" w14:textId="77777777" w:rsidR="00132E28" w:rsidRPr="00132E28" w:rsidRDefault="00132E28" w:rsidP="00E01DD8">
      <w:pPr>
        <w:rPr>
          <w:rFonts w:ascii="Times New Roman" w:hAnsi="Times New Roman" w:cs="Times New Roman"/>
          <w:sz w:val="18"/>
          <w:szCs w:val="18"/>
          <w:lang w:val="ru-RU"/>
        </w:rPr>
      </w:pPr>
    </w:p>
    <w:p w14:paraId="65FC7F93" w14:textId="77777777" w:rsidR="00E438EB" w:rsidRPr="00721208" w:rsidRDefault="00E438EB" w:rsidP="00E438EB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721208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3</w:t>
      </w:r>
    </w:p>
    <w:p w14:paraId="22B724C3" w14:textId="77777777" w:rsidR="00E438EB" w:rsidRPr="00721208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721208">
        <w:rPr>
          <w:rFonts w:ascii="Times New Roman" w:hAnsi="Times New Roman" w:cs="Times New Roman"/>
          <w:sz w:val="18"/>
          <w:szCs w:val="18"/>
          <w:lang w:val="ru-RU"/>
        </w:rPr>
        <w:t xml:space="preserve">к  решению Совета  </w:t>
      </w:r>
    </w:p>
    <w:p w14:paraId="670A1811" w14:textId="77777777" w:rsidR="00E438EB" w:rsidRPr="00721208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721208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721208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094A2C1B" w14:textId="77777777" w:rsidR="00E438EB" w:rsidRDefault="00E438EB" w:rsidP="003C736E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5271BE">
        <w:rPr>
          <w:rFonts w:ascii="Times New Roman" w:hAnsi="Times New Roman" w:cs="Times New Roman"/>
          <w:lang w:val="ru-RU"/>
        </w:rPr>
        <w:t xml:space="preserve">от   </w:t>
      </w:r>
      <w:r w:rsidR="00B1706A">
        <w:rPr>
          <w:rFonts w:ascii="Times New Roman" w:hAnsi="Times New Roman" w:cs="Times New Roman"/>
          <w:lang w:val="ru-RU"/>
        </w:rPr>
        <w:t>20</w:t>
      </w:r>
      <w:r w:rsidR="005271BE" w:rsidRPr="005271BE">
        <w:rPr>
          <w:rFonts w:ascii="Times New Roman" w:hAnsi="Times New Roman" w:cs="Times New Roman"/>
          <w:lang w:val="ru-RU"/>
        </w:rPr>
        <w:t>.</w:t>
      </w:r>
      <w:r w:rsidR="00721208">
        <w:rPr>
          <w:rFonts w:ascii="Times New Roman" w:hAnsi="Times New Roman" w:cs="Times New Roman"/>
          <w:lang w:val="ru-RU"/>
        </w:rPr>
        <w:t>0</w:t>
      </w:r>
      <w:r w:rsidR="00B1706A">
        <w:rPr>
          <w:rFonts w:ascii="Times New Roman" w:hAnsi="Times New Roman" w:cs="Times New Roman"/>
          <w:lang w:val="ru-RU"/>
        </w:rPr>
        <w:t>5</w:t>
      </w:r>
      <w:r w:rsidR="00721208">
        <w:rPr>
          <w:rFonts w:ascii="Times New Roman" w:hAnsi="Times New Roman" w:cs="Times New Roman"/>
          <w:lang w:val="ru-RU"/>
        </w:rPr>
        <w:t>.2025</w:t>
      </w:r>
      <w:r w:rsidRPr="005271BE">
        <w:rPr>
          <w:rFonts w:ascii="Times New Roman" w:hAnsi="Times New Roman" w:cs="Times New Roman"/>
          <w:lang w:val="ru-RU"/>
        </w:rPr>
        <w:t xml:space="preserve">    №</w:t>
      </w:r>
      <w:r w:rsidR="00B1706A">
        <w:rPr>
          <w:rFonts w:ascii="Times New Roman" w:hAnsi="Times New Roman" w:cs="Times New Roman"/>
          <w:lang w:val="ru-RU"/>
        </w:rPr>
        <w:t>95</w:t>
      </w:r>
      <w:r w:rsidRPr="005271BE">
        <w:rPr>
          <w:rFonts w:ascii="Times New Roman" w:hAnsi="Times New Roman" w:cs="Times New Roman"/>
          <w:lang w:val="ru-RU"/>
        </w:rPr>
        <w:t xml:space="preserve"> </w:t>
      </w:r>
    </w:p>
    <w:p w14:paraId="7D8AB8CF" w14:textId="77777777" w:rsidR="001C3DEC" w:rsidRPr="00143EB1" w:rsidRDefault="001C3DEC" w:rsidP="001C3DEC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4DE0D575" w14:textId="77777777" w:rsidR="001C3DEC" w:rsidRPr="00846116" w:rsidRDefault="001C3DEC" w:rsidP="001C3DEC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846116">
        <w:rPr>
          <w:rFonts w:ascii="Times New Roman" w:hAnsi="Times New Roman" w:cs="Times New Roman"/>
          <w:b/>
          <w:lang w:val="ru-RU"/>
        </w:rPr>
        <w:t>Исполнение</w:t>
      </w:r>
    </w:p>
    <w:p w14:paraId="4569D7E0" w14:textId="77777777" w:rsidR="001C3DEC" w:rsidRPr="00E87BE4" w:rsidRDefault="001C3DEC" w:rsidP="00E87BE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143EB1">
        <w:rPr>
          <w:rFonts w:ascii="Times New Roman" w:hAnsi="Times New Roman" w:cs="Times New Roman"/>
          <w:b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lang w:val="ru-RU"/>
        </w:rPr>
        <w:t xml:space="preserve"> сельского  поселения по функциональной  структуре расходов бюджета за</w:t>
      </w:r>
      <w:r w:rsidR="00721208">
        <w:rPr>
          <w:rFonts w:ascii="Times New Roman" w:hAnsi="Times New Roman" w:cs="Times New Roman"/>
          <w:b/>
          <w:lang w:val="ru-RU"/>
        </w:rPr>
        <w:t xml:space="preserve">  </w:t>
      </w:r>
      <w:r>
        <w:rPr>
          <w:rFonts w:ascii="Times New Roman" w:hAnsi="Times New Roman" w:cs="Times New Roman"/>
          <w:b/>
          <w:lang w:val="ru-RU"/>
        </w:rPr>
        <w:t>2024</w:t>
      </w:r>
      <w:r w:rsidRPr="00143EB1">
        <w:rPr>
          <w:rFonts w:ascii="Times New Roman" w:hAnsi="Times New Roman" w:cs="Times New Roman"/>
          <w:b/>
          <w:lang w:val="ru-RU"/>
        </w:rPr>
        <w:t xml:space="preserve"> год</w:t>
      </w:r>
    </w:p>
    <w:tbl>
      <w:tblPr>
        <w:tblpPr w:leftFromText="180" w:rightFromText="180" w:vertAnchor="page" w:horzAnchor="margin" w:tblpY="4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93"/>
        <w:gridCol w:w="1417"/>
        <w:gridCol w:w="1370"/>
        <w:gridCol w:w="852"/>
      </w:tblGrid>
      <w:tr w:rsidR="00132E28" w:rsidRPr="005271BE" w14:paraId="37F2DA72" w14:textId="77777777" w:rsidTr="00846116">
        <w:trPr>
          <w:trHeight w:val="416"/>
        </w:trPr>
        <w:tc>
          <w:tcPr>
            <w:tcW w:w="750" w:type="dxa"/>
          </w:tcPr>
          <w:p w14:paraId="088B7536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519" w:type="dxa"/>
          </w:tcPr>
          <w:p w14:paraId="691C3B02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</w:tcPr>
          <w:p w14:paraId="7B10A3E0" w14:textId="77777777" w:rsidR="00132E28" w:rsidRPr="005271BE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КФСР</w:t>
            </w:r>
          </w:p>
        </w:tc>
        <w:tc>
          <w:tcPr>
            <w:tcW w:w="1417" w:type="dxa"/>
          </w:tcPr>
          <w:p w14:paraId="486BB4A5" w14:textId="77777777" w:rsidR="00132E28" w:rsidRPr="00132E28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 на</w:t>
            </w:r>
            <w:r w:rsidR="007212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2024 год</w:t>
            </w:r>
          </w:p>
        </w:tc>
        <w:tc>
          <w:tcPr>
            <w:tcW w:w="1370" w:type="dxa"/>
          </w:tcPr>
          <w:p w14:paraId="66FE09E9" w14:textId="77777777" w:rsidR="00132E28" w:rsidRPr="00132E28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Исполнено за  </w:t>
            </w:r>
            <w:r w:rsidR="007212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72120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852" w:type="dxa"/>
          </w:tcPr>
          <w:p w14:paraId="3ACF2608" w14:textId="77777777" w:rsidR="00132E28" w:rsidRPr="005271BE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% исполнения</w:t>
            </w:r>
          </w:p>
        </w:tc>
      </w:tr>
      <w:tr w:rsidR="00132E28" w:rsidRPr="00143EB1" w14:paraId="333F33E7" w14:textId="77777777" w:rsidTr="00846116">
        <w:trPr>
          <w:trHeight w:val="416"/>
        </w:trPr>
        <w:tc>
          <w:tcPr>
            <w:tcW w:w="750" w:type="dxa"/>
          </w:tcPr>
          <w:p w14:paraId="7AB32393" w14:textId="77777777" w:rsidR="00132E28" w:rsidRPr="005271BE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0100</w:t>
            </w:r>
          </w:p>
        </w:tc>
        <w:tc>
          <w:tcPr>
            <w:tcW w:w="4519" w:type="dxa"/>
          </w:tcPr>
          <w:p w14:paraId="4568A847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71B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ОБЩЕГОСУДАРСТВЕННЫЕ ВОП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РОСЫ</w:t>
            </w:r>
          </w:p>
        </w:tc>
        <w:tc>
          <w:tcPr>
            <w:tcW w:w="793" w:type="dxa"/>
          </w:tcPr>
          <w:p w14:paraId="5B0C7898" w14:textId="77777777" w:rsidR="00132E28" w:rsidRPr="00143EB1" w:rsidRDefault="00132E28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7" w:type="dxa"/>
          </w:tcPr>
          <w:p w14:paraId="087B4008" w14:textId="77777777" w:rsidR="00132E28" w:rsidRPr="00312F68" w:rsidRDefault="009C1365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6281695,0</w:t>
            </w:r>
            <w:r w:rsidR="00115132"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370" w:type="dxa"/>
          </w:tcPr>
          <w:p w14:paraId="7B541A17" w14:textId="77777777" w:rsidR="00132E28" w:rsidRPr="00312F68" w:rsidRDefault="009C1365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6238081,31</w:t>
            </w:r>
          </w:p>
        </w:tc>
        <w:tc>
          <w:tcPr>
            <w:tcW w:w="852" w:type="dxa"/>
          </w:tcPr>
          <w:p w14:paraId="6479E47B" w14:textId="77777777" w:rsidR="00132E28" w:rsidRPr="00312F68" w:rsidRDefault="009C1365" w:rsidP="00E438EB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99,31</w:t>
            </w:r>
          </w:p>
        </w:tc>
      </w:tr>
      <w:tr w:rsidR="00132E28" w:rsidRPr="00143EB1" w14:paraId="2A4C084C" w14:textId="77777777" w:rsidTr="00846116">
        <w:trPr>
          <w:trHeight w:val="892"/>
        </w:trPr>
        <w:tc>
          <w:tcPr>
            <w:tcW w:w="750" w:type="dxa"/>
          </w:tcPr>
          <w:p w14:paraId="1AB6EA01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763BEDF8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93" w:type="dxa"/>
          </w:tcPr>
          <w:p w14:paraId="7425397A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</w:tcPr>
          <w:p w14:paraId="531AFD39" w14:textId="77777777" w:rsidR="00132E28" w:rsidRPr="00312F68" w:rsidRDefault="009C136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836114,92</w:t>
            </w:r>
          </w:p>
        </w:tc>
        <w:tc>
          <w:tcPr>
            <w:tcW w:w="1370" w:type="dxa"/>
          </w:tcPr>
          <w:p w14:paraId="4D714FF1" w14:textId="77777777" w:rsidR="00132E28" w:rsidRPr="00312F68" w:rsidRDefault="009C136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836114,92</w:t>
            </w:r>
          </w:p>
        </w:tc>
        <w:tc>
          <w:tcPr>
            <w:tcW w:w="852" w:type="dxa"/>
          </w:tcPr>
          <w:p w14:paraId="0F14C165" w14:textId="77777777" w:rsidR="00132E28" w:rsidRPr="00312F68" w:rsidRDefault="009C1365" w:rsidP="008B787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69F9E13F" w14:textId="77777777" w:rsidTr="00846116">
        <w:trPr>
          <w:trHeight w:val="892"/>
        </w:trPr>
        <w:tc>
          <w:tcPr>
            <w:tcW w:w="750" w:type="dxa"/>
          </w:tcPr>
          <w:p w14:paraId="41E725D3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5BA2DDCD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93" w:type="dxa"/>
          </w:tcPr>
          <w:p w14:paraId="1223ECA0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</w:tcPr>
          <w:p w14:paraId="07395FDD" w14:textId="77777777" w:rsidR="00132E28" w:rsidRPr="00312F68" w:rsidRDefault="009C136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5162276,14</w:t>
            </w:r>
          </w:p>
        </w:tc>
        <w:tc>
          <w:tcPr>
            <w:tcW w:w="1370" w:type="dxa"/>
          </w:tcPr>
          <w:p w14:paraId="3F1F5B6E" w14:textId="77777777" w:rsidR="00132E28" w:rsidRPr="00312F68" w:rsidRDefault="009C136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5118662,39</w:t>
            </w:r>
          </w:p>
        </w:tc>
        <w:tc>
          <w:tcPr>
            <w:tcW w:w="852" w:type="dxa"/>
          </w:tcPr>
          <w:p w14:paraId="31036301" w14:textId="77777777" w:rsidR="00132E28" w:rsidRPr="00312F68" w:rsidRDefault="009C136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99,16</w:t>
            </w:r>
          </w:p>
        </w:tc>
      </w:tr>
      <w:tr w:rsidR="00132E28" w:rsidRPr="00143EB1" w14:paraId="33C9AD35" w14:textId="77777777" w:rsidTr="00846116">
        <w:trPr>
          <w:trHeight w:val="383"/>
        </w:trPr>
        <w:tc>
          <w:tcPr>
            <w:tcW w:w="750" w:type="dxa"/>
          </w:tcPr>
          <w:p w14:paraId="32431D75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53CDD6BD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93" w:type="dxa"/>
          </w:tcPr>
          <w:p w14:paraId="1AB3E435" w14:textId="77777777" w:rsidR="00132E28" w:rsidRPr="00143EB1" w:rsidRDefault="00132E28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</w:tcPr>
          <w:p w14:paraId="02468D0A" w14:textId="77777777" w:rsidR="00132E28" w:rsidRPr="00312F68" w:rsidRDefault="009C136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283304,00</w:t>
            </w:r>
          </w:p>
        </w:tc>
        <w:tc>
          <w:tcPr>
            <w:tcW w:w="1370" w:type="dxa"/>
          </w:tcPr>
          <w:p w14:paraId="679D6C8E" w14:textId="77777777" w:rsidR="00132E28" w:rsidRPr="00312F68" w:rsidRDefault="009C136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283304,00</w:t>
            </w:r>
          </w:p>
        </w:tc>
        <w:tc>
          <w:tcPr>
            <w:tcW w:w="852" w:type="dxa"/>
          </w:tcPr>
          <w:p w14:paraId="1D5A7F13" w14:textId="77777777" w:rsidR="00132E28" w:rsidRPr="00312F68" w:rsidRDefault="009C1365" w:rsidP="008B7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0F53FF97" w14:textId="77777777" w:rsidTr="00846116">
        <w:trPr>
          <w:trHeight w:val="464"/>
        </w:trPr>
        <w:tc>
          <w:tcPr>
            <w:tcW w:w="750" w:type="dxa"/>
          </w:tcPr>
          <w:p w14:paraId="5B0691A9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260EDE35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</w:tcPr>
          <w:p w14:paraId="236F5A9E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7" w:type="dxa"/>
          </w:tcPr>
          <w:p w14:paraId="01F41E31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370" w:type="dxa"/>
          </w:tcPr>
          <w:p w14:paraId="0D36F986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852" w:type="dxa"/>
          </w:tcPr>
          <w:p w14:paraId="110F343F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5CE35F61" w14:textId="77777777" w:rsidTr="00846116">
        <w:trPr>
          <w:trHeight w:val="406"/>
        </w:trPr>
        <w:tc>
          <w:tcPr>
            <w:tcW w:w="750" w:type="dxa"/>
          </w:tcPr>
          <w:p w14:paraId="2480FC9E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0367F070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вневойсковая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93" w:type="dxa"/>
          </w:tcPr>
          <w:p w14:paraId="457FA8E7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7" w:type="dxa"/>
          </w:tcPr>
          <w:p w14:paraId="4D7F8E8E" w14:textId="77777777" w:rsidR="00132E28" w:rsidRPr="00312F68" w:rsidRDefault="009C13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370" w:type="dxa"/>
          </w:tcPr>
          <w:p w14:paraId="318CBDA5" w14:textId="77777777" w:rsidR="00132E28" w:rsidRPr="00312F68" w:rsidRDefault="009C13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852" w:type="dxa"/>
          </w:tcPr>
          <w:p w14:paraId="7F543788" w14:textId="77777777" w:rsidR="00132E28" w:rsidRPr="00312F68" w:rsidRDefault="009C13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456EE85C" w14:textId="77777777" w:rsidTr="00846116">
        <w:trPr>
          <w:trHeight w:val="627"/>
        </w:trPr>
        <w:tc>
          <w:tcPr>
            <w:tcW w:w="750" w:type="dxa"/>
          </w:tcPr>
          <w:p w14:paraId="19CEF990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3448BD50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</w:tcPr>
          <w:p w14:paraId="65938226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7" w:type="dxa"/>
          </w:tcPr>
          <w:p w14:paraId="66F4CEB5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327726,13</w:t>
            </w:r>
          </w:p>
        </w:tc>
        <w:tc>
          <w:tcPr>
            <w:tcW w:w="1370" w:type="dxa"/>
          </w:tcPr>
          <w:p w14:paraId="58AAECF7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327674,41</w:t>
            </w:r>
          </w:p>
        </w:tc>
        <w:tc>
          <w:tcPr>
            <w:tcW w:w="852" w:type="dxa"/>
          </w:tcPr>
          <w:p w14:paraId="30519932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99,98</w:t>
            </w:r>
          </w:p>
        </w:tc>
      </w:tr>
      <w:tr w:rsidR="00132E28" w:rsidRPr="00143EB1" w14:paraId="31277626" w14:textId="77777777" w:rsidTr="00846116">
        <w:trPr>
          <w:trHeight w:val="711"/>
        </w:trPr>
        <w:tc>
          <w:tcPr>
            <w:tcW w:w="750" w:type="dxa"/>
          </w:tcPr>
          <w:p w14:paraId="4AD4D90E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4519" w:type="dxa"/>
          </w:tcPr>
          <w:p w14:paraId="6297BA70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</w:tcPr>
          <w:p w14:paraId="71D8380C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</w:tcPr>
          <w:p w14:paraId="0EEB0AA4" w14:textId="77777777" w:rsidR="00132E28" w:rsidRPr="00312F68" w:rsidRDefault="009C136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327726,13</w:t>
            </w:r>
          </w:p>
        </w:tc>
        <w:tc>
          <w:tcPr>
            <w:tcW w:w="1370" w:type="dxa"/>
          </w:tcPr>
          <w:p w14:paraId="6A03E6CE" w14:textId="77777777" w:rsidR="00132E28" w:rsidRPr="00312F68" w:rsidRDefault="009C136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327674,41</w:t>
            </w:r>
          </w:p>
        </w:tc>
        <w:tc>
          <w:tcPr>
            <w:tcW w:w="852" w:type="dxa"/>
          </w:tcPr>
          <w:p w14:paraId="32BA53A4" w14:textId="77777777" w:rsidR="00132E28" w:rsidRPr="00312F68" w:rsidRDefault="009C136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99,98</w:t>
            </w:r>
          </w:p>
        </w:tc>
      </w:tr>
      <w:tr w:rsidR="00132E28" w:rsidRPr="00143EB1" w14:paraId="7CBF7A3F" w14:textId="77777777" w:rsidTr="00846116">
        <w:trPr>
          <w:trHeight w:val="498"/>
        </w:trPr>
        <w:tc>
          <w:tcPr>
            <w:tcW w:w="750" w:type="dxa"/>
          </w:tcPr>
          <w:p w14:paraId="51EC52CA" w14:textId="77777777" w:rsidR="00132E28" w:rsidRPr="00144EC5" w:rsidRDefault="00132E28" w:rsidP="001736BC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7230F80E" w14:textId="77777777" w:rsidR="00132E28" w:rsidRPr="00144EC5" w:rsidRDefault="00132E28" w:rsidP="001736BC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4E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</w:tcPr>
          <w:p w14:paraId="5BA927C5" w14:textId="77777777" w:rsidR="00132E28" w:rsidRPr="00144EC5" w:rsidRDefault="00132E28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4E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7" w:type="dxa"/>
          </w:tcPr>
          <w:p w14:paraId="0367A5FC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1370" w:type="dxa"/>
          </w:tcPr>
          <w:p w14:paraId="3A5759DD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852" w:type="dxa"/>
          </w:tcPr>
          <w:p w14:paraId="441F384B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271FCA9" w14:textId="77777777" w:rsidTr="00846116">
        <w:trPr>
          <w:trHeight w:val="312"/>
        </w:trPr>
        <w:tc>
          <w:tcPr>
            <w:tcW w:w="750" w:type="dxa"/>
          </w:tcPr>
          <w:p w14:paraId="58C1BD65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1B8BA4EF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93" w:type="dxa"/>
          </w:tcPr>
          <w:p w14:paraId="5743251D" w14:textId="77777777" w:rsidR="00132E28" w:rsidRPr="00143EB1" w:rsidRDefault="00132E28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7" w:type="dxa"/>
          </w:tcPr>
          <w:p w14:paraId="45F39D88" w14:textId="77777777" w:rsidR="00132E28" w:rsidRPr="00312F68" w:rsidRDefault="009C13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1370" w:type="dxa"/>
          </w:tcPr>
          <w:p w14:paraId="2DEF35A3" w14:textId="77777777" w:rsidR="00132E28" w:rsidRPr="00312F68" w:rsidRDefault="009C13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852" w:type="dxa"/>
          </w:tcPr>
          <w:p w14:paraId="4CE96FC7" w14:textId="77777777" w:rsidR="00132E28" w:rsidRPr="00312F68" w:rsidRDefault="009C1365" w:rsidP="001736BC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01032EAF" w14:textId="77777777" w:rsidTr="00846116">
        <w:trPr>
          <w:trHeight w:val="337"/>
        </w:trPr>
        <w:tc>
          <w:tcPr>
            <w:tcW w:w="750" w:type="dxa"/>
          </w:tcPr>
          <w:p w14:paraId="59F6B14A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67FC522D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</w:tcPr>
          <w:p w14:paraId="55E97092" w14:textId="77777777" w:rsidR="00132E28" w:rsidRPr="00143EB1" w:rsidRDefault="00132E28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7" w:type="dxa"/>
          </w:tcPr>
          <w:p w14:paraId="77908447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26392015,91</w:t>
            </w:r>
          </w:p>
        </w:tc>
        <w:tc>
          <w:tcPr>
            <w:tcW w:w="1370" w:type="dxa"/>
          </w:tcPr>
          <w:p w14:paraId="7E2F7F91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26392015,91</w:t>
            </w:r>
          </w:p>
        </w:tc>
        <w:tc>
          <w:tcPr>
            <w:tcW w:w="852" w:type="dxa"/>
          </w:tcPr>
          <w:p w14:paraId="7F3DCD8A" w14:textId="77777777" w:rsidR="00132E28" w:rsidRPr="00312F68" w:rsidRDefault="009C1365" w:rsidP="001736B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0D2F52C7" w14:textId="77777777" w:rsidTr="00846116">
        <w:trPr>
          <w:trHeight w:val="294"/>
        </w:trPr>
        <w:tc>
          <w:tcPr>
            <w:tcW w:w="750" w:type="dxa"/>
          </w:tcPr>
          <w:p w14:paraId="72229350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519" w:type="dxa"/>
          </w:tcPr>
          <w:p w14:paraId="337A568E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</w:tcPr>
          <w:p w14:paraId="77575994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7" w:type="dxa"/>
          </w:tcPr>
          <w:p w14:paraId="6D14745B" w14:textId="77777777" w:rsidR="00132E28" w:rsidRPr="00312F68" w:rsidRDefault="009C136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1370" w:type="dxa"/>
          </w:tcPr>
          <w:p w14:paraId="44C0AEFC" w14:textId="77777777" w:rsidR="00132E28" w:rsidRPr="00312F68" w:rsidRDefault="009C136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852" w:type="dxa"/>
          </w:tcPr>
          <w:p w14:paraId="2F05D0FD" w14:textId="77777777" w:rsidR="00132E28" w:rsidRPr="00312F68" w:rsidRDefault="009C1365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366E37CF" w14:textId="77777777" w:rsidTr="00846116">
        <w:trPr>
          <w:trHeight w:val="541"/>
        </w:trPr>
        <w:tc>
          <w:tcPr>
            <w:tcW w:w="750" w:type="dxa"/>
          </w:tcPr>
          <w:p w14:paraId="6B87601A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14:paraId="437EAE0C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93" w:type="dxa"/>
          </w:tcPr>
          <w:p w14:paraId="6DE7CBB6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</w:tcPr>
          <w:p w14:paraId="707EFEA6" w14:textId="77777777" w:rsidR="00132E28" w:rsidRPr="00312F68" w:rsidRDefault="00115132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24924042,09</w:t>
            </w:r>
          </w:p>
        </w:tc>
        <w:tc>
          <w:tcPr>
            <w:tcW w:w="1370" w:type="dxa"/>
          </w:tcPr>
          <w:p w14:paraId="52FC181F" w14:textId="77777777" w:rsidR="00132E28" w:rsidRPr="00312F68" w:rsidRDefault="00115132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24924042,09</w:t>
            </w:r>
          </w:p>
        </w:tc>
        <w:tc>
          <w:tcPr>
            <w:tcW w:w="852" w:type="dxa"/>
          </w:tcPr>
          <w:p w14:paraId="2C3633CE" w14:textId="77777777" w:rsidR="00132E28" w:rsidRPr="00312F68" w:rsidRDefault="00115132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132E28" w:rsidRPr="00143EB1" w14:paraId="18B3DCAD" w14:textId="77777777" w:rsidTr="00846116">
        <w:trPr>
          <w:trHeight w:val="222"/>
        </w:trPr>
        <w:tc>
          <w:tcPr>
            <w:tcW w:w="750" w:type="dxa"/>
          </w:tcPr>
          <w:p w14:paraId="3D5FCF19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1F98D630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</w:tcPr>
          <w:p w14:paraId="455DBCB0" w14:textId="77777777" w:rsidR="00132E28" w:rsidRPr="00143EB1" w:rsidRDefault="00132E28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</w:tcPr>
          <w:p w14:paraId="381C9031" w14:textId="77777777" w:rsidR="00132E28" w:rsidRPr="00312F68" w:rsidRDefault="00115132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523545,82</w:t>
            </w:r>
          </w:p>
        </w:tc>
        <w:tc>
          <w:tcPr>
            <w:tcW w:w="1370" w:type="dxa"/>
          </w:tcPr>
          <w:p w14:paraId="3AD482FD" w14:textId="77777777" w:rsidR="00132E28" w:rsidRPr="00312F68" w:rsidRDefault="00115132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523545,82</w:t>
            </w:r>
          </w:p>
        </w:tc>
        <w:tc>
          <w:tcPr>
            <w:tcW w:w="852" w:type="dxa"/>
          </w:tcPr>
          <w:p w14:paraId="05B1FFED" w14:textId="77777777" w:rsidR="00132E28" w:rsidRPr="00312F68" w:rsidRDefault="00115132" w:rsidP="001736B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3C736E" w14:paraId="6B5B624F" w14:textId="77777777" w:rsidTr="00776A7B">
        <w:trPr>
          <w:trHeight w:val="320"/>
        </w:trPr>
        <w:tc>
          <w:tcPr>
            <w:tcW w:w="750" w:type="dxa"/>
          </w:tcPr>
          <w:p w14:paraId="47258774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4519" w:type="dxa"/>
            <w:vAlign w:val="center"/>
          </w:tcPr>
          <w:p w14:paraId="05CA463C" w14:textId="77777777" w:rsidR="003C736E" w:rsidRPr="003C736E" w:rsidRDefault="003C736E" w:rsidP="003C736E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14160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93" w:type="dxa"/>
          </w:tcPr>
          <w:p w14:paraId="3BF51E26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1417" w:type="dxa"/>
          </w:tcPr>
          <w:p w14:paraId="4592740B" w14:textId="77777777" w:rsidR="003C736E" w:rsidRPr="00312F68" w:rsidRDefault="00115132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9000,00</w:t>
            </w:r>
          </w:p>
        </w:tc>
        <w:tc>
          <w:tcPr>
            <w:tcW w:w="1370" w:type="dxa"/>
          </w:tcPr>
          <w:p w14:paraId="1E7A947A" w14:textId="77777777" w:rsidR="003C736E" w:rsidRPr="00312F68" w:rsidRDefault="00115132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9000,00</w:t>
            </w:r>
          </w:p>
        </w:tc>
        <w:tc>
          <w:tcPr>
            <w:tcW w:w="852" w:type="dxa"/>
          </w:tcPr>
          <w:p w14:paraId="5F9ED4ED" w14:textId="77777777" w:rsidR="003C736E" w:rsidRPr="00312F68" w:rsidRDefault="00115132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3C736E" w14:paraId="6B7232E2" w14:textId="77777777" w:rsidTr="00217F0F">
        <w:trPr>
          <w:trHeight w:val="320"/>
        </w:trPr>
        <w:tc>
          <w:tcPr>
            <w:tcW w:w="750" w:type="dxa"/>
          </w:tcPr>
          <w:p w14:paraId="2BD76537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0705</w:t>
            </w:r>
          </w:p>
        </w:tc>
        <w:tc>
          <w:tcPr>
            <w:tcW w:w="4519" w:type="dxa"/>
            <w:vAlign w:val="center"/>
          </w:tcPr>
          <w:p w14:paraId="0152B3D8" w14:textId="77777777" w:rsidR="003C736E" w:rsidRPr="003C736E" w:rsidRDefault="003C736E" w:rsidP="003C736E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C736E">
              <w:rPr>
                <w:rFonts w:ascii="Times New Roman" w:hAnsi="Times New Roman" w:cs="Times New Roman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</w:tcPr>
          <w:p w14:paraId="5CCA162C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73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0705</w:t>
            </w:r>
          </w:p>
        </w:tc>
        <w:tc>
          <w:tcPr>
            <w:tcW w:w="1417" w:type="dxa"/>
          </w:tcPr>
          <w:p w14:paraId="4FC1725F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1370" w:type="dxa"/>
          </w:tcPr>
          <w:p w14:paraId="4B4D8A64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852" w:type="dxa"/>
          </w:tcPr>
          <w:p w14:paraId="78C2FD09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3C736E" w14:paraId="51117B63" w14:textId="77777777" w:rsidTr="00217F0F">
        <w:trPr>
          <w:trHeight w:val="320"/>
        </w:trPr>
        <w:tc>
          <w:tcPr>
            <w:tcW w:w="750" w:type="dxa"/>
          </w:tcPr>
          <w:p w14:paraId="1717089B" w14:textId="77777777" w:rsidR="003C736E" w:rsidRPr="003C736E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0707</w:t>
            </w:r>
          </w:p>
        </w:tc>
        <w:tc>
          <w:tcPr>
            <w:tcW w:w="4519" w:type="dxa"/>
            <w:vAlign w:val="center"/>
          </w:tcPr>
          <w:p w14:paraId="69B1E990" w14:textId="77777777" w:rsidR="003C736E" w:rsidRPr="00141607" w:rsidRDefault="003C736E" w:rsidP="003C736E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141607">
              <w:rPr>
                <w:rFonts w:ascii="Times New Roman" w:hAnsi="Times New Roman" w:cs="Times New Roman"/>
              </w:rPr>
              <w:t>Молодежная</w:t>
            </w:r>
            <w:proofErr w:type="spellEnd"/>
            <w:r w:rsidRPr="00141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1607">
              <w:rPr>
                <w:rFonts w:ascii="Times New Roman" w:hAnsi="Times New Roman" w:cs="Times New Roman"/>
              </w:rPr>
              <w:t>политика</w:t>
            </w:r>
            <w:proofErr w:type="spellEnd"/>
          </w:p>
        </w:tc>
        <w:tc>
          <w:tcPr>
            <w:tcW w:w="793" w:type="dxa"/>
          </w:tcPr>
          <w:p w14:paraId="695A2F8C" w14:textId="77777777" w:rsidR="003C736E" w:rsidRPr="003C736E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73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0707</w:t>
            </w:r>
          </w:p>
        </w:tc>
        <w:tc>
          <w:tcPr>
            <w:tcW w:w="1417" w:type="dxa"/>
          </w:tcPr>
          <w:p w14:paraId="43DEFFD3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1370" w:type="dxa"/>
          </w:tcPr>
          <w:p w14:paraId="5D09260E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852" w:type="dxa"/>
          </w:tcPr>
          <w:p w14:paraId="4305D036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1EDD303C" w14:textId="77777777" w:rsidTr="00846116">
        <w:trPr>
          <w:trHeight w:val="320"/>
        </w:trPr>
        <w:tc>
          <w:tcPr>
            <w:tcW w:w="750" w:type="dxa"/>
          </w:tcPr>
          <w:p w14:paraId="26B761A7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642A1197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3" w:type="dxa"/>
          </w:tcPr>
          <w:p w14:paraId="3CF1CA76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7" w:type="dxa"/>
          </w:tcPr>
          <w:p w14:paraId="22F0ED55" w14:textId="77777777" w:rsidR="003C736E" w:rsidRPr="00312F68" w:rsidRDefault="00115132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1370" w:type="dxa"/>
          </w:tcPr>
          <w:p w14:paraId="0FCD8EE7" w14:textId="77777777" w:rsidR="003C736E" w:rsidRPr="00312F68" w:rsidRDefault="00115132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852" w:type="dxa"/>
          </w:tcPr>
          <w:p w14:paraId="5BEFF029" w14:textId="77777777" w:rsidR="003C736E" w:rsidRPr="00312F68" w:rsidRDefault="00115132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7ABA8949" w14:textId="77777777" w:rsidTr="00846116">
        <w:trPr>
          <w:trHeight w:val="261"/>
        </w:trPr>
        <w:tc>
          <w:tcPr>
            <w:tcW w:w="750" w:type="dxa"/>
          </w:tcPr>
          <w:p w14:paraId="26903162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04C3504D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93" w:type="dxa"/>
          </w:tcPr>
          <w:p w14:paraId="53EC4954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</w:tcPr>
          <w:p w14:paraId="2AC5ED90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1370" w:type="dxa"/>
          </w:tcPr>
          <w:p w14:paraId="0637832F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852" w:type="dxa"/>
          </w:tcPr>
          <w:p w14:paraId="1AB05BB2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664C686D" w14:textId="77777777" w:rsidTr="00846116">
        <w:trPr>
          <w:trHeight w:val="359"/>
        </w:trPr>
        <w:tc>
          <w:tcPr>
            <w:tcW w:w="750" w:type="dxa"/>
          </w:tcPr>
          <w:p w14:paraId="6131BC9D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4C1DC00E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93" w:type="dxa"/>
          </w:tcPr>
          <w:p w14:paraId="2C5DBDF1" w14:textId="77777777" w:rsidR="003C736E" w:rsidRPr="00143EB1" w:rsidRDefault="003C736E" w:rsidP="003C7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7" w:type="dxa"/>
          </w:tcPr>
          <w:p w14:paraId="234C8CC3" w14:textId="77777777" w:rsidR="003C736E" w:rsidRPr="00312F68" w:rsidRDefault="00115132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253397,29</w:t>
            </w:r>
          </w:p>
        </w:tc>
        <w:tc>
          <w:tcPr>
            <w:tcW w:w="1370" w:type="dxa"/>
          </w:tcPr>
          <w:p w14:paraId="4AC0CFE2" w14:textId="77777777" w:rsidR="003C736E" w:rsidRPr="00312F68" w:rsidRDefault="00115132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253397,29</w:t>
            </w:r>
          </w:p>
        </w:tc>
        <w:tc>
          <w:tcPr>
            <w:tcW w:w="852" w:type="dxa"/>
          </w:tcPr>
          <w:p w14:paraId="61F3F009" w14:textId="77777777" w:rsidR="003C736E" w:rsidRPr="00312F68" w:rsidRDefault="00115132" w:rsidP="003C736E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08AFBC07" w14:textId="77777777" w:rsidTr="00846116">
        <w:trPr>
          <w:trHeight w:val="315"/>
        </w:trPr>
        <w:tc>
          <w:tcPr>
            <w:tcW w:w="750" w:type="dxa"/>
          </w:tcPr>
          <w:p w14:paraId="1C4F11AA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1101</w:t>
            </w:r>
          </w:p>
        </w:tc>
        <w:tc>
          <w:tcPr>
            <w:tcW w:w="4519" w:type="dxa"/>
          </w:tcPr>
          <w:p w14:paraId="20656819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93" w:type="dxa"/>
          </w:tcPr>
          <w:p w14:paraId="6D57498A" w14:textId="77777777" w:rsidR="003C736E" w:rsidRPr="00143EB1" w:rsidRDefault="003C736E" w:rsidP="003C7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7" w:type="dxa"/>
          </w:tcPr>
          <w:p w14:paraId="48AD37C1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204397,29</w:t>
            </w:r>
          </w:p>
        </w:tc>
        <w:tc>
          <w:tcPr>
            <w:tcW w:w="1370" w:type="dxa"/>
          </w:tcPr>
          <w:p w14:paraId="3840D46F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204397,29</w:t>
            </w:r>
          </w:p>
        </w:tc>
        <w:tc>
          <w:tcPr>
            <w:tcW w:w="852" w:type="dxa"/>
          </w:tcPr>
          <w:p w14:paraId="2A2280B0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5905176C" w14:textId="77777777" w:rsidTr="00E87BE4">
        <w:trPr>
          <w:trHeight w:val="258"/>
        </w:trPr>
        <w:tc>
          <w:tcPr>
            <w:tcW w:w="750" w:type="dxa"/>
          </w:tcPr>
          <w:p w14:paraId="58CD1515" w14:textId="77777777" w:rsidR="003C736E" w:rsidRPr="00252E18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4519" w:type="dxa"/>
          </w:tcPr>
          <w:p w14:paraId="4EAEBDD7" w14:textId="77777777" w:rsidR="003C736E" w:rsidRPr="00252E18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93" w:type="dxa"/>
          </w:tcPr>
          <w:p w14:paraId="20B5BA92" w14:textId="77777777" w:rsidR="003C736E" w:rsidRPr="00252E18" w:rsidRDefault="003C736E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417" w:type="dxa"/>
          </w:tcPr>
          <w:p w14:paraId="76C3483B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70" w:type="dxa"/>
          </w:tcPr>
          <w:p w14:paraId="3CB6ED6E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852" w:type="dxa"/>
          </w:tcPr>
          <w:p w14:paraId="50BF6150" w14:textId="77777777" w:rsidR="003C736E" w:rsidRPr="00312F68" w:rsidRDefault="00115132" w:rsidP="003C736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3C736E" w:rsidRPr="00143EB1" w14:paraId="72DFD7BD" w14:textId="77777777" w:rsidTr="00E87BE4">
        <w:trPr>
          <w:trHeight w:val="237"/>
        </w:trPr>
        <w:tc>
          <w:tcPr>
            <w:tcW w:w="750" w:type="dxa"/>
          </w:tcPr>
          <w:p w14:paraId="33607083" w14:textId="77777777" w:rsidR="003C736E" w:rsidRPr="00143EB1" w:rsidRDefault="003C736E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15C9291C" w14:textId="77777777" w:rsidR="003C736E" w:rsidRPr="00143EB1" w:rsidRDefault="003C736E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</w:tcPr>
          <w:p w14:paraId="613AD0A4" w14:textId="77777777" w:rsidR="003C736E" w:rsidRPr="00143EB1" w:rsidRDefault="003C736E" w:rsidP="003C736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6309A2" w14:textId="77777777" w:rsidR="003C736E" w:rsidRPr="00312F68" w:rsidRDefault="00115132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35348059,39</w:t>
            </w:r>
          </w:p>
        </w:tc>
        <w:tc>
          <w:tcPr>
            <w:tcW w:w="1370" w:type="dxa"/>
          </w:tcPr>
          <w:p w14:paraId="7A754E76" w14:textId="77777777" w:rsidR="003C736E" w:rsidRPr="00312F68" w:rsidRDefault="00115132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35304393,92</w:t>
            </w:r>
          </w:p>
        </w:tc>
        <w:tc>
          <w:tcPr>
            <w:tcW w:w="852" w:type="dxa"/>
          </w:tcPr>
          <w:p w14:paraId="014FF111" w14:textId="77777777" w:rsidR="003C736E" w:rsidRPr="00312F68" w:rsidRDefault="00115132" w:rsidP="003C736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99,88</w:t>
            </w:r>
          </w:p>
        </w:tc>
      </w:tr>
    </w:tbl>
    <w:p w14:paraId="10646134" w14:textId="77777777" w:rsidR="001C3DEC" w:rsidRPr="001C3DEC" w:rsidRDefault="001C3DEC" w:rsidP="001C3DEC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75F1CA59" w14:textId="77777777" w:rsidR="00E438EB" w:rsidRPr="00143EB1" w:rsidRDefault="00E438EB" w:rsidP="00C30E15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14:paraId="57ECBCF4" w14:textId="77777777" w:rsidR="00B408A3" w:rsidRDefault="00B408A3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019C9F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865BCB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2062E0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22058B8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DF8820F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1A22C8E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593F26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7C7BA80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44AB33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0CA225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5944A09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4E8FA6E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8DC52E3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7648AEF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732BCB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07E22FA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210A5A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3AF4FB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79299E5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E269B50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A2143F2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9388CB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97BB86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A5E126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5F58C41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8127D5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85F69BD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F6870AA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4B73772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3D6FCD5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9AE7136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43A0BC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1E34929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77A584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B995FFA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603F5E4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0FD151B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281F682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57EB749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EE579B5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447B0A51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F479F1E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9B005A2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0D4F97C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573D785" w14:textId="77777777" w:rsidR="00E87BE4" w:rsidRDefault="00E87BE4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8200279" w14:textId="77777777" w:rsidR="00E87BE4" w:rsidRDefault="00E87BE4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F0BD13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3663587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32029FA" w14:textId="77777777" w:rsidR="008C6CB6" w:rsidRDefault="008C6CB6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3F71C90" w14:textId="77777777" w:rsidR="008C6CB6" w:rsidRDefault="008C6CB6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A0F7165" w14:textId="77777777" w:rsidR="001C3DEC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7D7DF92F" w14:textId="77777777" w:rsidR="001C3DEC" w:rsidRPr="00143EB1" w:rsidRDefault="001C3DEC" w:rsidP="00B408A3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64CD7842" w14:textId="77777777" w:rsidR="00B408A3" w:rsidRPr="00143EB1" w:rsidRDefault="00B408A3" w:rsidP="00B408A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4</w:t>
      </w:r>
    </w:p>
    <w:p w14:paraId="398B634E" w14:textId="77777777" w:rsidR="00B408A3" w:rsidRPr="00143EB1" w:rsidRDefault="00B408A3" w:rsidP="00B408A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 Совета</w:t>
      </w:r>
    </w:p>
    <w:p w14:paraId="336D6D52" w14:textId="77777777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сельского поселения</w:t>
      </w:r>
    </w:p>
    <w:p w14:paraId="0807AF4B" w14:textId="77777777" w:rsidR="00E978D3" w:rsidRPr="00143EB1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от   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20</w:t>
      </w:r>
      <w:r w:rsidR="008C6CB6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5</w:t>
      </w:r>
      <w:r w:rsidR="008C6CB6">
        <w:rPr>
          <w:rFonts w:ascii="Times New Roman" w:hAnsi="Times New Roman" w:cs="Times New Roman"/>
          <w:sz w:val="18"/>
          <w:szCs w:val="18"/>
          <w:lang w:val="ru-RU"/>
        </w:rPr>
        <w:t xml:space="preserve">.2025    № 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95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</w:t>
      </w:r>
    </w:p>
    <w:p w14:paraId="29DC952F" w14:textId="77777777" w:rsidR="00E978D3" w:rsidRPr="00143EB1" w:rsidRDefault="00865047" w:rsidP="00E978D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И</w:t>
      </w:r>
      <w:r w:rsidR="00E978D3" w:rsidRPr="00143EB1">
        <w:rPr>
          <w:rFonts w:ascii="Times New Roman" w:hAnsi="Times New Roman" w:cs="Times New Roman"/>
          <w:b/>
          <w:sz w:val="18"/>
          <w:szCs w:val="18"/>
          <w:lang w:val="ru-RU"/>
        </w:rPr>
        <w:t>сполнение</w:t>
      </w:r>
    </w:p>
    <w:p w14:paraId="0E53E3C0" w14:textId="77777777" w:rsidR="00E978D3" w:rsidRPr="005271BE" w:rsidRDefault="00E978D3" w:rsidP="005271BE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расходов бюджета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сельского  поселения по ведомственной структуре расходов бюджета за </w:t>
      </w:r>
      <w:r w:rsidR="000B6D04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202</w:t>
      </w:r>
      <w:r w:rsidR="00132E28">
        <w:rPr>
          <w:rFonts w:ascii="Times New Roman" w:hAnsi="Times New Roman" w:cs="Times New Roman"/>
          <w:b/>
          <w:sz w:val="18"/>
          <w:szCs w:val="18"/>
          <w:lang w:val="ru-RU"/>
        </w:rPr>
        <w:t>4</w:t>
      </w:r>
      <w:r w:rsidR="00865047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page" w:horzAnchor="margin" w:tblpXSpec="center" w:tblpY="62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08"/>
        <w:gridCol w:w="1276"/>
        <w:gridCol w:w="567"/>
        <w:gridCol w:w="1418"/>
        <w:gridCol w:w="1275"/>
        <w:gridCol w:w="48"/>
        <w:gridCol w:w="945"/>
      </w:tblGrid>
      <w:tr w:rsidR="00132E28" w:rsidRPr="00143EB1" w14:paraId="024A8F8E" w14:textId="77777777" w:rsidTr="0080169D">
        <w:trPr>
          <w:trHeight w:val="990"/>
        </w:trPr>
        <w:tc>
          <w:tcPr>
            <w:tcW w:w="3227" w:type="dxa"/>
          </w:tcPr>
          <w:p w14:paraId="4354EEA7" w14:textId="77777777" w:rsidR="00132E28" w:rsidRPr="00143EB1" w:rsidRDefault="00132E28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709" w:type="dxa"/>
          </w:tcPr>
          <w:p w14:paraId="2C545576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708" w:type="dxa"/>
          </w:tcPr>
          <w:p w14:paraId="3A5F4CB6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750EA879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14:paraId="4E62194D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418" w:type="dxa"/>
          </w:tcPr>
          <w:p w14:paraId="247175D1" w14:textId="77777777" w:rsidR="00132E28" w:rsidRPr="00132E28" w:rsidRDefault="002125F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Ассигнования на </w:t>
            </w:r>
            <w:r w:rsidR="008C6CB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84611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32E28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 </w:t>
            </w:r>
            <w:r w:rsidR="00132E28"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323" w:type="dxa"/>
            <w:gridSpan w:val="2"/>
          </w:tcPr>
          <w:p w14:paraId="2FC19A69" w14:textId="77777777" w:rsidR="00132E28" w:rsidRPr="00132E28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Кассовый расход за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132E2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945" w:type="dxa"/>
          </w:tcPr>
          <w:p w14:paraId="314D6C90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32E28" w:rsidRPr="00143EB1" w14:paraId="22C9A43E" w14:textId="77777777" w:rsidTr="0080169D">
        <w:trPr>
          <w:trHeight w:val="828"/>
        </w:trPr>
        <w:tc>
          <w:tcPr>
            <w:tcW w:w="3227" w:type="dxa"/>
          </w:tcPr>
          <w:p w14:paraId="0171F9C1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0C871951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5E2E561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5C86805A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EF6DF01" w14:textId="77777777" w:rsidR="00132E28" w:rsidRPr="00143EB1" w:rsidRDefault="00132E28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D5E8D4" w14:textId="77777777" w:rsidR="00132E28" w:rsidRPr="00312F68" w:rsidRDefault="007D3EBA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6281695,06</w:t>
            </w:r>
          </w:p>
        </w:tc>
        <w:tc>
          <w:tcPr>
            <w:tcW w:w="1323" w:type="dxa"/>
            <w:gridSpan w:val="2"/>
          </w:tcPr>
          <w:p w14:paraId="5C51E115" w14:textId="77777777" w:rsidR="00132E28" w:rsidRPr="00312F68" w:rsidRDefault="007D3EBA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6238081,31</w:t>
            </w:r>
          </w:p>
        </w:tc>
        <w:tc>
          <w:tcPr>
            <w:tcW w:w="945" w:type="dxa"/>
          </w:tcPr>
          <w:p w14:paraId="4C34DB30" w14:textId="77777777" w:rsidR="00132E28" w:rsidRPr="00312F68" w:rsidRDefault="007D3EBA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99,31</w:t>
            </w:r>
          </w:p>
        </w:tc>
      </w:tr>
      <w:tr w:rsidR="008C6CB6" w:rsidRPr="00143EB1" w14:paraId="24A70C93" w14:textId="77777777" w:rsidTr="0080169D">
        <w:trPr>
          <w:trHeight w:val="828"/>
        </w:trPr>
        <w:tc>
          <w:tcPr>
            <w:tcW w:w="3227" w:type="dxa"/>
          </w:tcPr>
          <w:p w14:paraId="2CAEB644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14:paraId="45931D14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7CF61F5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29EDB7BE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AEAF4B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879DBA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836114,92</w:t>
            </w:r>
          </w:p>
        </w:tc>
        <w:tc>
          <w:tcPr>
            <w:tcW w:w="1323" w:type="dxa"/>
            <w:gridSpan w:val="2"/>
          </w:tcPr>
          <w:p w14:paraId="6CBA9500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836114,92</w:t>
            </w:r>
          </w:p>
        </w:tc>
        <w:tc>
          <w:tcPr>
            <w:tcW w:w="945" w:type="dxa"/>
          </w:tcPr>
          <w:p w14:paraId="4CF31630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C6CB6" w:rsidRPr="00143EB1" w14:paraId="15442944" w14:textId="77777777" w:rsidTr="0080169D">
        <w:trPr>
          <w:trHeight w:val="828"/>
        </w:trPr>
        <w:tc>
          <w:tcPr>
            <w:tcW w:w="3227" w:type="dxa"/>
          </w:tcPr>
          <w:p w14:paraId="379A34C6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14:paraId="31E773CF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752AAE9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597376E6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567" w:type="dxa"/>
          </w:tcPr>
          <w:p w14:paraId="3DA52F9E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20A6FB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836114,92</w:t>
            </w:r>
          </w:p>
        </w:tc>
        <w:tc>
          <w:tcPr>
            <w:tcW w:w="1323" w:type="dxa"/>
            <w:gridSpan w:val="2"/>
          </w:tcPr>
          <w:p w14:paraId="50B291D9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836114,92</w:t>
            </w:r>
          </w:p>
        </w:tc>
        <w:tc>
          <w:tcPr>
            <w:tcW w:w="945" w:type="dxa"/>
          </w:tcPr>
          <w:p w14:paraId="6D92012E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C6CB6" w:rsidRPr="00143EB1" w14:paraId="569411B4" w14:textId="77777777" w:rsidTr="0080169D">
        <w:trPr>
          <w:trHeight w:val="828"/>
        </w:trPr>
        <w:tc>
          <w:tcPr>
            <w:tcW w:w="3227" w:type="dxa"/>
          </w:tcPr>
          <w:p w14:paraId="72EFCA60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7433B950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F591663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17BCDC90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567" w:type="dxa"/>
          </w:tcPr>
          <w:p w14:paraId="436638E2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43A11543" w14:textId="77777777" w:rsidR="008C6CB6" w:rsidRPr="00312F68" w:rsidRDefault="008C6CB6" w:rsidP="00597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644032,98</w:t>
            </w:r>
          </w:p>
        </w:tc>
        <w:tc>
          <w:tcPr>
            <w:tcW w:w="1323" w:type="dxa"/>
            <w:gridSpan w:val="2"/>
          </w:tcPr>
          <w:p w14:paraId="15B9790B" w14:textId="77777777" w:rsidR="008C6CB6" w:rsidRPr="00312F68" w:rsidRDefault="00160280" w:rsidP="00597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644</w:t>
            </w:r>
            <w:r w:rsidR="008C6CB6"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032,98</w:t>
            </w:r>
          </w:p>
        </w:tc>
        <w:tc>
          <w:tcPr>
            <w:tcW w:w="945" w:type="dxa"/>
          </w:tcPr>
          <w:p w14:paraId="07655C56" w14:textId="77777777" w:rsidR="008C6CB6" w:rsidRPr="00312F68" w:rsidRDefault="008C6CB6" w:rsidP="00597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C6CB6" w:rsidRPr="00143EB1" w14:paraId="00394803" w14:textId="77777777" w:rsidTr="0080169D">
        <w:trPr>
          <w:trHeight w:val="828"/>
        </w:trPr>
        <w:tc>
          <w:tcPr>
            <w:tcW w:w="3227" w:type="dxa"/>
          </w:tcPr>
          <w:p w14:paraId="097804A7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14:paraId="5C574179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A77B1C0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7CEAD0B6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567" w:type="dxa"/>
          </w:tcPr>
          <w:p w14:paraId="5755DEA3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144AEB42" w14:textId="77777777" w:rsidR="008C6CB6" w:rsidRPr="00312F68" w:rsidRDefault="008C6CB6" w:rsidP="00597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192081,94</w:t>
            </w:r>
          </w:p>
        </w:tc>
        <w:tc>
          <w:tcPr>
            <w:tcW w:w="1323" w:type="dxa"/>
            <w:gridSpan w:val="2"/>
          </w:tcPr>
          <w:p w14:paraId="193006DD" w14:textId="77777777" w:rsidR="008C6CB6" w:rsidRPr="00312F68" w:rsidRDefault="008C6CB6" w:rsidP="00597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192081,94</w:t>
            </w:r>
          </w:p>
        </w:tc>
        <w:tc>
          <w:tcPr>
            <w:tcW w:w="945" w:type="dxa"/>
          </w:tcPr>
          <w:p w14:paraId="6284157D" w14:textId="77777777" w:rsidR="008C6CB6" w:rsidRPr="00312F68" w:rsidRDefault="008C6CB6" w:rsidP="0059736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C6CB6" w:rsidRPr="00143EB1" w14:paraId="659D1009" w14:textId="77777777" w:rsidTr="0080169D">
        <w:trPr>
          <w:trHeight w:val="828"/>
        </w:trPr>
        <w:tc>
          <w:tcPr>
            <w:tcW w:w="3227" w:type="dxa"/>
          </w:tcPr>
          <w:p w14:paraId="308C4846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10BD6D37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E13994B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0ECA291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58A16" w14:textId="77777777" w:rsidR="008C6CB6" w:rsidRPr="00143EB1" w:rsidRDefault="008C6CB6" w:rsidP="008C6CB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2F6008" w14:textId="77777777" w:rsidR="008C6CB6" w:rsidRPr="00312F68" w:rsidRDefault="007D3EBA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5162276,14</w:t>
            </w:r>
          </w:p>
        </w:tc>
        <w:tc>
          <w:tcPr>
            <w:tcW w:w="1323" w:type="dxa"/>
            <w:gridSpan w:val="2"/>
          </w:tcPr>
          <w:p w14:paraId="5C83FE6D" w14:textId="77777777" w:rsidR="008C6CB6" w:rsidRPr="00312F68" w:rsidRDefault="007D3EBA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5118662,39</w:t>
            </w:r>
          </w:p>
        </w:tc>
        <w:tc>
          <w:tcPr>
            <w:tcW w:w="945" w:type="dxa"/>
          </w:tcPr>
          <w:p w14:paraId="4EC48E89" w14:textId="77777777" w:rsidR="008C6CB6" w:rsidRPr="00312F68" w:rsidRDefault="007D3EBA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99,16</w:t>
            </w:r>
          </w:p>
        </w:tc>
      </w:tr>
      <w:tr w:rsidR="008C6CB6" w:rsidRPr="00143EB1" w14:paraId="3D623ED5" w14:textId="77777777" w:rsidTr="0080169D">
        <w:trPr>
          <w:trHeight w:val="828"/>
        </w:trPr>
        <w:tc>
          <w:tcPr>
            <w:tcW w:w="3227" w:type="dxa"/>
          </w:tcPr>
          <w:p w14:paraId="557D032F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8C6C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09" w:type="dxa"/>
          </w:tcPr>
          <w:p w14:paraId="37EFFAB7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C7213C1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F6C7B5A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9900041410</w:t>
            </w:r>
          </w:p>
        </w:tc>
        <w:tc>
          <w:tcPr>
            <w:tcW w:w="567" w:type="dxa"/>
          </w:tcPr>
          <w:p w14:paraId="4FC4F3ED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CEA8D5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2F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7305,88</w:t>
            </w:r>
          </w:p>
        </w:tc>
        <w:tc>
          <w:tcPr>
            <w:tcW w:w="1323" w:type="dxa"/>
            <w:gridSpan w:val="2"/>
          </w:tcPr>
          <w:p w14:paraId="002FD623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7305,88</w:t>
            </w:r>
          </w:p>
        </w:tc>
        <w:tc>
          <w:tcPr>
            <w:tcW w:w="945" w:type="dxa"/>
          </w:tcPr>
          <w:p w14:paraId="4636BFA0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C6CB6" w:rsidRPr="00143EB1" w14:paraId="6F2244C8" w14:textId="77777777" w:rsidTr="0080169D">
        <w:trPr>
          <w:trHeight w:val="828"/>
        </w:trPr>
        <w:tc>
          <w:tcPr>
            <w:tcW w:w="3227" w:type="dxa"/>
          </w:tcPr>
          <w:p w14:paraId="7D115435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8C6CB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1CD86580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4BA96DF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53ACBC4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9900041410</w:t>
            </w:r>
          </w:p>
        </w:tc>
        <w:tc>
          <w:tcPr>
            <w:tcW w:w="567" w:type="dxa"/>
          </w:tcPr>
          <w:p w14:paraId="6BA8077A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2833B51B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2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5611,27</w:t>
            </w:r>
          </w:p>
        </w:tc>
        <w:tc>
          <w:tcPr>
            <w:tcW w:w="1323" w:type="dxa"/>
            <w:gridSpan w:val="2"/>
          </w:tcPr>
          <w:p w14:paraId="62B781EE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5611,27</w:t>
            </w:r>
          </w:p>
        </w:tc>
        <w:tc>
          <w:tcPr>
            <w:tcW w:w="945" w:type="dxa"/>
          </w:tcPr>
          <w:p w14:paraId="35007F59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8C6CB6" w:rsidRPr="00143EB1" w14:paraId="4B10C6F8" w14:textId="77777777" w:rsidTr="0080169D">
        <w:trPr>
          <w:trHeight w:val="828"/>
        </w:trPr>
        <w:tc>
          <w:tcPr>
            <w:tcW w:w="3227" w:type="dxa"/>
          </w:tcPr>
          <w:p w14:paraId="10B5A97D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C6C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14:paraId="2433EB91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6E0D444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A3C368E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9900041410</w:t>
            </w:r>
          </w:p>
        </w:tc>
        <w:tc>
          <w:tcPr>
            <w:tcW w:w="567" w:type="dxa"/>
          </w:tcPr>
          <w:p w14:paraId="6305B72E" w14:textId="77777777" w:rsidR="008C6CB6" w:rsidRPr="008C6CB6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6C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6D51587E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2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1694,61</w:t>
            </w:r>
          </w:p>
        </w:tc>
        <w:tc>
          <w:tcPr>
            <w:tcW w:w="1323" w:type="dxa"/>
            <w:gridSpan w:val="2"/>
          </w:tcPr>
          <w:p w14:paraId="64BCD27B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1694,61</w:t>
            </w:r>
          </w:p>
        </w:tc>
        <w:tc>
          <w:tcPr>
            <w:tcW w:w="945" w:type="dxa"/>
          </w:tcPr>
          <w:p w14:paraId="3AE3AA80" w14:textId="77777777" w:rsidR="008C6CB6" w:rsidRPr="00312F68" w:rsidRDefault="008C6CB6" w:rsidP="008C6CB6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1A351AAC" w14:textId="77777777" w:rsidTr="0080169D">
        <w:trPr>
          <w:trHeight w:val="828"/>
        </w:trPr>
        <w:tc>
          <w:tcPr>
            <w:tcW w:w="3227" w:type="dxa"/>
          </w:tcPr>
          <w:p w14:paraId="5DADE318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Функционирование Правительства  Российской Федерации, высших исполнительных органов 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72EE091A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30E00E2D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E8CA53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14AA48A2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B11DAE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5106217,26</w:t>
            </w:r>
          </w:p>
        </w:tc>
        <w:tc>
          <w:tcPr>
            <w:tcW w:w="1323" w:type="dxa"/>
            <w:gridSpan w:val="2"/>
          </w:tcPr>
          <w:p w14:paraId="1CCC8A35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5062603,51</w:t>
            </w:r>
          </w:p>
        </w:tc>
        <w:tc>
          <w:tcPr>
            <w:tcW w:w="945" w:type="dxa"/>
          </w:tcPr>
          <w:p w14:paraId="6DDEDF9A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99,15</w:t>
            </w:r>
          </w:p>
        </w:tc>
      </w:tr>
      <w:tr w:rsidR="007D3EBA" w:rsidRPr="00143EB1" w14:paraId="69A1C472" w14:textId="77777777" w:rsidTr="0080169D">
        <w:trPr>
          <w:trHeight w:val="493"/>
        </w:trPr>
        <w:tc>
          <w:tcPr>
            <w:tcW w:w="3227" w:type="dxa"/>
          </w:tcPr>
          <w:p w14:paraId="024CF88D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аппарат</w:t>
            </w:r>
            <w:proofErr w:type="spellEnd"/>
          </w:p>
        </w:tc>
        <w:tc>
          <w:tcPr>
            <w:tcW w:w="709" w:type="dxa"/>
          </w:tcPr>
          <w:p w14:paraId="5DE7F85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72DECA8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7DCC07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5AD0BAD2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9BF477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5106217,26</w:t>
            </w:r>
          </w:p>
        </w:tc>
        <w:tc>
          <w:tcPr>
            <w:tcW w:w="1323" w:type="dxa"/>
            <w:gridSpan w:val="2"/>
          </w:tcPr>
          <w:p w14:paraId="3DFE3B78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5062603,51</w:t>
            </w:r>
          </w:p>
        </w:tc>
        <w:tc>
          <w:tcPr>
            <w:tcW w:w="945" w:type="dxa"/>
          </w:tcPr>
          <w:p w14:paraId="5D3C33F2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99,15</w:t>
            </w:r>
          </w:p>
        </w:tc>
      </w:tr>
      <w:tr w:rsidR="007D3EBA" w:rsidRPr="00143EB1" w14:paraId="18ECA4D9" w14:textId="77777777" w:rsidTr="0080169D">
        <w:trPr>
          <w:trHeight w:val="828"/>
        </w:trPr>
        <w:tc>
          <w:tcPr>
            <w:tcW w:w="3227" w:type="dxa"/>
          </w:tcPr>
          <w:p w14:paraId="7DFA3B14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14:paraId="03B95D2A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937C12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AF9545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7A25C54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0D303F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5106217,26</w:t>
            </w:r>
          </w:p>
        </w:tc>
        <w:tc>
          <w:tcPr>
            <w:tcW w:w="1323" w:type="dxa"/>
            <w:gridSpan w:val="2"/>
          </w:tcPr>
          <w:p w14:paraId="1300AE71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5062603,51</w:t>
            </w:r>
          </w:p>
        </w:tc>
        <w:tc>
          <w:tcPr>
            <w:tcW w:w="945" w:type="dxa"/>
          </w:tcPr>
          <w:p w14:paraId="1C30D874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99,15</w:t>
            </w:r>
          </w:p>
        </w:tc>
      </w:tr>
      <w:tr w:rsidR="007D3EBA" w:rsidRPr="00143EB1" w14:paraId="3428E634" w14:textId="77777777" w:rsidTr="0080169D">
        <w:trPr>
          <w:trHeight w:val="828"/>
        </w:trPr>
        <w:tc>
          <w:tcPr>
            <w:tcW w:w="3227" w:type="dxa"/>
          </w:tcPr>
          <w:p w14:paraId="497CCFF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54439E08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1128E8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FF34B1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33941D47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5433EC8E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3133151,52</w:t>
            </w:r>
          </w:p>
        </w:tc>
        <w:tc>
          <w:tcPr>
            <w:tcW w:w="1323" w:type="dxa"/>
            <w:gridSpan w:val="2"/>
          </w:tcPr>
          <w:p w14:paraId="6706F387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3133151,52</w:t>
            </w:r>
          </w:p>
        </w:tc>
        <w:tc>
          <w:tcPr>
            <w:tcW w:w="945" w:type="dxa"/>
          </w:tcPr>
          <w:p w14:paraId="10B96A1F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80169D" w14:paraId="5F2D8FB2" w14:textId="77777777" w:rsidTr="0080169D">
        <w:trPr>
          <w:trHeight w:val="828"/>
        </w:trPr>
        <w:tc>
          <w:tcPr>
            <w:tcW w:w="3227" w:type="dxa"/>
          </w:tcPr>
          <w:p w14:paraId="2014228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14:paraId="3F7E1D8A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440185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9F1A575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16653EAA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18" w:type="dxa"/>
          </w:tcPr>
          <w:p w14:paraId="4521CC56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97656,00</w:t>
            </w:r>
          </w:p>
        </w:tc>
        <w:tc>
          <w:tcPr>
            <w:tcW w:w="1323" w:type="dxa"/>
            <w:gridSpan w:val="2"/>
          </w:tcPr>
          <w:p w14:paraId="3CA8CB25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97656,00</w:t>
            </w:r>
          </w:p>
        </w:tc>
        <w:tc>
          <w:tcPr>
            <w:tcW w:w="945" w:type="dxa"/>
          </w:tcPr>
          <w:p w14:paraId="3286245B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0F209D88" w14:textId="77777777" w:rsidTr="0080169D">
        <w:trPr>
          <w:trHeight w:val="828"/>
        </w:trPr>
        <w:tc>
          <w:tcPr>
            <w:tcW w:w="3227" w:type="dxa"/>
          </w:tcPr>
          <w:p w14:paraId="71EE9B4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709" w:type="dxa"/>
          </w:tcPr>
          <w:p w14:paraId="69C88135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C11BCE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F898E7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3B2A3D5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5E7F5C70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937419,01</w:t>
            </w:r>
          </w:p>
        </w:tc>
        <w:tc>
          <w:tcPr>
            <w:tcW w:w="1323" w:type="dxa"/>
            <w:gridSpan w:val="2"/>
          </w:tcPr>
          <w:p w14:paraId="570A12DF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937419,01</w:t>
            </w:r>
          </w:p>
        </w:tc>
        <w:tc>
          <w:tcPr>
            <w:tcW w:w="945" w:type="dxa"/>
          </w:tcPr>
          <w:p w14:paraId="3882DB37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80169D" w14:paraId="63A67153" w14:textId="77777777" w:rsidTr="0080169D">
        <w:trPr>
          <w:trHeight w:val="828"/>
        </w:trPr>
        <w:tc>
          <w:tcPr>
            <w:tcW w:w="3227" w:type="dxa"/>
          </w:tcPr>
          <w:p w14:paraId="714827FF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14:paraId="7833475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243B4A2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A758C55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6A957EC7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042D99B3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762935,79</w:t>
            </w:r>
          </w:p>
        </w:tc>
        <w:tc>
          <w:tcPr>
            <w:tcW w:w="1323" w:type="dxa"/>
            <w:gridSpan w:val="2"/>
          </w:tcPr>
          <w:p w14:paraId="646E0FBD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719322,04</w:t>
            </w:r>
          </w:p>
        </w:tc>
        <w:tc>
          <w:tcPr>
            <w:tcW w:w="945" w:type="dxa"/>
          </w:tcPr>
          <w:p w14:paraId="6D5EA9D6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94,28</w:t>
            </w:r>
          </w:p>
        </w:tc>
      </w:tr>
      <w:tr w:rsidR="007D3EBA" w:rsidRPr="00143EB1" w14:paraId="3C1404F7" w14:textId="77777777" w:rsidTr="0080169D">
        <w:trPr>
          <w:trHeight w:val="483"/>
        </w:trPr>
        <w:tc>
          <w:tcPr>
            <w:tcW w:w="3227" w:type="dxa"/>
          </w:tcPr>
          <w:p w14:paraId="03565D4A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23459515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F751F1F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B37AF9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7258310F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</w:tcPr>
          <w:p w14:paraId="3C5EFA4B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166970,94</w:t>
            </w:r>
          </w:p>
        </w:tc>
        <w:tc>
          <w:tcPr>
            <w:tcW w:w="1323" w:type="dxa"/>
            <w:gridSpan w:val="2"/>
          </w:tcPr>
          <w:p w14:paraId="22B4F42D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166970,94</w:t>
            </w:r>
          </w:p>
        </w:tc>
        <w:tc>
          <w:tcPr>
            <w:tcW w:w="945" w:type="dxa"/>
          </w:tcPr>
          <w:p w14:paraId="13082F87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16063262" w14:textId="77777777" w:rsidTr="0080169D">
        <w:trPr>
          <w:trHeight w:val="828"/>
        </w:trPr>
        <w:tc>
          <w:tcPr>
            <w:tcW w:w="3227" w:type="dxa"/>
          </w:tcPr>
          <w:p w14:paraId="670F570A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14:paraId="528AF645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8169487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54CC241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7CC50ED4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418" w:type="dxa"/>
          </w:tcPr>
          <w:p w14:paraId="2ED6C557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5172,00</w:t>
            </w:r>
          </w:p>
        </w:tc>
        <w:tc>
          <w:tcPr>
            <w:tcW w:w="1323" w:type="dxa"/>
            <w:gridSpan w:val="2"/>
          </w:tcPr>
          <w:p w14:paraId="005D6ADC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5172,00</w:t>
            </w:r>
          </w:p>
        </w:tc>
        <w:tc>
          <w:tcPr>
            <w:tcW w:w="945" w:type="dxa"/>
          </w:tcPr>
          <w:p w14:paraId="1AD91BA4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662565A3" w14:textId="77777777" w:rsidTr="0080169D">
        <w:trPr>
          <w:trHeight w:val="828"/>
        </w:trPr>
        <w:tc>
          <w:tcPr>
            <w:tcW w:w="3227" w:type="dxa"/>
          </w:tcPr>
          <w:p w14:paraId="06C78643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B83C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Уплата</w:t>
            </w:r>
            <w:proofErr w:type="spellEnd"/>
            <w:r w:rsidRPr="00B83C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83C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прочих</w:t>
            </w:r>
            <w:proofErr w:type="spellEnd"/>
            <w:r w:rsidRPr="00B83C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C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налогов</w:t>
            </w:r>
            <w:proofErr w:type="spellEnd"/>
            <w:r w:rsidRPr="00B83C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3C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сборов</w:t>
            </w:r>
            <w:proofErr w:type="spellEnd"/>
          </w:p>
        </w:tc>
        <w:tc>
          <w:tcPr>
            <w:tcW w:w="709" w:type="dxa"/>
          </w:tcPr>
          <w:p w14:paraId="2F7675B5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E8E7186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69A61A8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567" w:type="dxa"/>
          </w:tcPr>
          <w:p w14:paraId="2454F986" w14:textId="77777777" w:rsidR="007D3EBA" w:rsidRPr="000C2923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</w:tcPr>
          <w:p w14:paraId="6AF557E7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2912,00</w:t>
            </w:r>
          </w:p>
        </w:tc>
        <w:tc>
          <w:tcPr>
            <w:tcW w:w="1323" w:type="dxa"/>
            <w:gridSpan w:val="2"/>
          </w:tcPr>
          <w:p w14:paraId="613A2B08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2912,00</w:t>
            </w:r>
          </w:p>
        </w:tc>
        <w:tc>
          <w:tcPr>
            <w:tcW w:w="945" w:type="dxa"/>
          </w:tcPr>
          <w:p w14:paraId="0F91C453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419B1331" w14:textId="77777777" w:rsidTr="0080169D">
        <w:trPr>
          <w:trHeight w:val="828"/>
        </w:trPr>
        <w:tc>
          <w:tcPr>
            <w:tcW w:w="3227" w:type="dxa"/>
          </w:tcPr>
          <w:p w14:paraId="43B914FA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8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09" w:type="dxa"/>
          </w:tcPr>
          <w:p w14:paraId="2E6690D7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FCF4FAA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F2FF224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9900155492</w:t>
            </w:r>
          </w:p>
        </w:tc>
        <w:tc>
          <w:tcPr>
            <w:tcW w:w="567" w:type="dxa"/>
          </w:tcPr>
          <w:p w14:paraId="2D693090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78C3DA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2F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48753,00</w:t>
            </w:r>
          </w:p>
        </w:tc>
        <w:tc>
          <w:tcPr>
            <w:tcW w:w="1323" w:type="dxa"/>
            <w:gridSpan w:val="2"/>
          </w:tcPr>
          <w:p w14:paraId="2EFE5D3C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48753,00</w:t>
            </w:r>
          </w:p>
        </w:tc>
        <w:tc>
          <w:tcPr>
            <w:tcW w:w="945" w:type="dxa"/>
          </w:tcPr>
          <w:p w14:paraId="6F4B94DF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4D0EC522" w14:textId="77777777" w:rsidTr="0080169D">
        <w:trPr>
          <w:trHeight w:val="828"/>
        </w:trPr>
        <w:tc>
          <w:tcPr>
            <w:tcW w:w="3227" w:type="dxa"/>
          </w:tcPr>
          <w:p w14:paraId="753C1318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 w:rsidRPr="00B83C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14:paraId="1CB566D3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6365DBA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1EB6A7CD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9900155492</w:t>
            </w:r>
          </w:p>
        </w:tc>
        <w:tc>
          <w:tcPr>
            <w:tcW w:w="567" w:type="dxa"/>
          </w:tcPr>
          <w:p w14:paraId="6050276E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7E059D7E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2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37444,70</w:t>
            </w:r>
          </w:p>
        </w:tc>
        <w:tc>
          <w:tcPr>
            <w:tcW w:w="1323" w:type="dxa"/>
            <w:gridSpan w:val="2"/>
          </w:tcPr>
          <w:p w14:paraId="3877F89D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37444,70</w:t>
            </w:r>
          </w:p>
        </w:tc>
        <w:tc>
          <w:tcPr>
            <w:tcW w:w="945" w:type="dxa"/>
          </w:tcPr>
          <w:p w14:paraId="6D897307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0383A325" w14:textId="77777777" w:rsidTr="0080169D">
        <w:trPr>
          <w:trHeight w:val="828"/>
        </w:trPr>
        <w:tc>
          <w:tcPr>
            <w:tcW w:w="3227" w:type="dxa"/>
          </w:tcPr>
          <w:p w14:paraId="4AAD9147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Иные выплаты персоналу государственных </w:t>
            </w:r>
            <w:proofErr w:type="gramStart"/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 муниципальных</w:t>
            </w:r>
            <w:proofErr w:type="gramEnd"/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органов, за исключением фонда оплаты труда</w:t>
            </w:r>
          </w:p>
        </w:tc>
        <w:tc>
          <w:tcPr>
            <w:tcW w:w="709" w:type="dxa"/>
          </w:tcPr>
          <w:p w14:paraId="7FAB2828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4307ECA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37CF9C1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9900155492</w:t>
            </w:r>
          </w:p>
        </w:tc>
        <w:tc>
          <w:tcPr>
            <w:tcW w:w="567" w:type="dxa"/>
          </w:tcPr>
          <w:p w14:paraId="5C8629F1" w14:textId="77777777" w:rsidR="007D3EBA" w:rsidRPr="00B83C3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3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2203F1AC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2F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11308,30</w:t>
            </w:r>
          </w:p>
        </w:tc>
        <w:tc>
          <w:tcPr>
            <w:tcW w:w="1323" w:type="dxa"/>
            <w:gridSpan w:val="2"/>
          </w:tcPr>
          <w:p w14:paraId="0C5B1546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11308,30</w:t>
            </w:r>
          </w:p>
        </w:tc>
        <w:tc>
          <w:tcPr>
            <w:tcW w:w="945" w:type="dxa"/>
          </w:tcPr>
          <w:p w14:paraId="1D4BE457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743CA2CF" w14:textId="77777777" w:rsidTr="0080169D">
        <w:trPr>
          <w:trHeight w:val="806"/>
        </w:trPr>
        <w:tc>
          <w:tcPr>
            <w:tcW w:w="3227" w:type="dxa"/>
          </w:tcPr>
          <w:p w14:paraId="6C166521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100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Другие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общегосударственные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709" w:type="dxa"/>
          </w:tcPr>
          <w:p w14:paraId="3232A70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C3DFA07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50ADB38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CC81AE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97C8EC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283304,00</w:t>
            </w:r>
          </w:p>
        </w:tc>
        <w:tc>
          <w:tcPr>
            <w:tcW w:w="1275" w:type="dxa"/>
          </w:tcPr>
          <w:p w14:paraId="5C040855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283304,00</w:t>
            </w:r>
          </w:p>
        </w:tc>
        <w:tc>
          <w:tcPr>
            <w:tcW w:w="993" w:type="dxa"/>
            <w:gridSpan w:val="2"/>
          </w:tcPr>
          <w:p w14:paraId="21C095B9" w14:textId="77777777" w:rsidR="007D3EBA" w:rsidRPr="00312F68" w:rsidRDefault="007D3EBA" w:rsidP="007D3EB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22FA1315" w14:textId="77777777" w:rsidTr="0080169D">
        <w:trPr>
          <w:trHeight w:val="622"/>
        </w:trPr>
        <w:tc>
          <w:tcPr>
            <w:tcW w:w="3227" w:type="dxa"/>
          </w:tcPr>
          <w:p w14:paraId="553EDFC6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14:paraId="681BA371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75A1134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2552A1A1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567" w:type="dxa"/>
          </w:tcPr>
          <w:p w14:paraId="6E0F57A1" w14:textId="77777777" w:rsidR="007D3EBA" w:rsidRPr="000C2923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853</w:t>
            </w:r>
          </w:p>
        </w:tc>
        <w:tc>
          <w:tcPr>
            <w:tcW w:w="1418" w:type="dxa"/>
          </w:tcPr>
          <w:p w14:paraId="5DA1B9E4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1275" w:type="dxa"/>
          </w:tcPr>
          <w:p w14:paraId="20654A27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993" w:type="dxa"/>
            <w:gridSpan w:val="2"/>
          </w:tcPr>
          <w:p w14:paraId="68DA8A57" w14:textId="77777777" w:rsidR="007D3EBA" w:rsidRPr="00312F68" w:rsidRDefault="007D3EBA" w:rsidP="007D3EB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622FABE3" w14:textId="77777777" w:rsidTr="0080169D">
        <w:trPr>
          <w:trHeight w:val="573"/>
        </w:trPr>
        <w:tc>
          <w:tcPr>
            <w:tcW w:w="3227" w:type="dxa"/>
          </w:tcPr>
          <w:p w14:paraId="6EBAE08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Уплата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1245457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6876BCF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143F9BCD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567" w:type="dxa"/>
          </w:tcPr>
          <w:p w14:paraId="6748B268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418" w:type="dxa"/>
          </w:tcPr>
          <w:p w14:paraId="6AF11CB1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1275" w:type="dxa"/>
          </w:tcPr>
          <w:p w14:paraId="3EE69522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6209,00</w:t>
            </w:r>
          </w:p>
        </w:tc>
        <w:tc>
          <w:tcPr>
            <w:tcW w:w="993" w:type="dxa"/>
            <w:gridSpan w:val="2"/>
          </w:tcPr>
          <w:p w14:paraId="2EF4034F" w14:textId="77777777" w:rsidR="007D3EBA" w:rsidRPr="00312F68" w:rsidRDefault="007D3EBA" w:rsidP="007D3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9C7CA6" w14:paraId="4288F7A2" w14:textId="77777777" w:rsidTr="0080169D">
        <w:trPr>
          <w:trHeight w:val="1049"/>
        </w:trPr>
        <w:tc>
          <w:tcPr>
            <w:tcW w:w="3227" w:type="dxa"/>
          </w:tcPr>
          <w:p w14:paraId="59E21A86" w14:textId="77777777" w:rsidR="007D3EBA" w:rsidRPr="00CB35A2" w:rsidRDefault="007D3EBA" w:rsidP="007D3EB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</w:tcPr>
          <w:p w14:paraId="52207892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2BE567A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1B084D34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99 0 00 09203</w:t>
            </w:r>
          </w:p>
        </w:tc>
        <w:tc>
          <w:tcPr>
            <w:tcW w:w="567" w:type="dxa"/>
          </w:tcPr>
          <w:p w14:paraId="2886974A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66ABBA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277095,00</w:t>
            </w:r>
          </w:p>
        </w:tc>
        <w:tc>
          <w:tcPr>
            <w:tcW w:w="1275" w:type="dxa"/>
          </w:tcPr>
          <w:p w14:paraId="53D6E11A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277095,00</w:t>
            </w:r>
          </w:p>
        </w:tc>
        <w:tc>
          <w:tcPr>
            <w:tcW w:w="993" w:type="dxa"/>
            <w:gridSpan w:val="2"/>
          </w:tcPr>
          <w:p w14:paraId="758676D0" w14:textId="77777777" w:rsidR="007D3EBA" w:rsidRPr="00312F68" w:rsidRDefault="007D3EBA" w:rsidP="007D3EB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540AC0" w14:paraId="1DD61421" w14:textId="77777777" w:rsidTr="0080169D">
        <w:trPr>
          <w:trHeight w:val="1168"/>
        </w:trPr>
        <w:tc>
          <w:tcPr>
            <w:tcW w:w="3227" w:type="dxa"/>
          </w:tcPr>
          <w:p w14:paraId="1B90D54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Прочая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 товаров</w:t>
            </w:r>
            <w:proofErr w:type="gramEnd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1E51B21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F2A254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4EE3DC9E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567" w:type="dxa"/>
          </w:tcPr>
          <w:p w14:paraId="16938779" w14:textId="77777777" w:rsidR="007D3EBA" w:rsidRPr="00132E28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34C0D9EA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77095,00</w:t>
            </w:r>
          </w:p>
        </w:tc>
        <w:tc>
          <w:tcPr>
            <w:tcW w:w="1275" w:type="dxa"/>
          </w:tcPr>
          <w:p w14:paraId="6574BF3F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77095,00</w:t>
            </w:r>
          </w:p>
        </w:tc>
        <w:tc>
          <w:tcPr>
            <w:tcW w:w="993" w:type="dxa"/>
            <w:gridSpan w:val="2"/>
          </w:tcPr>
          <w:p w14:paraId="4AD9BA8A" w14:textId="77777777" w:rsidR="007D3EBA" w:rsidRPr="00312F68" w:rsidRDefault="007D3EBA" w:rsidP="007D3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0C5C13FE" w14:textId="77777777" w:rsidTr="0080169D">
        <w:trPr>
          <w:trHeight w:val="529"/>
        </w:trPr>
        <w:tc>
          <w:tcPr>
            <w:tcW w:w="3227" w:type="dxa"/>
          </w:tcPr>
          <w:p w14:paraId="38CF0138" w14:textId="77777777" w:rsidR="007D3EBA" w:rsidRPr="00132E28" w:rsidRDefault="007D3EBA" w:rsidP="007D3EBA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32E28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132E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28">
              <w:rPr>
                <w:rFonts w:ascii="Times New Roman" w:hAnsi="Times New Roman" w:cs="Times New Roman"/>
                <w:color w:val="000000"/>
              </w:rPr>
              <w:t>иных</w:t>
            </w:r>
            <w:proofErr w:type="spellEnd"/>
            <w:r w:rsidRPr="00132E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28">
              <w:rPr>
                <w:rFonts w:ascii="Times New Roman" w:hAnsi="Times New Roman" w:cs="Times New Roman"/>
                <w:color w:val="000000"/>
              </w:rPr>
              <w:t>платежей</w:t>
            </w:r>
            <w:proofErr w:type="spellEnd"/>
          </w:p>
        </w:tc>
        <w:tc>
          <w:tcPr>
            <w:tcW w:w="709" w:type="dxa"/>
          </w:tcPr>
          <w:p w14:paraId="786E82E7" w14:textId="77777777" w:rsidR="007D3EBA" w:rsidRPr="00132E28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42A0D5A6" w14:textId="77777777" w:rsidR="007D3EBA" w:rsidRPr="00132E28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0113</w:t>
            </w:r>
          </w:p>
        </w:tc>
        <w:tc>
          <w:tcPr>
            <w:tcW w:w="1276" w:type="dxa"/>
          </w:tcPr>
          <w:p w14:paraId="2F31135A" w14:textId="77777777" w:rsidR="007D3EBA" w:rsidRPr="00132E28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99 0 00 09203</w:t>
            </w:r>
          </w:p>
        </w:tc>
        <w:tc>
          <w:tcPr>
            <w:tcW w:w="567" w:type="dxa"/>
          </w:tcPr>
          <w:p w14:paraId="08C03991" w14:textId="77777777" w:rsidR="007D3EBA" w:rsidRPr="00132E28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853</w:t>
            </w:r>
          </w:p>
        </w:tc>
        <w:tc>
          <w:tcPr>
            <w:tcW w:w="1418" w:type="dxa"/>
          </w:tcPr>
          <w:p w14:paraId="516D294B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200000,00</w:t>
            </w:r>
          </w:p>
        </w:tc>
        <w:tc>
          <w:tcPr>
            <w:tcW w:w="1275" w:type="dxa"/>
          </w:tcPr>
          <w:p w14:paraId="63D6163C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200000,00</w:t>
            </w:r>
          </w:p>
        </w:tc>
        <w:tc>
          <w:tcPr>
            <w:tcW w:w="993" w:type="dxa"/>
            <w:gridSpan w:val="2"/>
          </w:tcPr>
          <w:p w14:paraId="271FDC88" w14:textId="77777777" w:rsidR="007D3EBA" w:rsidRPr="00312F68" w:rsidRDefault="007D3EBA" w:rsidP="007D3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14B7A043" w14:textId="77777777" w:rsidTr="0080169D">
        <w:trPr>
          <w:trHeight w:val="463"/>
        </w:trPr>
        <w:tc>
          <w:tcPr>
            <w:tcW w:w="3227" w:type="dxa"/>
          </w:tcPr>
          <w:p w14:paraId="4377AEC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6179927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FF3B3B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13427C4D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7635F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9C25B4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275" w:type="dxa"/>
          </w:tcPr>
          <w:p w14:paraId="295F3D57" w14:textId="77777777" w:rsidR="007D3EBA" w:rsidRPr="00312F68" w:rsidRDefault="004A0887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993" w:type="dxa"/>
            <w:gridSpan w:val="2"/>
          </w:tcPr>
          <w:p w14:paraId="45C0E901" w14:textId="77777777" w:rsidR="007D3EBA" w:rsidRPr="00312F68" w:rsidRDefault="004A0887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3215DEEE" w14:textId="77777777" w:rsidTr="0080169D">
        <w:trPr>
          <w:trHeight w:val="828"/>
        </w:trPr>
        <w:tc>
          <w:tcPr>
            <w:tcW w:w="3227" w:type="dxa"/>
          </w:tcPr>
          <w:p w14:paraId="638BD61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и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вневойсковая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подготовка</w:t>
            </w:r>
            <w:proofErr w:type="spellEnd"/>
          </w:p>
        </w:tc>
        <w:tc>
          <w:tcPr>
            <w:tcW w:w="709" w:type="dxa"/>
          </w:tcPr>
          <w:p w14:paraId="06A159E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703683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8C293C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BACD665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A9BFFF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275" w:type="dxa"/>
          </w:tcPr>
          <w:p w14:paraId="3B379BA3" w14:textId="77777777" w:rsidR="007D3EBA" w:rsidRPr="00312F68" w:rsidRDefault="004A0887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</w:t>
            </w:r>
            <w:r w:rsidR="007D3EBA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00,00</w:t>
            </w:r>
          </w:p>
        </w:tc>
        <w:tc>
          <w:tcPr>
            <w:tcW w:w="993" w:type="dxa"/>
            <w:gridSpan w:val="2"/>
          </w:tcPr>
          <w:p w14:paraId="5F5A9BBF" w14:textId="77777777" w:rsidR="007D3EBA" w:rsidRPr="00312F68" w:rsidRDefault="004A0887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400A3BC9" w14:textId="77777777" w:rsidTr="0080169D">
        <w:trPr>
          <w:trHeight w:val="828"/>
        </w:trPr>
        <w:tc>
          <w:tcPr>
            <w:tcW w:w="3227" w:type="dxa"/>
          </w:tcPr>
          <w:p w14:paraId="0C16238F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район"</w:t>
            </w:r>
          </w:p>
        </w:tc>
        <w:tc>
          <w:tcPr>
            <w:tcW w:w="709" w:type="dxa"/>
          </w:tcPr>
          <w:p w14:paraId="485EE94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C28622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44B04D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3D061B8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59E474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275" w:type="dxa"/>
          </w:tcPr>
          <w:p w14:paraId="499DFFA5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993" w:type="dxa"/>
            <w:gridSpan w:val="2"/>
          </w:tcPr>
          <w:p w14:paraId="4D653E0C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75A1BE5A" w14:textId="77777777" w:rsidTr="0080169D">
        <w:trPr>
          <w:trHeight w:val="828"/>
        </w:trPr>
        <w:tc>
          <w:tcPr>
            <w:tcW w:w="3227" w:type="dxa"/>
          </w:tcPr>
          <w:p w14:paraId="63A4574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32B5F12D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8F21AC6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AF9E616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67" w:type="dxa"/>
          </w:tcPr>
          <w:p w14:paraId="6FFCB0C2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15E95A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275" w:type="dxa"/>
          </w:tcPr>
          <w:p w14:paraId="7FA60AAB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993" w:type="dxa"/>
            <w:gridSpan w:val="2"/>
          </w:tcPr>
          <w:p w14:paraId="1FF42E52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3E5A0946" w14:textId="77777777" w:rsidTr="0080169D">
        <w:trPr>
          <w:trHeight w:val="828"/>
        </w:trPr>
        <w:tc>
          <w:tcPr>
            <w:tcW w:w="3227" w:type="dxa"/>
          </w:tcPr>
          <w:p w14:paraId="5910763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6794B93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F92F9AE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4815B9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07 2 81 00000</w:t>
            </w:r>
          </w:p>
        </w:tc>
        <w:tc>
          <w:tcPr>
            <w:tcW w:w="567" w:type="dxa"/>
          </w:tcPr>
          <w:p w14:paraId="01A42985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D98F7D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275" w:type="dxa"/>
          </w:tcPr>
          <w:p w14:paraId="62625C6A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993" w:type="dxa"/>
            <w:gridSpan w:val="2"/>
          </w:tcPr>
          <w:p w14:paraId="72804814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047F4596" w14:textId="77777777" w:rsidTr="0080169D">
        <w:trPr>
          <w:trHeight w:val="828"/>
        </w:trPr>
        <w:tc>
          <w:tcPr>
            <w:tcW w:w="3227" w:type="dxa"/>
          </w:tcPr>
          <w:p w14:paraId="1F228C6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Предоставление субвенций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14:paraId="0B70702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38B7F3A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499CC5F6" w14:textId="77777777" w:rsidR="007D3EBA" w:rsidRPr="00143EB1" w:rsidRDefault="007D3EBA" w:rsidP="007D3EB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07 2 81 51180</w:t>
            </w:r>
          </w:p>
          <w:p w14:paraId="1E634BCE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FE4B7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D63A3E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275" w:type="dxa"/>
          </w:tcPr>
          <w:p w14:paraId="1C85165F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993" w:type="dxa"/>
            <w:gridSpan w:val="2"/>
          </w:tcPr>
          <w:p w14:paraId="38B7F6AE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362A08B9" w14:textId="77777777" w:rsidTr="0080169D">
        <w:trPr>
          <w:trHeight w:val="828"/>
        </w:trPr>
        <w:tc>
          <w:tcPr>
            <w:tcW w:w="3227" w:type="dxa"/>
          </w:tcPr>
          <w:p w14:paraId="219D2CD6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25CDE110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63FFC0D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FB56560" w14:textId="77777777" w:rsidR="007D3EBA" w:rsidRPr="00143EB1" w:rsidRDefault="007D3EBA" w:rsidP="007D3E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2CFEE7DF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12213D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418" w:type="dxa"/>
          </w:tcPr>
          <w:p w14:paraId="34920916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196697,21</w:t>
            </w:r>
          </w:p>
        </w:tc>
        <w:tc>
          <w:tcPr>
            <w:tcW w:w="1275" w:type="dxa"/>
          </w:tcPr>
          <w:p w14:paraId="6173685B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196697,21</w:t>
            </w:r>
          </w:p>
        </w:tc>
        <w:tc>
          <w:tcPr>
            <w:tcW w:w="993" w:type="dxa"/>
            <w:gridSpan w:val="2"/>
          </w:tcPr>
          <w:p w14:paraId="23776352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143EB1" w14:paraId="2B792DD5" w14:textId="77777777" w:rsidTr="0080169D">
        <w:trPr>
          <w:trHeight w:val="828"/>
        </w:trPr>
        <w:tc>
          <w:tcPr>
            <w:tcW w:w="3227" w:type="dxa"/>
          </w:tcPr>
          <w:p w14:paraId="059D631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14:paraId="01EE766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441A84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5E1C1F3" w14:textId="77777777" w:rsidR="007D3EBA" w:rsidRPr="00143EB1" w:rsidRDefault="007D3EBA" w:rsidP="007D3E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50DA786B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4A8559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418" w:type="dxa"/>
          </w:tcPr>
          <w:p w14:paraId="0DEA976E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59402,56</w:t>
            </w:r>
          </w:p>
        </w:tc>
        <w:tc>
          <w:tcPr>
            <w:tcW w:w="1275" w:type="dxa"/>
          </w:tcPr>
          <w:p w14:paraId="7BC0003E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59402,56</w:t>
            </w:r>
          </w:p>
        </w:tc>
        <w:tc>
          <w:tcPr>
            <w:tcW w:w="993" w:type="dxa"/>
            <w:gridSpan w:val="2"/>
          </w:tcPr>
          <w:p w14:paraId="0FD64DF3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D3EBA" w:rsidRPr="007D3EBA" w14:paraId="476DD00F" w14:textId="77777777" w:rsidTr="0080169D">
        <w:trPr>
          <w:trHeight w:val="828"/>
        </w:trPr>
        <w:tc>
          <w:tcPr>
            <w:tcW w:w="3227" w:type="dxa"/>
          </w:tcPr>
          <w:p w14:paraId="62E013F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Прочая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закупка  товаров</w:t>
            </w:r>
            <w:proofErr w:type="gramEnd"/>
            <w:r w:rsidRPr="00143EB1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496A4DBC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E34F3D3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207AA6EB" w14:textId="77777777" w:rsidR="007D3EBA" w:rsidRPr="00143EB1" w:rsidRDefault="007D3EBA" w:rsidP="007D3E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07 2 81 51180</w:t>
            </w:r>
          </w:p>
          <w:p w14:paraId="1C6240DE" w14:textId="77777777" w:rsidR="007D3EBA" w:rsidRPr="00143EB1" w:rsidRDefault="007D3EBA" w:rsidP="007D3EB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5F40AC" w14:textId="77777777" w:rsidR="007D3EBA" w:rsidRPr="007D3EBA" w:rsidRDefault="007D3EBA" w:rsidP="007D3EB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6140A68D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5000,23</w:t>
            </w:r>
          </w:p>
        </w:tc>
        <w:tc>
          <w:tcPr>
            <w:tcW w:w="1275" w:type="dxa"/>
          </w:tcPr>
          <w:p w14:paraId="0842658A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5000,23</w:t>
            </w:r>
          </w:p>
        </w:tc>
        <w:tc>
          <w:tcPr>
            <w:tcW w:w="993" w:type="dxa"/>
            <w:gridSpan w:val="2"/>
          </w:tcPr>
          <w:p w14:paraId="763E19B9" w14:textId="77777777" w:rsidR="007D3EBA" w:rsidRPr="00312F68" w:rsidRDefault="007D3EBA" w:rsidP="007D3EB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4A0887" w:rsidRPr="00143EB1" w14:paraId="7CCDEE33" w14:textId="77777777" w:rsidTr="0080169D">
        <w:trPr>
          <w:trHeight w:val="828"/>
        </w:trPr>
        <w:tc>
          <w:tcPr>
            <w:tcW w:w="3227" w:type="dxa"/>
          </w:tcPr>
          <w:p w14:paraId="5AD3A10B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lastRenderedPageBreak/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14:paraId="03D61BC9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7F49A01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0DC4E3BF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561BF85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FD46CE" w14:textId="77777777" w:rsidR="004A0887" w:rsidRPr="00312F68" w:rsidRDefault="00160280" w:rsidP="004A08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32772</w:t>
            </w:r>
            <w:r w:rsidR="004A0887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6,13</w:t>
            </w:r>
          </w:p>
        </w:tc>
        <w:tc>
          <w:tcPr>
            <w:tcW w:w="1275" w:type="dxa"/>
          </w:tcPr>
          <w:p w14:paraId="0C921F7C" w14:textId="77777777" w:rsidR="004A0887" w:rsidRPr="00312F68" w:rsidRDefault="004A0887" w:rsidP="004A08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327674,41</w:t>
            </w:r>
          </w:p>
        </w:tc>
        <w:tc>
          <w:tcPr>
            <w:tcW w:w="993" w:type="dxa"/>
            <w:gridSpan w:val="2"/>
          </w:tcPr>
          <w:p w14:paraId="5CCE98EF" w14:textId="77777777" w:rsidR="004A0887" w:rsidRPr="00312F68" w:rsidRDefault="004A0887" w:rsidP="004A08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99,9</w:t>
            </w:r>
            <w:r w:rsidR="009C7CA6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4A0887" w:rsidRPr="00143EB1" w14:paraId="5C307F60" w14:textId="77777777" w:rsidTr="0080169D">
        <w:trPr>
          <w:trHeight w:val="828"/>
        </w:trPr>
        <w:tc>
          <w:tcPr>
            <w:tcW w:w="3227" w:type="dxa"/>
          </w:tcPr>
          <w:p w14:paraId="03381184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14:paraId="1904B984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54DB826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719E6750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4EE5C46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56DF25" w14:textId="77777777" w:rsidR="004A0887" w:rsidRPr="00312F68" w:rsidRDefault="00160280" w:rsidP="004A08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32772</w:t>
            </w:r>
            <w:r w:rsidR="004A0887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6,13</w:t>
            </w:r>
          </w:p>
        </w:tc>
        <w:tc>
          <w:tcPr>
            <w:tcW w:w="1275" w:type="dxa"/>
          </w:tcPr>
          <w:p w14:paraId="4ABB4FA1" w14:textId="77777777" w:rsidR="004A0887" w:rsidRPr="00312F68" w:rsidRDefault="004A0887" w:rsidP="004A08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327674,41</w:t>
            </w:r>
          </w:p>
        </w:tc>
        <w:tc>
          <w:tcPr>
            <w:tcW w:w="993" w:type="dxa"/>
            <w:gridSpan w:val="2"/>
          </w:tcPr>
          <w:p w14:paraId="0EEAAE61" w14:textId="77777777" w:rsidR="004A0887" w:rsidRPr="00312F68" w:rsidRDefault="004A0887" w:rsidP="004A088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99,9</w:t>
            </w:r>
            <w:r w:rsidR="009C7CA6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</w:tr>
      <w:tr w:rsidR="004A0887" w:rsidRPr="00143EB1" w14:paraId="20803F49" w14:textId="77777777" w:rsidTr="0080169D">
        <w:trPr>
          <w:trHeight w:val="828"/>
        </w:trPr>
        <w:tc>
          <w:tcPr>
            <w:tcW w:w="3227" w:type="dxa"/>
          </w:tcPr>
          <w:p w14:paraId="4B93724C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7294A114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AF46371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1C97C48A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567" w:type="dxa"/>
          </w:tcPr>
          <w:p w14:paraId="055B977C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25CF301D" w14:textId="77777777" w:rsidR="004A0887" w:rsidRPr="00312F68" w:rsidRDefault="004A0887" w:rsidP="006E7E5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312505,81</w:t>
            </w:r>
          </w:p>
        </w:tc>
        <w:tc>
          <w:tcPr>
            <w:tcW w:w="1275" w:type="dxa"/>
          </w:tcPr>
          <w:p w14:paraId="187587A1" w14:textId="77777777" w:rsidR="004A0887" w:rsidRPr="00312F68" w:rsidRDefault="004A0887" w:rsidP="004A088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312505,81</w:t>
            </w:r>
          </w:p>
        </w:tc>
        <w:tc>
          <w:tcPr>
            <w:tcW w:w="993" w:type="dxa"/>
            <w:gridSpan w:val="2"/>
          </w:tcPr>
          <w:p w14:paraId="6FE0DCB7" w14:textId="77777777" w:rsidR="004A0887" w:rsidRPr="00312F68" w:rsidRDefault="004A0887" w:rsidP="004A088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4A0887" w:rsidRPr="00143EB1" w14:paraId="05504546" w14:textId="77777777" w:rsidTr="0080169D">
        <w:trPr>
          <w:trHeight w:val="484"/>
        </w:trPr>
        <w:tc>
          <w:tcPr>
            <w:tcW w:w="3227" w:type="dxa"/>
          </w:tcPr>
          <w:p w14:paraId="73088F16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2A662858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C267A6F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5B33AC38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567" w:type="dxa"/>
          </w:tcPr>
          <w:p w14:paraId="6862CD83" w14:textId="77777777" w:rsidR="004A0887" w:rsidRPr="00143EB1" w:rsidRDefault="004A0887" w:rsidP="004A088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</w:tcPr>
          <w:p w14:paraId="31730D62" w14:textId="77777777" w:rsidR="004A0887" w:rsidRPr="00312F68" w:rsidRDefault="00160280" w:rsidP="004A088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1522</w:t>
            </w:r>
            <w:r w:rsidR="004A0887"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0,32</w:t>
            </w:r>
          </w:p>
        </w:tc>
        <w:tc>
          <w:tcPr>
            <w:tcW w:w="1275" w:type="dxa"/>
          </w:tcPr>
          <w:p w14:paraId="25D52692" w14:textId="77777777" w:rsidR="004A0887" w:rsidRPr="00312F68" w:rsidRDefault="004A0887" w:rsidP="004A0887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15168,60</w:t>
            </w:r>
          </w:p>
        </w:tc>
        <w:tc>
          <w:tcPr>
            <w:tcW w:w="993" w:type="dxa"/>
            <w:gridSpan w:val="2"/>
          </w:tcPr>
          <w:p w14:paraId="7D356AD4" w14:textId="77777777" w:rsidR="004A0887" w:rsidRPr="00312F68" w:rsidRDefault="004A0887" w:rsidP="004A0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99,</w:t>
            </w:r>
            <w:r w:rsidR="009C7CA6"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66</w:t>
            </w:r>
          </w:p>
        </w:tc>
      </w:tr>
      <w:tr w:rsidR="007836C5" w:rsidRPr="00143EB1" w14:paraId="560C7C9B" w14:textId="77777777" w:rsidTr="0080169D">
        <w:trPr>
          <w:trHeight w:val="828"/>
        </w:trPr>
        <w:tc>
          <w:tcPr>
            <w:tcW w:w="3227" w:type="dxa"/>
          </w:tcPr>
          <w:p w14:paraId="737E4473" w14:textId="77777777" w:rsidR="007836C5" w:rsidRPr="00143EB1" w:rsidRDefault="007836C5" w:rsidP="007836C5">
            <w:pPr>
              <w:pStyle w:val="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4E14EE8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410A451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5D7C6C0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9490FA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EA3B9B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1275" w:type="dxa"/>
          </w:tcPr>
          <w:p w14:paraId="7EFD7D26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993" w:type="dxa"/>
            <w:gridSpan w:val="2"/>
          </w:tcPr>
          <w:p w14:paraId="5DB724D2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698E6969" w14:textId="77777777" w:rsidTr="0080169D">
        <w:trPr>
          <w:trHeight w:val="828"/>
        </w:trPr>
        <w:tc>
          <w:tcPr>
            <w:tcW w:w="3227" w:type="dxa"/>
          </w:tcPr>
          <w:p w14:paraId="38152AD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дорожные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фонды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1F1A30F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AD5FF13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0EA7595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51B257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79FFCE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1275" w:type="dxa"/>
          </w:tcPr>
          <w:p w14:paraId="0C57620C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993" w:type="dxa"/>
            <w:gridSpan w:val="2"/>
          </w:tcPr>
          <w:p w14:paraId="0F592288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50095A52" w14:textId="77777777" w:rsidTr="0080169D">
        <w:trPr>
          <w:trHeight w:val="828"/>
        </w:trPr>
        <w:tc>
          <w:tcPr>
            <w:tcW w:w="3227" w:type="dxa"/>
          </w:tcPr>
          <w:p w14:paraId="176ECF38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14:paraId="1110444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819173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59C594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4A198010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52B10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1275" w:type="dxa"/>
          </w:tcPr>
          <w:p w14:paraId="325EB48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993" w:type="dxa"/>
            <w:gridSpan w:val="2"/>
          </w:tcPr>
          <w:p w14:paraId="7641A950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9C7CA6" w14:paraId="0E206DCE" w14:textId="77777777" w:rsidTr="0080169D">
        <w:trPr>
          <w:trHeight w:val="828"/>
        </w:trPr>
        <w:tc>
          <w:tcPr>
            <w:tcW w:w="3227" w:type="dxa"/>
          </w:tcPr>
          <w:p w14:paraId="11DAEA29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1655EFBA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9DA7B53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4DBA074D" w14:textId="77777777" w:rsidR="007836C5" w:rsidRPr="00143EB1" w:rsidRDefault="007836C5" w:rsidP="007836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07 1 82 00919</w:t>
            </w:r>
          </w:p>
        </w:tc>
        <w:tc>
          <w:tcPr>
            <w:tcW w:w="567" w:type="dxa"/>
          </w:tcPr>
          <w:p w14:paraId="74B7016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2BBD532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1275" w:type="dxa"/>
          </w:tcPr>
          <w:p w14:paraId="192C3339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993" w:type="dxa"/>
            <w:gridSpan w:val="2"/>
          </w:tcPr>
          <w:p w14:paraId="4FB5D7B0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17CFA8A2" w14:textId="77777777" w:rsidTr="0080169D">
        <w:trPr>
          <w:trHeight w:val="828"/>
        </w:trPr>
        <w:tc>
          <w:tcPr>
            <w:tcW w:w="3227" w:type="dxa"/>
          </w:tcPr>
          <w:p w14:paraId="0D213CC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4F252F9A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09FFF3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50E9368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567" w:type="dxa"/>
          </w:tcPr>
          <w:p w14:paraId="4B39DFF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0652B346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490325,00</w:t>
            </w:r>
          </w:p>
        </w:tc>
        <w:tc>
          <w:tcPr>
            <w:tcW w:w="1275" w:type="dxa"/>
          </w:tcPr>
          <w:p w14:paraId="2DB4270C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490325,00</w:t>
            </w:r>
          </w:p>
        </w:tc>
        <w:tc>
          <w:tcPr>
            <w:tcW w:w="993" w:type="dxa"/>
            <w:gridSpan w:val="2"/>
          </w:tcPr>
          <w:p w14:paraId="734ACE0C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344F9A" w14:paraId="67C1E77F" w14:textId="77777777" w:rsidTr="0080169D">
        <w:trPr>
          <w:trHeight w:val="634"/>
        </w:trPr>
        <w:tc>
          <w:tcPr>
            <w:tcW w:w="3227" w:type="dxa"/>
          </w:tcPr>
          <w:p w14:paraId="14851583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5097011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C1148D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4E241B2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A325FB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8FB4D1" w14:textId="77777777" w:rsidR="007836C5" w:rsidRPr="00312F68" w:rsidRDefault="00D76829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26392015,91</w:t>
            </w:r>
          </w:p>
        </w:tc>
        <w:tc>
          <w:tcPr>
            <w:tcW w:w="1275" w:type="dxa"/>
          </w:tcPr>
          <w:p w14:paraId="7918A9FD" w14:textId="77777777" w:rsidR="007836C5" w:rsidRPr="00312F68" w:rsidRDefault="00D76829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26392015,91</w:t>
            </w:r>
          </w:p>
        </w:tc>
        <w:tc>
          <w:tcPr>
            <w:tcW w:w="993" w:type="dxa"/>
            <w:gridSpan w:val="2"/>
          </w:tcPr>
          <w:p w14:paraId="423E369C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558C6B17" w14:textId="77777777" w:rsidTr="0080169D">
        <w:trPr>
          <w:trHeight w:val="373"/>
        </w:trPr>
        <w:tc>
          <w:tcPr>
            <w:tcW w:w="3227" w:type="dxa"/>
          </w:tcPr>
          <w:p w14:paraId="14DAD16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299FFCD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9B476B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1B3B0873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2BFDFA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F39BCD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1275" w:type="dxa"/>
          </w:tcPr>
          <w:p w14:paraId="7DACDFA9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93" w:type="dxa"/>
            <w:gridSpan w:val="2"/>
          </w:tcPr>
          <w:p w14:paraId="6C0D4E94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570DBCBB" w14:textId="77777777" w:rsidTr="0080169D">
        <w:trPr>
          <w:trHeight w:val="828"/>
        </w:trPr>
        <w:tc>
          <w:tcPr>
            <w:tcW w:w="3227" w:type="dxa"/>
          </w:tcPr>
          <w:p w14:paraId="06F53DC8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14:paraId="094FCEC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5BBF60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26D9D5D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DEE5408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1A7B18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1275" w:type="dxa"/>
          </w:tcPr>
          <w:p w14:paraId="11F10670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93" w:type="dxa"/>
            <w:gridSpan w:val="2"/>
          </w:tcPr>
          <w:p w14:paraId="6690AB6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68D7DD2A" w14:textId="77777777" w:rsidTr="0080169D">
        <w:trPr>
          <w:trHeight w:val="828"/>
        </w:trPr>
        <w:tc>
          <w:tcPr>
            <w:tcW w:w="3227" w:type="dxa"/>
          </w:tcPr>
          <w:p w14:paraId="450E31F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14:paraId="4CA0B1D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BD46E42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2F96C74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567" w:type="dxa"/>
          </w:tcPr>
          <w:p w14:paraId="466888F9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5B948C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1275" w:type="dxa"/>
          </w:tcPr>
          <w:p w14:paraId="5B5E7B66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93" w:type="dxa"/>
            <w:gridSpan w:val="2"/>
          </w:tcPr>
          <w:p w14:paraId="52B0EF44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7B4A5B5F" w14:textId="77777777" w:rsidTr="0080169D">
        <w:trPr>
          <w:trHeight w:val="828"/>
        </w:trPr>
        <w:tc>
          <w:tcPr>
            <w:tcW w:w="3227" w:type="dxa"/>
          </w:tcPr>
          <w:p w14:paraId="3C4C8FD1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14:paraId="60360C8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48C964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706EE55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567" w:type="dxa"/>
          </w:tcPr>
          <w:p w14:paraId="6960D42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418" w:type="dxa"/>
          </w:tcPr>
          <w:p w14:paraId="42B7DA1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1275" w:type="dxa"/>
          </w:tcPr>
          <w:p w14:paraId="2237BE11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93" w:type="dxa"/>
            <w:gridSpan w:val="2"/>
          </w:tcPr>
          <w:p w14:paraId="4F834DBE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208E5B13" w14:textId="77777777" w:rsidTr="0080169D">
        <w:trPr>
          <w:trHeight w:val="446"/>
        </w:trPr>
        <w:tc>
          <w:tcPr>
            <w:tcW w:w="3227" w:type="dxa"/>
          </w:tcPr>
          <w:p w14:paraId="6EA0342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</w:tcPr>
          <w:p w14:paraId="12FEE5D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7C418D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8F9984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A535054" w14:textId="77777777" w:rsidR="007836C5" w:rsidRPr="00DB1932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1418" w:type="dxa"/>
          </w:tcPr>
          <w:p w14:paraId="293D8860" w14:textId="77777777" w:rsidR="007836C5" w:rsidRPr="00312F68" w:rsidRDefault="00C03E61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24924042,09</w:t>
            </w:r>
          </w:p>
        </w:tc>
        <w:tc>
          <w:tcPr>
            <w:tcW w:w="1275" w:type="dxa"/>
          </w:tcPr>
          <w:p w14:paraId="38A586E5" w14:textId="77777777" w:rsidR="007836C5" w:rsidRPr="00312F68" w:rsidRDefault="00C03E61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24924042,09</w:t>
            </w:r>
          </w:p>
        </w:tc>
        <w:tc>
          <w:tcPr>
            <w:tcW w:w="993" w:type="dxa"/>
            <w:gridSpan w:val="2"/>
          </w:tcPr>
          <w:p w14:paraId="4134C5A0" w14:textId="77777777" w:rsidR="007836C5" w:rsidRPr="00312F68" w:rsidRDefault="00C03E61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311FDA87" w14:textId="77777777" w:rsidTr="0080169D">
        <w:trPr>
          <w:trHeight w:val="828"/>
        </w:trPr>
        <w:tc>
          <w:tcPr>
            <w:tcW w:w="3227" w:type="dxa"/>
          </w:tcPr>
          <w:p w14:paraId="1048BA7A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 </w:t>
            </w:r>
          </w:p>
        </w:tc>
        <w:tc>
          <w:tcPr>
            <w:tcW w:w="709" w:type="dxa"/>
          </w:tcPr>
          <w:p w14:paraId="5126943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011D1A9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6A510A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157C520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637FF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275" w:type="dxa"/>
          </w:tcPr>
          <w:p w14:paraId="4D3184D1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993" w:type="dxa"/>
            <w:gridSpan w:val="2"/>
          </w:tcPr>
          <w:p w14:paraId="7FC12E72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406A4F07" w14:textId="77777777" w:rsidTr="0080169D">
        <w:trPr>
          <w:trHeight w:val="828"/>
        </w:trPr>
        <w:tc>
          <w:tcPr>
            <w:tcW w:w="3227" w:type="dxa"/>
          </w:tcPr>
          <w:p w14:paraId="2E0F447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Подпрограмма «Повышение эффективности управления муниципальными финансами, достижение сбалансированности 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бюджетов сельских поселений</w:t>
            </w:r>
          </w:p>
        </w:tc>
        <w:tc>
          <w:tcPr>
            <w:tcW w:w="709" w:type="dxa"/>
          </w:tcPr>
          <w:p w14:paraId="1AC321EA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4AF8D1D1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696278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07 2 00 00000</w:t>
            </w:r>
          </w:p>
        </w:tc>
        <w:tc>
          <w:tcPr>
            <w:tcW w:w="567" w:type="dxa"/>
          </w:tcPr>
          <w:p w14:paraId="09772F6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3C622F3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275" w:type="dxa"/>
          </w:tcPr>
          <w:p w14:paraId="1DBA8F60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993" w:type="dxa"/>
            <w:gridSpan w:val="2"/>
          </w:tcPr>
          <w:p w14:paraId="191B1E69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3D67418D" w14:textId="77777777" w:rsidTr="0080169D">
        <w:trPr>
          <w:trHeight w:val="828"/>
        </w:trPr>
        <w:tc>
          <w:tcPr>
            <w:tcW w:w="3227" w:type="dxa"/>
          </w:tcPr>
          <w:p w14:paraId="496691D0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14:paraId="7EF4C35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EF68DD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3AD2609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07 2 82 40120</w:t>
            </w:r>
          </w:p>
        </w:tc>
        <w:tc>
          <w:tcPr>
            <w:tcW w:w="567" w:type="dxa"/>
          </w:tcPr>
          <w:p w14:paraId="4498FD70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3C3F872E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275" w:type="dxa"/>
          </w:tcPr>
          <w:p w14:paraId="6C31D337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993" w:type="dxa"/>
            <w:gridSpan w:val="2"/>
          </w:tcPr>
          <w:p w14:paraId="4E80C736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7995A221" w14:textId="77777777" w:rsidTr="0080169D">
        <w:trPr>
          <w:trHeight w:val="828"/>
        </w:trPr>
        <w:tc>
          <w:tcPr>
            <w:tcW w:w="3227" w:type="dxa"/>
          </w:tcPr>
          <w:p w14:paraId="3D4A9D62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7284864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1211FA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EC8F24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07 2 82 40120</w:t>
            </w:r>
          </w:p>
        </w:tc>
        <w:tc>
          <w:tcPr>
            <w:tcW w:w="567" w:type="dxa"/>
          </w:tcPr>
          <w:p w14:paraId="0E049EF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62530A2C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275" w:type="dxa"/>
          </w:tcPr>
          <w:p w14:paraId="26BA2CC7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993" w:type="dxa"/>
            <w:gridSpan w:val="2"/>
          </w:tcPr>
          <w:p w14:paraId="4F548C42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33AE7D72" w14:textId="77777777" w:rsidTr="0080169D">
        <w:trPr>
          <w:trHeight w:val="828"/>
        </w:trPr>
        <w:tc>
          <w:tcPr>
            <w:tcW w:w="3227" w:type="dxa"/>
          </w:tcPr>
          <w:p w14:paraId="7C79CA3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14:paraId="675088E8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7A12B23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D00A50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567" w:type="dxa"/>
          </w:tcPr>
          <w:p w14:paraId="3CC8943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EA565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1275" w:type="dxa"/>
          </w:tcPr>
          <w:p w14:paraId="3A005F4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993" w:type="dxa"/>
            <w:gridSpan w:val="2"/>
          </w:tcPr>
          <w:p w14:paraId="3B547F90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02A84BB1" w14:textId="77777777" w:rsidTr="0080169D">
        <w:trPr>
          <w:trHeight w:val="828"/>
        </w:trPr>
        <w:tc>
          <w:tcPr>
            <w:tcW w:w="3227" w:type="dxa"/>
          </w:tcPr>
          <w:p w14:paraId="480F58DA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</w:t>
            </w:r>
          </w:p>
        </w:tc>
        <w:tc>
          <w:tcPr>
            <w:tcW w:w="709" w:type="dxa"/>
          </w:tcPr>
          <w:p w14:paraId="0FD08641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DBB2409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F623E7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567" w:type="dxa"/>
          </w:tcPr>
          <w:p w14:paraId="17043DB8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18C07C6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1275" w:type="dxa"/>
          </w:tcPr>
          <w:p w14:paraId="2B7277D5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599500,00</w:t>
            </w:r>
          </w:p>
        </w:tc>
        <w:tc>
          <w:tcPr>
            <w:tcW w:w="993" w:type="dxa"/>
            <w:gridSpan w:val="2"/>
          </w:tcPr>
          <w:p w14:paraId="616BE11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0D09AFAE" w14:textId="77777777" w:rsidTr="0080169D">
        <w:trPr>
          <w:trHeight w:val="828"/>
        </w:trPr>
        <w:tc>
          <w:tcPr>
            <w:tcW w:w="3227" w:type="dxa"/>
          </w:tcPr>
          <w:p w14:paraId="0D6C6839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Софинансирование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14:paraId="12E6F88D" w14:textId="77777777" w:rsidR="007836C5" w:rsidRPr="00143EB1" w:rsidRDefault="007836C5" w:rsidP="007836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1D9F949" w14:textId="77777777" w:rsidR="007836C5" w:rsidRPr="00143EB1" w:rsidRDefault="007836C5" w:rsidP="007836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23D4AF8" w14:textId="77777777" w:rsidR="007836C5" w:rsidRPr="00143EB1" w:rsidRDefault="007836C5" w:rsidP="007836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99 0 00 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40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64720A0C" w14:textId="77777777" w:rsidR="007836C5" w:rsidRPr="00143EB1" w:rsidRDefault="007836C5" w:rsidP="007836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F8552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2432,45</w:t>
            </w:r>
          </w:p>
        </w:tc>
        <w:tc>
          <w:tcPr>
            <w:tcW w:w="1275" w:type="dxa"/>
          </w:tcPr>
          <w:p w14:paraId="22E7E7D4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2432,45</w:t>
            </w:r>
          </w:p>
        </w:tc>
        <w:tc>
          <w:tcPr>
            <w:tcW w:w="993" w:type="dxa"/>
            <w:gridSpan w:val="2"/>
          </w:tcPr>
          <w:p w14:paraId="35B57301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68CEABC9" w14:textId="77777777" w:rsidTr="0080169D">
        <w:trPr>
          <w:trHeight w:val="422"/>
        </w:trPr>
        <w:tc>
          <w:tcPr>
            <w:tcW w:w="3227" w:type="dxa"/>
          </w:tcPr>
          <w:p w14:paraId="47A5502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</w:tcPr>
          <w:p w14:paraId="2C017709" w14:textId="77777777" w:rsidR="007836C5" w:rsidRPr="00143EB1" w:rsidRDefault="007836C5" w:rsidP="007836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F405FF2" w14:textId="77777777" w:rsidR="007836C5" w:rsidRPr="00143EB1" w:rsidRDefault="007836C5" w:rsidP="007836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3ADB249" w14:textId="77777777" w:rsidR="007836C5" w:rsidRPr="00143EB1" w:rsidRDefault="007836C5" w:rsidP="007836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99 0 00 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40</w:t>
            </w:r>
            <w:r w:rsidRPr="00143E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</w:tcPr>
          <w:p w14:paraId="699D7F8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418" w:type="dxa"/>
          </w:tcPr>
          <w:p w14:paraId="5A320BD3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2432,45</w:t>
            </w:r>
          </w:p>
        </w:tc>
        <w:tc>
          <w:tcPr>
            <w:tcW w:w="1275" w:type="dxa"/>
          </w:tcPr>
          <w:p w14:paraId="4CFC76D1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2432,45</w:t>
            </w:r>
          </w:p>
        </w:tc>
        <w:tc>
          <w:tcPr>
            <w:tcW w:w="993" w:type="dxa"/>
            <w:gridSpan w:val="2"/>
          </w:tcPr>
          <w:p w14:paraId="0C670F9D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1E7CC6E9" w14:textId="77777777" w:rsidTr="0080169D">
        <w:trPr>
          <w:trHeight w:val="325"/>
        </w:trPr>
        <w:tc>
          <w:tcPr>
            <w:tcW w:w="3227" w:type="dxa"/>
          </w:tcPr>
          <w:p w14:paraId="5BA12F3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19DFC3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4E2C27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A4C5228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CF8C86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2E268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523545,82</w:t>
            </w:r>
          </w:p>
        </w:tc>
        <w:tc>
          <w:tcPr>
            <w:tcW w:w="1275" w:type="dxa"/>
          </w:tcPr>
          <w:p w14:paraId="388A2CCB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523545,82</w:t>
            </w:r>
          </w:p>
        </w:tc>
        <w:tc>
          <w:tcPr>
            <w:tcW w:w="993" w:type="dxa"/>
            <w:gridSpan w:val="2"/>
          </w:tcPr>
          <w:p w14:paraId="27E5305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49DA9BF2" w14:textId="77777777" w:rsidTr="0080169D">
        <w:trPr>
          <w:trHeight w:val="621"/>
        </w:trPr>
        <w:tc>
          <w:tcPr>
            <w:tcW w:w="3227" w:type="dxa"/>
          </w:tcPr>
          <w:p w14:paraId="33E7A6C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09" w:type="dxa"/>
          </w:tcPr>
          <w:p w14:paraId="58F6A4E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920B54B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6D7B86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CC9AC5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E67C66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523545,82</w:t>
            </w:r>
          </w:p>
        </w:tc>
        <w:tc>
          <w:tcPr>
            <w:tcW w:w="1275" w:type="dxa"/>
          </w:tcPr>
          <w:p w14:paraId="083F1E43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523545,82</w:t>
            </w:r>
          </w:p>
        </w:tc>
        <w:tc>
          <w:tcPr>
            <w:tcW w:w="993" w:type="dxa"/>
            <w:gridSpan w:val="2"/>
          </w:tcPr>
          <w:p w14:paraId="7878B592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2F369E" w14:paraId="5AE87B04" w14:textId="77777777" w:rsidTr="0080169D">
        <w:trPr>
          <w:trHeight w:val="435"/>
        </w:trPr>
        <w:tc>
          <w:tcPr>
            <w:tcW w:w="3227" w:type="dxa"/>
          </w:tcPr>
          <w:p w14:paraId="629D8122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Уличное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освещение</w:t>
            </w:r>
            <w:proofErr w:type="spellEnd"/>
          </w:p>
        </w:tc>
        <w:tc>
          <w:tcPr>
            <w:tcW w:w="709" w:type="dxa"/>
          </w:tcPr>
          <w:p w14:paraId="4F6FD69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088EFA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05F5A8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99 0 00 06001</w:t>
            </w:r>
          </w:p>
        </w:tc>
        <w:tc>
          <w:tcPr>
            <w:tcW w:w="567" w:type="dxa"/>
          </w:tcPr>
          <w:p w14:paraId="152093A2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CC764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510825,28</w:t>
            </w:r>
          </w:p>
        </w:tc>
        <w:tc>
          <w:tcPr>
            <w:tcW w:w="1275" w:type="dxa"/>
          </w:tcPr>
          <w:p w14:paraId="47E380F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510825,28</w:t>
            </w:r>
          </w:p>
        </w:tc>
        <w:tc>
          <w:tcPr>
            <w:tcW w:w="993" w:type="dxa"/>
            <w:gridSpan w:val="2"/>
          </w:tcPr>
          <w:p w14:paraId="7DD7CD36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7D564CDE" w14:textId="77777777" w:rsidTr="0080169D">
        <w:trPr>
          <w:trHeight w:val="828"/>
        </w:trPr>
        <w:tc>
          <w:tcPr>
            <w:tcW w:w="3227" w:type="dxa"/>
          </w:tcPr>
          <w:p w14:paraId="23C41F99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государственных(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муниципальных ) нужд</w:t>
            </w:r>
          </w:p>
        </w:tc>
        <w:tc>
          <w:tcPr>
            <w:tcW w:w="709" w:type="dxa"/>
          </w:tcPr>
          <w:p w14:paraId="35FCED93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332F4B2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4E237C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567" w:type="dxa"/>
          </w:tcPr>
          <w:p w14:paraId="458231A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2EB75FC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76000,00</w:t>
            </w:r>
          </w:p>
        </w:tc>
        <w:tc>
          <w:tcPr>
            <w:tcW w:w="1323" w:type="dxa"/>
            <w:gridSpan w:val="2"/>
          </w:tcPr>
          <w:p w14:paraId="4BE34C02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76000,00</w:t>
            </w:r>
          </w:p>
        </w:tc>
        <w:tc>
          <w:tcPr>
            <w:tcW w:w="945" w:type="dxa"/>
          </w:tcPr>
          <w:p w14:paraId="69E7D153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DB1932" w14:paraId="33315385" w14:textId="77777777" w:rsidTr="0080169D">
        <w:trPr>
          <w:trHeight w:val="307"/>
        </w:trPr>
        <w:tc>
          <w:tcPr>
            <w:tcW w:w="3227" w:type="dxa"/>
          </w:tcPr>
          <w:p w14:paraId="72CFDA2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2AF2088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23DF99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E9CC17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99 0 00 06001</w:t>
            </w:r>
          </w:p>
        </w:tc>
        <w:tc>
          <w:tcPr>
            <w:tcW w:w="567" w:type="dxa"/>
          </w:tcPr>
          <w:p w14:paraId="1EB6C122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8" w:type="dxa"/>
          </w:tcPr>
          <w:p w14:paraId="641BF317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434825,28</w:t>
            </w:r>
          </w:p>
        </w:tc>
        <w:tc>
          <w:tcPr>
            <w:tcW w:w="1323" w:type="dxa"/>
            <w:gridSpan w:val="2"/>
          </w:tcPr>
          <w:p w14:paraId="1F49ACF9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434825,28</w:t>
            </w:r>
          </w:p>
        </w:tc>
        <w:tc>
          <w:tcPr>
            <w:tcW w:w="945" w:type="dxa"/>
          </w:tcPr>
          <w:p w14:paraId="687D8A58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7055F4B7" w14:textId="77777777" w:rsidTr="0080169D">
        <w:trPr>
          <w:trHeight w:val="535"/>
        </w:trPr>
        <w:tc>
          <w:tcPr>
            <w:tcW w:w="3227" w:type="dxa"/>
          </w:tcPr>
          <w:p w14:paraId="065DF15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Прочие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благоустройству</w:t>
            </w:r>
            <w:proofErr w:type="spellEnd"/>
          </w:p>
        </w:tc>
        <w:tc>
          <w:tcPr>
            <w:tcW w:w="709" w:type="dxa"/>
          </w:tcPr>
          <w:p w14:paraId="5CFFFF7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3F7DA1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36773D43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99 0 00 06005</w:t>
            </w:r>
          </w:p>
        </w:tc>
        <w:tc>
          <w:tcPr>
            <w:tcW w:w="567" w:type="dxa"/>
          </w:tcPr>
          <w:p w14:paraId="17760C0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B95153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1323" w:type="dxa"/>
            <w:gridSpan w:val="2"/>
          </w:tcPr>
          <w:p w14:paraId="2E71A7A2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945" w:type="dxa"/>
          </w:tcPr>
          <w:p w14:paraId="5938BA75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69534EAF" w14:textId="77777777" w:rsidTr="00E65D14">
        <w:trPr>
          <w:trHeight w:val="1063"/>
        </w:trPr>
        <w:tc>
          <w:tcPr>
            <w:tcW w:w="3227" w:type="dxa"/>
          </w:tcPr>
          <w:p w14:paraId="2C9A04F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2BBE6F7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3C8323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723AD14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99 0 00 06005</w:t>
            </w:r>
          </w:p>
        </w:tc>
        <w:tc>
          <w:tcPr>
            <w:tcW w:w="567" w:type="dxa"/>
          </w:tcPr>
          <w:p w14:paraId="557B693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7A7FFCF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1323" w:type="dxa"/>
            <w:gridSpan w:val="2"/>
          </w:tcPr>
          <w:p w14:paraId="1B190426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12720,54</w:t>
            </w:r>
          </w:p>
        </w:tc>
        <w:tc>
          <w:tcPr>
            <w:tcW w:w="945" w:type="dxa"/>
          </w:tcPr>
          <w:p w14:paraId="29C0ED10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72AF8AFD" w14:textId="77777777" w:rsidTr="0080169D">
        <w:trPr>
          <w:trHeight w:val="402"/>
        </w:trPr>
        <w:tc>
          <w:tcPr>
            <w:tcW w:w="3227" w:type="dxa"/>
          </w:tcPr>
          <w:p w14:paraId="3BFE818A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14:paraId="2DBC6F8A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10FC3E5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14:paraId="44DAFBF6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000E90E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14:paraId="5DF98C03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9000,00</w:t>
            </w:r>
          </w:p>
        </w:tc>
        <w:tc>
          <w:tcPr>
            <w:tcW w:w="1323" w:type="dxa"/>
            <w:gridSpan w:val="2"/>
          </w:tcPr>
          <w:p w14:paraId="497D2555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9000,00</w:t>
            </w:r>
          </w:p>
        </w:tc>
        <w:tc>
          <w:tcPr>
            <w:tcW w:w="945" w:type="dxa"/>
          </w:tcPr>
          <w:p w14:paraId="610E0A57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DB1932" w14:paraId="00109831" w14:textId="77777777" w:rsidTr="0080169D">
        <w:trPr>
          <w:trHeight w:val="521"/>
        </w:trPr>
        <w:tc>
          <w:tcPr>
            <w:tcW w:w="3227" w:type="dxa"/>
          </w:tcPr>
          <w:p w14:paraId="5373EE84" w14:textId="77777777" w:rsidR="007836C5" w:rsidRPr="00E65D14" w:rsidRDefault="007836C5" w:rsidP="007836C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65D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14:paraId="2192194B" w14:textId="77777777" w:rsidR="007836C5" w:rsidRPr="00F57103" w:rsidRDefault="007836C5" w:rsidP="007836C5">
            <w:pPr>
              <w:rPr>
                <w:b/>
                <w:color w:val="000000"/>
                <w:sz w:val="18"/>
                <w:szCs w:val="18"/>
              </w:rPr>
            </w:pPr>
            <w:r w:rsidRPr="00F57103">
              <w:rPr>
                <w:b/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CE115D4" w14:textId="77777777" w:rsidR="007836C5" w:rsidRPr="00F57103" w:rsidRDefault="007836C5" w:rsidP="007836C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620F6012" w14:textId="77777777" w:rsidR="007836C5" w:rsidRPr="00F57103" w:rsidRDefault="007836C5" w:rsidP="007836C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567" w:type="dxa"/>
          </w:tcPr>
          <w:p w14:paraId="02E58EB3" w14:textId="77777777" w:rsidR="007836C5" w:rsidRPr="00F57103" w:rsidRDefault="007836C5" w:rsidP="007836C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A01BAE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1323" w:type="dxa"/>
            <w:gridSpan w:val="2"/>
          </w:tcPr>
          <w:p w14:paraId="0852B3F7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945" w:type="dxa"/>
          </w:tcPr>
          <w:p w14:paraId="67CEB55D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DB1932" w14:paraId="3D34D246" w14:textId="77777777" w:rsidTr="0080169D">
        <w:trPr>
          <w:trHeight w:val="521"/>
        </w:trPr>
        <w:tc>
          <w:tcPr>
            <w:tcW w:w="3227" w:type="dxa"/>
          </w:tcPr>
          <w:p w14:paraId="17AB3664" w14:textId="77777777" w:rsidR="007836C5" w:rsidRPr="00E65D14" w:rsidRDefault="007836C5" w:rsidP="007836C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lastRenderedPageBreak/>
              <w:t xml:space="preserve">Прочая </w:t>
            </w:r>
            <w:proofErr w:type="gramStart"/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1E5262B6" w14:textId="77777777" w:rsidR="007836C5" w:rsidRPr="00F57103" w:rsidRDefault="007836C5" w:rsidP="007836C5">
            <w:pPr>
              <w:rPr>
                <w:color w:val="000000"/>
                <w:sz w:val="18"/>
                <w:szCs w:val="18"/>
              </w:rPr>
            </w:pPr>
            <w:r w:rsidRPr="00F57103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9A1B315" w14:textId="77777777" w:rsidR="007836C5" w:rsidRPr="00F57103" w:rsidRDefault="007836C5" w:rsidP="007836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76" w:type="dxa"/>
          </w:tcPr>
          <w:p w14:paraId="2B600186" w14:textId="77777777" w:rsidR="007836C5" w:rsidRPr="00F57103" w:rsidRDefault="007836C5" w:rsidP="007836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</w:t>
            </w:r>
          </w:p>
        </w:tc>
        <w:tc>
          <w:tcPr>
            <w:tcW w:w="567" w:type="dxa"/>
          </w:tcPr>
          <w:p w14:paraId="1D2743CE" w14:textId="77777777" w:rsidR="007836C5" w:rsidRPr="00F57103" w:rsidRDefault="007836C5" w:rsidP="007836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71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0660EC50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1323" w:type="dxa"/>
            <w:gridSpan w:val="2"/>
          </w:tcPr>
          <w:p w14:paraId="4F566E90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945" w:type="dxa"/>
          </w:tcPr>
          <w:p w14:paraId="41DC5850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32E28" w14:paraId="3CDCC511" w14:textId="77777777" w:rsidTr="0080169D">
        <w:trPr>
          <w:trHeight w:val="521"/>
        </w:trPr>
        <w:tc>
          <w:tcPr>
            <w:tcW w:w="3227" w:type="dxa"/>
          </w:tcPr>
          <w:p w14:paraId="2E739FC6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</w:tcPr>
          <w:p w14:paraId="24C52854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AA8D73D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14:paraId="7A5605E4" w14:textId="77777777" w:rsidR="007836C5" w:rsidRPr="00132E28" w:rsidRDefault="007836C5" w:rsidP="007836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567" w:type="dxa"/>
          </w:tcPr>
          <w:p w14:paraId="512CE7A6" w14:textId="77777777" w:rsidR="007836C5" w:rsidRPr="00132E28" w:rsidRDefault="006E7E5B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42BFB3D4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1323" w:type="dxa"/>
            <w:gridSpan w:val="2"/>
          </w:tcPr>
          <w:p w14:paraId="4F62B4C4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945" w:type="dxa"/>
          </w:tcPr>
          <w:p w14:paraId="18BD9A7F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32E28" w14:paraId="2DAD3DEE" w14:textId="77777777" w:rsidTr="0080169D">
        <w:trPr>
          <w:trHeight w:val="828"/>
        </w:trPr>
        <w:tc>
          <w:tcPr>
            <w:tcW w:w="3227" w:type="dxa"/>
          </w:tcPr>
          <w:p w14:paraId="7C80E93A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</w:tcPr>
          <w:p w14:paraId="78803DEB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AD45748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14:paraId="6F25492F" w14:textId="77777777" w:rsidR="007836C5" w:rsidRPr="00132E28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567" w:type="dxa"/>
          </w:tcPr>
          <w:p w14:paraId="04757CCD" w14:textId="77777777" w:rsidR="007836C5" w:rsidRPr="000A0D2A" w:rsidRDefault="006E7E5B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2A41672B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1323" w:type="dxa"/>
            <w:gridSpan w:val="2"/>
          </w:tcPr>
          <w:p w14:paraId="2A1F93EB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945" w:type="dxa"/>
          </w:tcPr>
          <w:p w14:paraId="187A7A29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64ACE7DE" w14:textId="77777777" w:rsidTr="0080169D">
        <w:trPr>
          <w:trHeight w:val="451"/>
        </w:trPr>
        <w:tc>
          <w:tcPr>
            <w:tcW w:w="3227" w:type="dxa"/>
          </w:tcPr>
          <w:p w14:paraId="6A2D8E6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14:paraId="70BDE9E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0C40C61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3C1BB2A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DA10969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F2ADB9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1323" w:type="dxa"/>
            <w:gridSpan w:val="2"/>
          </w:tcPr>
          <w:p w14:paraId="79FF9554" w14:textId="77777777" w:rsidR="007836C5" w:rsidRPr="00312F68" w:rsidRDefault="007836C5" w:rsidP="007836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945" w:type="dxa"/>
          </w:tcPr>
          <w:p w14:paraId="5D10B2EC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496E4347" w14:textId="77777777" w:rsidTr="0080169D">
        <w:trPr>
          <w:trHeight w:val="415"/>
        </w:trPr>
        <w:tc>
          <w:tcPr>
            <w:tcW w:w="3227" w:type="dxa"/>
          </w:tcPr>
          <w:p w14:paraId="58480B3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14:paraId="5EE2EF1B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2FBCC81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0E147B4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88B23C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2A8C94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1323" w:type="dxa"/>
            <w:gridSpan w:val="2"/>
          </w:tcPr>
          <w:p w14:paraId="6B5FC914" w14:textId="77777777" w:rsidR="007836C5" w:rsidRPr="00312F68" w:rsidRDefault="007836C5" w:rsidP="007836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945" w:type="dxa"/>
          </w:tcPr>
          <w:p w14:paraId="54B1F0C3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3D649784" w14:textId="77777777" w:rsidTr="0080169D">
        <w:trPr>
          <w:trHeight w:val="828"/>
        </w:trPr>
        <w:tc>
          <w:tcPr>
            <w:tcW w:w="3227" w:type="dxa"/>
          </w:tcPr>
          <w:p w14:paraId="2617DDDA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14:paraId="7CA6AC9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138FA9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21F37BB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567" w:type="dxa"/>
          </w:tcPr>
          <w:p w14:paraId="14DD8F58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D0EC7A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1323" w:type="dxa"/>
            <w:gridSpan w:val="2"/>
          </w:tcPr>
          <w:p w14:paraId="740CBF10" w14:textId="77777777" w:rsidR="007836C5" w:rsidRPr="00312F68" w:rsidRDefault="007836C5" w:rsidP="007836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945" w:type="dxa"/>
          </w:tcPr>
          <w:p w14:paraId="280AB23D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5320A429" w14:textId="77777777" w:rsidTr="0080169D">
        <w:trPr>
          <w:trHeight w:val="591"/>
        </w:trPr>
        <w:tc>
          <w:tcPr>
            <w:tcW w:w="3227" w:type="dxa"/>
          </w:tcPr>
          <w:p w14:paraId="5715761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подведомственных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учреждений</w:t>
            </w:r>
            <w:proofErr w:type="spellEnd"/>
          </w:p>
        </w:tc>
        <w:tc>
          <w:tcPr>
            <w:tcW w:w="709" w:type="dxa"/>
          </w:tcPr>
          <w:p w14:paraId="6D6174E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ECF96FE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0CE06186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567" w:type="dxa"/>
          </w:tcPr>
          <w:p w14:paraId="1709FD97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524E43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1323" w:type="dxa"/>
            <w:gridSpan w:val="2"/>
          </w:tcPr>
          <w:p w14:paraId="71915A52" w14:textId="77777777" w:rsidR="007836C5" w:rsidRPr="00312F68" w:rsidRDefault="007836C5" w:rsidP="007836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945" w:type="dxa"/>
          </w:tcPr>
          <w:p w14:paraId="7042F0E6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7836C5" w:rsidRPr="00143EB1" w14:paraId="090E404A" w14:textId="77777777" w:rsidTr="0080169D">
        <w:trPr>
          <w:trHeight w:val="475"/>
        </w:trPr>
        <w:tc>
          <w:tcPr>
            <w:tcW w:w="3227" w:type="dxa"/>
          </w:tcPr>
          <w:p w14:paraId="2646956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Закупка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энергетических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  <w:proofErr w:type="spellEnd"/>
          </w:p>
        </w:tc>
        <w:tc>
          <w:tcPr>
            <w:tcW w:w="709" w:type="dxa"/>
          </w:tcPr>
          <w:p w14:paraId="7CDF834F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5BD728D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FE040A5" w14:textId="77777777" w:rsidR="007836C5" w:rsidRPr="00143EB1" w:rsidRDefault="007836C5" w:rsidP="007836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567" w:type="dxa"/>
          </w:tcPr>
          <w:p w14:paraId="091CE757" w14:textId="77777777" w:rsidR="007836C5" w:rsidRPr="00143EB1" w:rsidRDefault="007836C5" w:rsidP="007836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18" w:type="dxa"/>
          </w:tcPr>
          <w:p w14:paraId="34E3AF93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1323" w:type="dxa"/>
            <w:gridSpan w:val="2"/>
          </w:tcPr>
          <w:p w14:paraId="1DD3725F" w14:textId="77777777" w:rsidR="007836C5" w:rsidRPr="00312F68" w:rsidRDefault="007836C5" w:rsidP="00783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945" w:type="dxa"/>
          </w:tcPr>
          <w:p w14:paraId="53D7636D" w14:textId="77777777" w:rsidR="007836C5" w:rsidRPr="00312F68" w:rsidRDefault="007836C5" w:rsidP="007836C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03E61" w:rsidRPr="00143EB1" w14:paraId="18233D07" w14:textId="77777777" w:rsidTr="0080169D">
        <w:trPr>
          <w:trHeight w:val="487"/>
        </w:trPr>
        <w:tc>
          <w:tcPr>
            <w:tcW w:w="3227" w:type="dxa"/>
          </w:tcPr>
          <w:p w14:paraId="02C51BBF" w14:textId="77777777" w:rsidR="00C03E61" w:rsidRPr="00143EB1" w:rsidRDefault="00C03E61" w:rsidP="00C03E6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5EC61F17" w14:textId="77777777" w:rsidR="00C03E61" w:rsidRPr="00143EB1" w:rsidRDefault="00C03E61" w:rsidP="00C03E6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1A391BE" w14:textId="77777777" w:rsidR="00C03E61" w:rsidRPr="00143EB1" w:rsidRDefault="00C03E61" w:rsidP="00C03E6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2B1B1572" w14:textId="77777777" w:rsidR="00C03E61" w:rsidRPr="00143EB1" w:rsidRDefault="00C03E61" w:rsidP="00C03E6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126DC9" w14:textId="77777777" w:rsidR="00C03E61" w:rsidRPr="00143EB1" w:rsidRDefault="00C03E61" w:rsidP="00C03E6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0A9AC6" w14:textId="77777777" w:rsidR="00C03E61" w:rsidRPr="00312F68" w:rsidRDefault="00C03E61" w:rsidP="00C03E6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253397,29</w:t>
            </w:r>
          </w:p>
        </w:tc>
        <w:tc>
          <w:tcPr>
            <w:tcW w:w="1323" w:type="dxa"/>
            <w:gridSpan w:val="2"/>
          </w:tcPr>
          <w:p w14:paraId="28E08735" w14:textId="77777777" w:rsidR="00C03E61" w:rsidRPr="00312F68" w:rsidRDefault="00C03E61" w:rsidP="00C03E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253397,29</w:t>
            </w:r>
          </w:p>
        </w:tc>
        <w:tc>
          <w:tcPr>
            <w:tcW w:w="945" w:type="dxa"/>
          </w:tcPr>
          <w:p w14:paraId="48AFB799" w14:textId="77777777" w:rsidR="00C03E61" w:rsidRPr="00312F68" w:rsidRDefault="00C03E61" w:rsidP="00C03E6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0898612F" w14:textId="77777777" w:rsidTr="0080169D">
        <w:trPr>
          <w:trHeight w:val="369"/>
        </w:trPr>
        <w:tc>
          <w:tcPr>
            <w:tcW w:w="3227" w:type="dxa"/>
          </w:tcPr>
          <w:p w14:paraId="1AE90438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</w:tcPr>
          <w:p w14:paraId="7853A78A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C4F591C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B1A6A4D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F6CF1BA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8239AC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204397,29</w:t>
            </w:r>
          </w:p>
        </w:tc>
        <w:tc>
          <w:tcPr>
            <w:tcW w:w="1323" w:type="dxa"/>
            <w:gridSpan w:val="2"/>
          </w:tcPr>
          <w:p w14:paraId="1BEB51CE" w14:textId="77777777" w:rsidR="00C6485C" w:rsidRPr="00312F68" w:rsidRDefault="00C6485C" w:rsidP="00C648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204397,29</w:t>
            </w:r>
          </w:p>
        </w:tc>
        <w:tc>
          <w:tcPr>
            <w:tcW w:w="945" w:type="dxa"/>
          </w:tcPr>
          <w:p w14:paraId="2DAE08E7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60CBC0A3" w14:textId="77777777" w:rsidTr="0080169D">
        <w:trPr>
          <w:trHeight w:val="631"/>
        </w:trPr>
        <w:tc>
          <w:tcPr>
            <w:tcW w:w="3227" w:type="dxa"/>
          </w:tcPr>
          <w:p w14:paraId="58D504B1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14:paraId="7F21D21D" w14:textId="77777777" w:rsidR="00C6485C" w:rsidRPr="00143EB1" w:rsidRDefault="00C6485C" w:rsidP="00C648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F869E3E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7A71862A" w14:textId="77777777" w:rsidR="00C6485C" w:rsidRPr="00CB35A2" w:rsidRDefault="00C6485C" w:rsidP="00C6485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034EAB2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1CAF2B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204397,29</w:t>
            </w:r>
          </w:p>
        </w:tc>
        <w:tc>
          <w:tcPr>
            <w:tcW w:w="1323" w:type="dxa"/>
            <w:gridSpan w:val="2"/>
          </w:tcPr>
          <w:p w14:paraId="1C78CBE1" w14:textId="77777777" w:rsidR="00C6485C" w:rsidRPr="00312F68" w:rsidRDefault="00C6485C" w:rsidP="00C648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204397,29</w:t>
            </w:r>
          </w:p>
        </w:tc>
        <w:tc>
          <w:tcPr>
            <w:tcW w:w="945" w:type="dxa"/>
          </w:tcPr>
          <w:p w14:paraId="6132469C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42F595B9" w14:textId="77777777" w:rsidTr="0080169D">
        <w:trPr>
          <w:trHeight w:val="422"/>
        </w:trPr>
        <w:tc>
          <w:tcPr>
            <w:tcW w:w="3227" w:type="dxa"/>
          </w:tcPr>
          <w:p w14:paraId="03AA119F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</w:t>
            </w:r>
          </w:p>
        </w:tc>
        <w:tc>
          <w:tcPr>
            <w:tcW w:w="709" w:type="dxa"/>
          </w:tcPr>
          <w:p w14:paraId="2E72C386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3C3BF74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7947B78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14:paraId="66515227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C99EC6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1323" w:type="dxa"/>
            <w:gridSpan w:val="2"/>
          </w:tcPr>
          <w:p w14:paraId="49DCEE64" w14:textId="77777777" w:rsidR="00C6485C" w:rsidRPr="00312F68" w:rsidRDefault="00C6485C" w:rsidP="00C648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945" w:type="dxa"/>
          </w:tcPr>
          <w:p w14:paraId="3BB251B6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6273F3CC" w14:textId="77777777" w:rsidTr="0080169D">
        <w:trPr>
          <w:trHeight w:val="828"/>
        </w:trPr>
        <w:tc>
          <w:tcPr>
            <w:tcW w:w="3227" w:type="dxa"/>
          </w:tcPr>
          <w:p w14:paraId="627DB58B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0BAA7F73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6E80C1C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F2563E4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567" w:type="dxa"/>
          </w:tcPr>
          <w:p w14:paraId="4875F3E0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19AE3D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1323" w:type="dxa"/>
            <w:gridSpan w:val="2"/>
          </w:tcPr>
          <w:p w14:paraId="243E6082" w14:textId="77777777" w:rsidR="00C6485C" w:rsidRPr="00312F68" w:rsidRDefault="00C6485C" w:rsidP="00C648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945" w:type="dxa"/>
          </w:tcPr>
          <w:p w14:paraId="080928EE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4062DED1" w14:textId="77777777" w:rsidTr="0080169D">
        <w:trPr>
          <w:trHeight w:val="828"/>
        </w:trPr>
        <w:tc>
          <w:tcPr>
            <w:tcW w:w="3227" w:type="dxa"/>
          </w:tcPr>
          <w:p w14:paraId="155CC1F0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14:paraId="2288CC16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50A2ECC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2B23AE7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05 1 Р5 40008 </w:t>
            </w:r>
          </w:p>
        </w:tc>
        <w:tc>
          <w:tcPr>
            <w:tcW w:w="567" w:type="dxa"/>
          </w:tcPr>
          <w:p w14:paraId="2A8A6DE3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A65943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1323" w:type="dxa"/>
            <w:gridSpan w:val="2"/>
          </w:tcPr>
          <w:p w14:paraId="57BB10DE" w14:textId="77777777" w:rsidR="00C6485C" w:rsidRPr="00312F68" w:rsidRDefault="00C6485C" w:rsidP="00C648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945" w:type="dxa"/>
          </w:tcPr>
          <w:p w14:paraId="3E82F0F6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522F13AD" w14:textId="77777777" w:rsidTr="00C03E61">
        <w:trPr>
          <w:trHeight w:val="1234"/>
        </w:trPr>
        <w:tc>
          <w:tcPr>
            <w:tcW w:w="3227" w:type="dxa"/>
          </w:tcPr>
          <w:p w14:paraId="2C0ABC69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32EAE2BC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80910EC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EDB2AA5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08FFA7A1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CE7AFE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1323" w:type="dxa"/>
            <w:gridSpan w:val="2"/>
          </w:tcPr>
          <w:p w14:paraId="56514241" w14:textId="77777777" w:rsidR="00C6485C" w:rsidRPr="00312F68" w:rsidRDefault="00C6485C" w:rsidP="00C648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945" w:type="dxa"/>
          </w:tcPr>
          <w:p w14:paraId="0667AB9B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01270696" w14:textId="77777777" w:rsidTr="0042645D">
        <w:trPr>
          <w:trHeight w:val="828"/>
        </w:trPr>
        <w:tc>
          <w:tcPr>
            <w:tcW w:w="3227" w:type="dxa"/>
          </w:tcPr>
          <w:p w14:paraId="7312C0CA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317B09A2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82D5641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E52E39D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2CF2DC5F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</w:tcPr>
          <w:p w14:paraId="7BFCF649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140761,25</w:t>
            </w:r>
          </w:p>
        </w:tc>
        <w:tc>
          <w:tcPr>
            <w:tcW w:w="1275" w:type="dxa"/>
          </w:tcPr>
          <w:p w14:paraId="32813D31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140761,25</w:t>
            </w:r>
          </w:p>
        </w:tc>
        <w:tc>
          <w:tcPr>
            <w:tcW w:w="993" w:type="dxa"/>
            <w:gridSpan w:val="2"/>
          </w:tcPr>
          <w:p w14:paraId="23153F38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16CCBB7E" w14:textId="77777777" w:rsidTr="0080169D">
        <w:trPr>
          <w:trHeight w:val="828"/>
        </w:trPr>
        <w:tc>
          <w:tcPr>
            <w:tcW w:w="3227" w:type="dxa"/>
          </w:tcPr>
          <w:p w14:paraId="513467A8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Взносы  по обязательному социальному  страхованию на выплаты по оплате труда работников и иные выплаты работникам казенных </w:t>
            </w: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учреждений</w:t>
            </w:r>
          </w:p>
        </w:tc>
        <w:tc>
          <w:tcPr>
            <w:tcW w:w="709" w:type="dxa"/>
          </w:tcPr>
          <w:p w14:paraId="62797697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708" w:type="dxa"/>
          </w:tcPr>
          <w:p w14:paraId="68C76CFF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5AD734A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2A2CB301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</w:tcPr>
          <w:p w14:paraId="0FDBEE08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42510,75</w:t>
            </w:r>
          </w:p>
        </w:tc>
        <w:tc>
          <w:tcPr>
            <w:tcW w:w="1323" w:type="dxa"/>
            <w:gridSpan w:val="2"/>
          </w:tcPr>
          <w:p w14:paraId="03475305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42510,75</w:t>
            </w:r>
          </w:p>
        </w:tc>
        <w:tc>
          <w:tcPr>
            <w:tcW w:w="945" w:type="dxa"/>
          </w:tcPr>
          <w:p w14:paraId="62489D70" w14:textId="77777777" w:rsidR="00C6485C" w:rsidRPr="00312F68" w:rsidRDefault="00C6485C" w:rsidP="00C64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7CD49331" w14:textId="77777777" w:rsidTr="0080169D">
        <w:trPr>
          <w:trHeight w:val="828"/>
        </w:trPr>
        <w:tc>
          <w:tcPr>
            <w:tcW w:w="3227" w:type="dxa"/>
          </w:tcPr>
          <w:p w14:paraId="4741872C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37EB77E1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F62C4DC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B2708C1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 1 Р5 40008</w:t>
            </w:r>
          </w:p>
        </w:tc>
        <w:tc>
          <w:tcPr>
            <w:tcW w:w="567" w:type="dxa"/>
          </w:tcPr>
          <w:p w14:paraId="5387D656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8" w:type="dxa"/>
          </w:tcPr>
          <w:p w14:paraId="1D3695C2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8186,00</w:t>
            </w:r>
          </w:p>
        </w:tc>
        <w:tc>
          <w:tcPr>
            <w:tcW w:w="1323" w:type="dxa"/>
            <w:gridSpan w:val="2"/>
          </w:tcPr>
          <w:p w14:paraId="521BF843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8186,00</w:t>
            </w:r>
          </w:p>
        </w:tc>
        <w:tc>
          <w:tcPr>
            <w:tcW w:w="945" w:type="dxa"/>
          </w:tcPr>
          <w:p w14:paraId="160FF271" w14:textId="77777777" w:rsidR="00C6485C" w:rsidRPr="00312F68" w:rsidRDefault="00C6485C" w:rsidP="00C64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6BF29266" w14:textId="77777777" w:rsidTr="0080169D">
        <w:trPr>
          <w:trHeight w:val="679"/>
        </w:trPr>
        <w:tc>
          <w:tcPr>
            <w:tcW w:w="3227" w:type="dxa"/>
          </w:tcPr>
          <w:p w14:paraId="021FBD35" w14:textId="77777777" w:rsidR="00C6485C" w:rsidRPr="00143EB1" w:rsidRDefault="00C6485C" w:rsidP="00C6485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Обеспечение условий для развития физической культуры и массового спорт</w:t>
            </w:r>
          </w:p>
        </w:tc>
        <w:tc>
          <w:tcPr>
            <w:tcW w:w="709" w:type="dxa"/>
          </w:tcPr>
          <w:p w14:paraId="16AA5E37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0ED3429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6F6BAA6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02633D2A" w14:textId="77777777" w:rsidR="00C6485C" w:rsidRPr="00143EB1" w:rsidRDefault="00C6485C" w:rsidP="00C648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2E12FB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12939,29</w:t>
            </w:r>
          </w:p>
        </w:tc>
        <w:tc>
          <w:tcPr>
            <w:tcW w:w="1323" w:type="dxa"/>
            <w:gridSpan w:val="2"/>
          </w:tcPr>
          <w:p w14:paraId="669AECCB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12939,29</w:t>
            </w:r>
          </w:p>
        </w:tc>
        <w:tc>
          <w:tcPr>
            <w:tcW w:w="945" w:type="dxa"/>
          </w:tcPr>
          <w:p w14:paraId="607B0EC5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21A608BC" w14:textId="77777777" w:rsidTr="0080169D">
        <w:trPr>
          <w:trHeight w:val="590"/>
        </w:trPr>
        <w:tc>
          <w:tcPr>
            <w:tcW w:w="3227" w:type="dxa"/>
          </w:tcPr>
          <w:p w14:paraId="53E75667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6CEA974A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EBAE4F8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2EEFE4B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059E7B5C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8" w:type="dxa"/>
          </w:tcPr>
          <w:p w14:paraId="2BEF326B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1140,66</w:t>
            </w:r>
          </w:p>
        </w:tc>
        <w:tc>
          <w:tcPr>
            <w:tcW w:w="1323" w:type="dxa"/>
            <w:gridSpan w:val="2"/>
          </w:tcPr>
          <w:p w14:paraId="126DFCFA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1140,66</w:t>
            </w:r>
          </w:p>
        </w:tc>
        <w:tc>
          <w:tcPr>
            <w:tcW w:w="945" w:type="dxa"/>
          </w:tcPr>
          <w:p w14:paraId="208ECEF3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1B685730" w14:textId="77777777" w:rsidTr="0080169D">
        <w:trPr>
          <w:trHeight w:val="590"/>
        </w:trPr>
        <w:tc>
          <w:tcPr>
            <w:tcW w:w="3227" w:type="dxa"/>
          </w:tcPr>
          <w:p w14:paraId="79A9E092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05193DCC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34647F38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E716575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2F4DF260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8" w:type="dxa"/>
          </w:tcPr>
          <w:p w14:paraId="5C58218B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343,63</w:t>
            </w:r>
          </w:p>
        </w:tc>
        <w:tc>
          <w:tcPr>
            <w:tcW w:w="1323" w:type="dxa"/>
            <w:gridSpan w:val="2"/>
          </w:tcPr>
          <w:p w14:paraId="3C0BB514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343,63</w:t>
            </w:r>
          </w:p>
        </w:tc>
        <w:tc>
          <w:tcPr>
            <w:tcW w:w="945" w:type="dxa"/>
          </w:tcPr>
          <w:p w14:paraId="282E831A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4CC2CDEA" w14:textId="77777777" w:rsidTr="0080169D">
        <w:trPr>
          <w:trHeight w:val="590"/>
        </w:trPr>
        <w:tc>
          <w:tcPr>
            <w:tcW w:w="3227" w:type="dxa"/>
          </w:tcPr>
          <w:p w14:paraId="0CE57EA5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5B3827E0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145EB576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1101</w:t>
            </w:r>
          </w:p>
        </w:tc>
        <w:tc>
          <w:tcPr>
            <w:tcW w:w="1276" w:type="dxa"/>
          </w:tcPr>
          <w:p w14:paraId="106437BA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6FBA9576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6404C73A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11455,00</w:t>
            </w:r>
          </w:p>
        </w:tc>
        <w:tc>
          <w:tcPr>
            <w:tcW w:w="1323" w:type="dxa"/>
            <w:gridSpan w:val="2"/>
          </w:tcPr>
          <w:p w14:paraId="265BE38C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11455,00</w:t>
            </w:r>
          </w:p>
        </w:tc>
        <w:tc>
          <w:tcPr>
            <w:tcW w:w="945" w:type="dxa"/>
          </w:tcPr>
          <w:p w14:paraId="2E3545C8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143EB1" w14:paraId="2413129C" w14:textId="77777777" w:rsidTr="0080169D">
        <w:trPr>
          <w:trHeight w:val="590"/>
        </w:trPr>
        <w:tc>
          <w:tcPr>
            <w:tcW w:w="3227" w:type="dxa"/>
          </w:tcPr>
          <w:p w14:paraId="6862760D" w14:textId="77777777" w:rsidR="00C6485C" w:rsidRPr="00DB6169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61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09" w:type="dxa"/>
          </w:tcPr>
          <w:p w14:paraId="2457CE14" w14:textId="77777777" w:rsidR="00C6485C" w:rsidRPr="00DB6169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5789AAAF" w14:textId="77777777" w:rsidR="00C6485C" w:rsidRPr="00DB6169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5765D81C" w14:textId="77777777" w:rsidR="00C6485C" w:rsidRPr="00DB6169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9209085" w14:textId="77777777" w:rsidR="00C6485C" w:rsidRPr="00DB6169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14:paraId="71554329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3" w:type="dxa"/>
            <w:gridSpan w:val="2"/>
          </w:tcPr>
          <w:p w14:paraId="6EFE7E0B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5" w:type="dxa"/>
          </w:tcPr>
          <w:p w14:paraId="34365978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DB6169" w14:paraId="6CEF5FBC" w14:textId="77777777" w:rsidTr="0080169D">
        <w:trPr>
          <w:trHeight w:val="590"/>
        </w:trPr>
        <w:tc>
          <w:tcPr>
            <w:tcW w:w="3227" w:type="dxa"/>
          </w:tcPr>
          <w:p w14:paraId="0ABD9F20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Обеспечение условий для развития физической культуры и массового спорт</w:t>
            </w:r>
          </w:p>
        </w:tc>
        <w:tc>
          <w:tcPr>
            <w:tcW w:w="709" w:type="dxa"/>
          </w:tcPr>
          <w:p w14:paraId="278E47CC" w14:textId="77777777" w:rsidR="00C6485C" w:rsidRPr="00DB6169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61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1865274B" w14:textId="77777777" w:rsidR="00C6485C" w:rsidRPr="00DB6169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616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7BA114FA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6DAEA584" w14:textId="77777777" w:rsidR="00C6485C" w:rsidRPr="00DB6169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14:paraId="6010ABF7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3" w:type="dxa"/>
            <w:gridSpan w:val="2"/>
          </w:tcPr>
          <w:p w14:paraId="7AA21C09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5" w:type="dxa"/>
          </w:tcPr>
          <w:p w14:paraId="381A8865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DB6169" w14:paraId="21B76682" w14:textId="77777777" w:rsidTr="0080169D">
        <w:trPr>
          <w:trHeight w:val="590"/>
        </w:trPr>
        <w:tc>
          <w:tcPr>
            <w:tcW w:w="3227" w:type="dxa"/>
          </w:tcPr>
          <w:p w14:paraId="36388F5B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14:paraId="32E06ACE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901</w:t>
            </w:r>
          </w:p>
        </w:tc>
        <w:tc>
          <w:tcPr>
            <w:tcW w:w="708" w:type="dxa"/>
          </w:tcPr>
          <w:p w14:paraId="666E2505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276" w:type="dxa"/>
          </w:tcPr>
          <w:p w14:paraId="2A8F15E5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99 0 00 S0310</w:t>
            </w:r>
          </w:p>
        </w:tc>
        <w:tc>
          <w:tcPr>
            <w:tcW w:w="567" w:type="dxa"/>
          </w:tcPr>
          <w:p w14:paraId="4E47CD4E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1418" w:type="dxa"/>
          </w:tcPr>
          <w:p w14:paraId="339BFE61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3" w:type="dxa"/>
            <w:gridSpan w:val="2"/>
          </w:tcPr>
          <w:p w14:paraId="027AAF4D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5" w:type="dxa"/>
          </w:tcPr>
          <w:p w14:paraId="37A3CB34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</w:tr>
      <w:tr w:rsidR="00C6485C" w:rsidRPr="00C6485C" w14:paraId="0983DBA9" w14:textId="77777777" w:rsidTr="0080169D">
        <w:trPr>
          <w:trHeight w:val="303"/>
        </w:trPr>
        <w:tc>
          <w:tcPr>
            <w:tcW w:w="3227" w:type="dxa"/>
          </w:tcPr>
          <w:p w14:paraId="13E440D4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14:paraId="3697AFF3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445DA30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D04645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248F05" w14:textId="77777777" w:rsidR="00C6485C" w:rsidRPr="00143EB1" w:rsidRDefault="00C6485C" w:rsidP="00C6485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8F975E" w14:textId="77777777" w:rsidR="00C6485C" w:rsidRPr="00312F68" w:rsidRDefault="00882BEA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3534805</w:t>
            </w:r>
            <w:r w:rsidR="00C6485C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9,39</w:t>
            </w:r>
          </w:p>
        </w:tc>
        <w:tc>
          <w:tcPr>
            <w:tcW w:w="1323" w:type="dxa"/>
            <w:gridSpan w:val="2"/>
          </w:tcPr>
          <w:p w14:paraId="67AEE85B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35304393,92</w:t>
            </w:r>
          </w:p>
        </w:tc>
        <w:tc>
          <w:tcPr>
            <w:tcW w:w="945" w:type="dxa"/>
          </w:tcPr>
          <w:p w14:paraId="3C14EAE3" w14:textId="77777777" w:rsidR="00C6485C" w:rsidRPr="00312F68" w:rsidRDefault="00C6485C" w:rsidP="00C6485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99,88</w:t>
            </w:r>
          </w:p>
        </w:tc>
      </w:tr>
    </w:tbl>
    <w:p w14:paraId="228EAA07" w14:textId="77777777" w:rsidR="008870D1" w:rsidRPr="00143EB1" w:rsidRDefault="008870D1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1D9AE5" w14:textId="77777777" w:rsidR="00B77D94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43EB1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14:paraId="48CC208D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5A09A780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F6BB104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172C64A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B2DC492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5DAFE04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D4FA54A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384C672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7BDF6F3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DB7CBED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F17227C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592AB4A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6C21138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E1B7B4C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4F55C017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7B71603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5D43AE5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29E439CF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338A9324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3B96DB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717340A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0342D5C" w14:textId="77777777" w:rsidR="006F3A80" w:rsidRDefault="006F3A80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CBD1870" w14:textId="77777777" w:rsidR="00CB35A2" w:rsidRDefault="00CB35A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D5F3776" w14:textId="77777777" w:rsidR="00040042" w:rsidRPr="00143EB1" w:rsidRDefault="00040042" w:rsidP="00B90122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8DF7B3D" w14:textId="77777777" w:rsidR="00F57103" w:rsidRPr="00143EB1" w:rsidRDefault="00F57103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087B70A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5</w:t>
      </w:r>
    </w:p>
    <w:p w14:paraId="5185D957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16EFCF3A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 поселения </w:t>
      </w:r>
    </w:p>
    <w:p w14:paraId="08ED97C6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20.05</w:t>
      </w:r>
      <w:r w:rsidR="006F3A80">
        <w:rPr>
          <w:rFonts w:ascii="Times New Roman" w:hAnsi="Times New Roman" w:cs="Times New Roman"/>
          <w:sz w:val="18"/>
          <w:szCs w:val="18"/>
          <w:lang w:val="ru-RU"/>
        </w:rPr>
        <w:t>.2025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г. №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 xml:space="preserve"> 95</w:t>
      </w:r>
    </w:p>
    <w:p w14:paraId="1DE44725" w14:textId="77777777" w:rsidR="00F57103" w:rsidRPr="00143EB1" w:rsidRDefault="00F57103" w:rsidP="00F57103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98A2377" w14:textId="77777777" w:rsidR="00F57103" w:rsidRPr="00143EB1" w:rsidRDefault="00F57103" w:rsidP="00681DFA">
      <w:pPr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Источники финансирования дефицита бюджета муниципального образования  </w:t>
      </w:r>
      <w:proofErr w:type="spellStart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сельское поселение</w:t>
      </w:r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proofErr w:type="spellStart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>Каргасокского</w:t>
      </w:r>
      <w:proofErr w:type="spellEnd"/>
      <w:r w:rsidR="00C30E15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района</w:t>
      </w:r>
      <w:r w:rsidR="00375236"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Томской области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по кодам групп, подгрупп, статей, видов источников финансирования дефицита бюджета, классификации операций сектора  гос</w:t>
      </w:r>
      <w:r w:rsidR="003B5EB7">
        <w:rPr>
          <w:rFonts w:ascii="Times New Roman" w:hAnsi="Times New Roman" w:cs="Times New Roman"/>
          <w:b/>
          <w:sz w:val="18"/>
          <w:szCs w:val="18"/>
          <w:lang w:val="ru-RU"/>
        </w:rPr>
        <w:t>ударственно</w:t>
      </w:r>
      <w:r w:rsidR="00040042">
        <w:rPr>
          <w:rFonts w:ascii="Times New Roman" w:hAnsi="Times New Roman" w:cs="Times New Roman"/>
          <w:b/>
          <w:sz w:val="18"/>
          <w:szCs w:val="18"/>
          <w:lang w:val="ru-RU"/>
        </w:rPr>
        <w:t>г</w:t>
      </w:r>
      <w:r w:rsidR="006F3A80">
        <w:rPr>
          <w:rFonts w:ascii="Times New Roman" w:hAnsi="Times New Roman" w:cs="Times New Roman"/>
          <w:b/>
          <w:sz w:val="18"/>
          <w:szCs w:val="18"/>
          <w:lang w:val="ru-RU"/>
        </w:rPr>
        <w:t xml:space="preserve">о управления за </w:t>
      </w:r>
      <w:r w:rsidR="0004004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3B5EB7">
        <w:rPr>
          <w:rFonts w:ascii="Times New Roman" w:hAnsi="Times New Roman" w:cs="Times New Roman"/>
          <w:b/>
          <w:sz w:val="18"/>
          <w:szCs w:val="18"/>
          <w:lang w:val="ru-RU"/>
        </w:rPr>
        <w:t>2024</w:t>
      </w:r>
      <w:r w:rsidRPr="00143E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F57103" w:rsidRPr="002407E1" w14:paraId="56C1F5D2" w14:textId="77777777" w:rsidTr="00CE50B1">
        <w:tc>
          <w:tcPr>
            <w:tcW w:w="3348" w:type="dxa"/>
            <w:shd w:val="clear" w:color="auto" w:fill="auto"/>
          </w:tcPr>
          <w:p w14:paraId="237F81F2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источника</w:t>
            </w:r>
          </w:p>
          <w:p w14:paraId="6DA8E219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внутреннего финансирования</w:t>
            </w:r>
          </w:p>
          <w:p w14:paraId="02F6DA56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14:paraId="5322D574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A63B687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E5E65C2" w14:textId="77777777" w:rsidR="00F57103" w:rsidRPr="003B5EB7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</w:t>
            </w:r>
            <w:r w:rsidR="006F3A8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2024 год</w:t>
            </w:r>
          </w:p>
        </w:tc>
        <w:tc>
          <w:tcPr>
            <w:tcW w:w="1701" w:type="dxa"/>
            <w:shd w:val="clear" w:color="auto" w:fill="auto"/>
          </w:tcPr>
          <w:p w14:paraId="6672A21C" w14:textId="77777777" w:rsidR="00F57103" w:rsidRPr="003B5EB7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Исполнено</w:t>
            </w:r>
            <w:r w:rsidR="006F3A8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за</w:t>
            </w:r>
            <w:r w:rsidR="00CF154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3B5EB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2024 год</w:t>
            </w:r>
          </w:p>
        </w:tc>
      </w:tr>
      <w:tr w:rsidR="00F57103" w:rsidRPr="00143EB1" w14:paraId="591B3F31" w14:textId="77777777" w:rsidTr="00CE50B1">
        <w:trPr>
          <w:trHeight w:val="450"/>
        </w:trPr>
        <w:tc>
          <w:tcPr>
            <w:tcW w:w="3348" w:type="dxa"/>
            <w:shd w:val="clear" w:color="auto" w:fill="auto"/>
          </w:tcPr>
          <w:p w14:paraId="6A005779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2A28A329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14:paraId="74082C71" w14:textId="77777777" w:rsidR="00F57103" w:rsidRPr="00312F68" w:rsidRDefault="00061634" w:rsidP="009530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-36213793,52</w:t>
            </w:r>
          </w:p>
        </w:tc>
        <w:tc>
          <w:tcPr>
            <w:tcW w:w="1701" w:type="dxa"/>
            <w:shd w:val="clear" w:color="auto" w:fill="auto"/>
          </w:tcPr>
          <w:p w14:paraId="789DCF01" w14:textId="77777777" w:rsidR="00F57103" w:rsidRPr="00312F68" w:rsidRDefault="00F57103" w:rsidP="009530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F1545"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061634"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5984232,02</w:t>
            </w:r>
          </w:p>
        </w:tc>
      </w:tr>
      <w:tr w:rsidR="00F57103" w:rsidRPr="00143EB1" w14:paraId="1D07348C" w14:textId="77777777" w:rsidTr="00CE50B1">
        <w:trPr>
          <w:trHeight w:val="240"/>
        </w:trPr>
        <w:tc>
          <w:tcPr>
            <w:tcW w:w="3348" w:type="dxa"/>
            <w:shd w:val="clear" w:color="auto" w:fill="auto"/>
          </w:tcPr>
          <w:p w14:paraId="05540EF3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14:paraId="04CE3315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14:paraId="758A65F2" w14:textId="77777777" w:rsidR="00F57103" w:rsidRPr="00312F68" w:rsidRDefault="00061634" w:rsidP="009530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35348059,39</w:t>
            </w:r>
          </w:p>
        </w:tc>
        <w:tc>
          <w:tcPr>
            <w:tcW w:w="1701" w:type="dxa"/>
            <w:shd w:val="clear" w:color="auto" w:fill="auto"/>
          </w:tcPr>
          <w:p w14:paraId="5975F364" w14:textId="77777777" w:rsidR="00F57103" w:rsidRPr="00312F68" w:rsidRDefault="00CF1545" w:rsidP="0095304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953043"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061634"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304393,92</w:t>
            </w:r>
          </w:p>
        </w:tc>
      </w:tr>
      <w:tr w:rsidR="00F57103" w:rsidRPr="00143EB1" w14:paraId="7139149F" w14:textId="77777777" w:rsidTr="00CE50B1">
        <w:tc>
          <w:tcPr>
            <w:tcW w:w="3348" w:type="dxa"/>
            <w:shd w:val="clear" w:color="auto" w:fill="auto"/>
          </w:tcPr>
          <w:p w14:paraId="3877A3F2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714" w:type="dxa"/>
            <w:shd w:val="clear" w:color="auto" w:fill="auto"/>
          </w:tcPr>
          <w:p w14:paraId="60D94085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98D24B5" w14:textId="77777777" w:rsidR="00F57103" w:rsidRPr="00312F68" w:rsidRDefault="00953043" w:rsidP="009530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="00061634"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865734,13</w:t>
            </w:r>
          </w:p>
        </w:tc>
        <w:tc>
          <w:tcPr>
            <w:tcW w:w="1701" w:type="dxa"/>
            <w:shd w:val="clear" w:color="auto" w:fill="auto"/>
          </w:tcPr>
          <w:p w14:paraId="06C5E6EF" w14:textId="77777777" w:rsidR="00F57103" w:rsidRPr="00312F68" w:rsidRDefault="00CF1545" w:rsidP="0095304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="00061634"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679838,10</w:t>
            </w:r>
          </w:p>
        </w:tc>
      </w:tr>
    </w:tbl>
    <w:p w14:paraId="35D901A3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61209704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A4E5543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29B8E3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DA6DC97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5697DEC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B10A43F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879D2BC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4966BF0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B7906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22BC4CA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4295F82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241EE2B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65ACFD8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4E484C9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0DC6DB67" w14:textId="77777777" w:rsidR="00C30E15" w:rsidRPr="00143EB1" w:rsidRDefault="00C30E15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14:paraId="20DBC3BB" w14:textId="77777777" w:rsidR="003B5EB7" w:rsidRDefault="003B5EB7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9F09116" w14:textId="77777777" w:rsidR="00B17BE0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CFABCA8" w14:textId="77777777" w:rsidR="00CF1545" w:rsidRDefault="00CF1545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0A242D56" w14:textId="77777777" w:rsidR="00040042" w:rsidRDefault="00040042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8EBE77A" w14:textId="77777777" w:rsidR="00040042" w:rsidRDefault="00040042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D1C05BD" w14:textId="77777777" w:rsidR="00040042" w:rsidRDefault="00040042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7151C5F" w14:textId="77777777" w:rsidR="00040042" w:rsidRPr="00143EB1" w:rsidRDefault="00040042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FEE33F7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04C6133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7D39AC87" w14:textId="77777777" w:rsidR="00B17BE0" w:rsidRPr="00143EB1" w:rsidRDefault="00B17BE0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89CB06E" w14:textId="77777777" w:rsidR="00F57103" w:rsidRPr="00143EB1" w:rsidRDefault="000A0D2A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6</w:t>
      </w:r>
    </w:p>
    <w:p w14:paraId="1E292954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к решению Совета </w:t>
      </w:r>
    </w:p>
    <w:p w14:paraId="2C234C4A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сельского поселения </w:t>
      </w:r>
    </w:p>
    <w:p w14:paraId="61328561" w14:textId="77777777" w:rsidR="00F57103" w:rsidRPr="00143EB1" w:rsidRDefault="00F57103" w:rsidP="00F57103">
      <w:pPr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20</w:t>
      </w:r>
      <w:r w:rsidR="00953043">
        <w:rPr>
          <w:rFonts w:ascii="Times New Roman" w:hAnsi="Times New Roman" w:cs="Times New Roman"/>
          <w:sz w:val="18"/>
          <w:szCs w:val="18"/>
          <w:lang w:val="ru-RU"/>
        </w:rPr>
        <w:t>.0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>5</w:t>
      </w:r>
      <w:r w:rsidR="00953043">
        <w:rPr>
          <w:rFonts w:ascii="Times New Roman" w:hAnsi="Times New Roman" w:cs="Times New Roman"/>
          <w:sz w:val="18"/>
          <w:szCs w:val="18"/>
          <w:lang w:val="ru-RU"/>
        </w:rPr>
        <w:t>.2025</w:t>
      </w: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г. №</w:t>
      </w:r>
      <w:r w:rsidR="00B1706A">
        <w:rPr>
          <w:rFonts w:ascii="Times New Roman" w:hAnsi="Times New Roman" w:cs="Times New Roman"/>
          <w:sz w:val="18"/>
          <w:szCs w:val="18"/>
          <w:lang w:val="ru-RU"/>
        </w:rPr>
        <w:t xml:space="preserve"> 95</w:t>
      </w:r>
    </w:p>
    <w:p w14:paraId="6A33B38D" w14:textId="77777777" w:rsidR="00F57103" w:rsidRPr="00143EB1" w:rsidRDefault="00F57103" w:rsidP="00F57103">
      <w:p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5C7C15D7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</w:t>
      </w:r>
    </w:p>
    <w:p w14:paraId="1F5ECF58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Резервный фонд</w:t>
      </w:r>
    </w:p>
    <w:p w14:paraId="13452E93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Администрации </w:t>
      </w:r>
      <w:proofErr w:type="spellStart"/>
      <w:r w:rsidRPr="00143EB1">
        <w:rPr>
          <w:rFonts w:ascii="Times New Roman" w:hAnsi="Times New Roman" w:cs="Times New Roman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14:paraId="60187B71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 xml:space="preserve">по предупреждению, ликвидации чрезвычайных ситуаций  и последствий стихийных бедствий </w:t>
      </w:r>
      <w:r w:rsidR="00953043">
        <w:rPr>
          <w:rFonts w:ascii="Times New Roman" w:hAnsi="Times New Roman" w:cs="Times New Roman"/>
          <w:lang w:val="ru-RU"/>
        </w:rPr>
        <w:t xml:space="preserve">за </w:t>
      </w:r>
      <w:r w:rsidR="00040042">
        <w:rPr>
          <w:rFonts w:ascii="Times New Roman" w:hAnsi="Times New Roman" w:cs="Times New Roman"/>
          <w:lang w:val="ru-RU"/>
        </w:rPr>
        <w:t xml:space="preserve"> </w:t>
      </w:r>
      <w:r w:rsidR="00A74CEA">
        <w:rPr>
          <w:rFonts w:ascii="Times New Roman" w:hAnsi="Times New Roman" w:cs="Times New Roman"/>
          <w:lang w:val="ru-RU"/>
        </w:rPr>
        <w:t xml:space="preserve"> 2024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</w:p>
    <w:p w14:paraId="2644872D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F57103" w:rsidRPr="002407E1" w14:paraId="01228B1E" w14:textId="77777777" w:rsidTr="00CE50B1">
        <w:tc>
          <w:tcPr>
            <w:tcW w:w="6253" w:type="dxa"/>
            <w:shd w:val="clear" w:color="auto" w:fill="auto"/>
            <w:vAlign w:val="center"/>
          </w:tcPr>
          <w:p w14:paraId="2E029D1E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учреждения</w:t>
            </w:r>
            <w:proofErr w:type="spellEnd"/>
          </w:p>
        </w:tc>
        <w:tc>
          <w:tcPr>
            <w:tcW w:w="1618" w:type="dxa"/>
            <w:shd w:val="clear" w:color="auto" w:fill="auto"/>
            <w:vAlign w:val="center"/>
          </w:tcPr>
          <w:p w14:paraId="35526496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н </w:t>
            </w:r>
            <w:r w:rsidR="00B17BE0"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="009530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4E99C6B" w14:textId="77777777" w:rsidR="00F57103" w:rsidRPr="00A74CEA" w:rsidRDefault="0095304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Израсходовано за </w:t>
            </w:r>
            <w:r w:rsidR="00CF154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F57103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F57103" w:rsidRPr="00143EB1" w14:paraId="7A46E5B8" w14:textId="77777777" w:rsidTr="00CE50B1">
        <w:trPr>
          <w:trHeight w:val="171"/>
        </w:trPr>
        <w:tc>
          <w:tcPr>
            <w:tcW w:w="6253" w:type="dxa"/>
            <w:shd w:val="clear" w:color="auto" w:fill="auto"/>
          </w:tcPr>
          <w:p w14:paraId="253FB400" w14:textId="77777777" w:rsidR="00F57103" w:rsidRPr="00143EB1" w:rsidRDefault="00F5710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Муниципальное казенное учреждение «Администрация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Толпаровского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сельского поселения»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17E91D06" w14:textId="77777777" w:rsidR="00F57103" w:rsidRPr="00312F68" w:rsidRDefault="00BF0F14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650B36EC" w14:textId="77777777" w:rsidR="00F57103" w:rsidRPr="00312F68" w:rsidRDefault="00BF0F14" w:rsidP="00CE50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0,00</w:t>
            </w:r>
          </w:p>
        </w:tc>
      </w:tr>
      <w:tr w:rsidR="00F57103" w:rsidRPr="00143EB1" w14:paraId="0E0244D5" w14:textId="77777777" w:rsidTr="00CE50B1">
        <w:trPr>
          <w:trHeight w:val="254"/>
        </w:trPr>
        <w:tc>
          <w:tcPr>
            <w:tcW w:w="6253" w:type="dxa"/>
            <w:shd w:val="clear" w:color="auto" w:fill="auto"/>
          </w:tcPr>
          <w:p w14:paraId="0CE7AE3F" w14:textId="77777777" w:rsidR="00F57103" w:rsidRPr="00143EB1" w:rsidRDefault="00F57103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2F1457AB" w14:textId="77777777" w:rsidR="00F57103" w:rsidRPr="00312F68" w:rsidRDefault="00BF0F14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14:paraId="3A73F81D" w14:textId="77777777" w:rsidR="00F57103" w:rsidRPr="00312F68" w:rsidRDefault="00BF0F14" w:rsidP="00A74C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0,00</w:t>
            </w:r>
          </w:p>
        </w:tc>
      </w:tr>
    </w:tbl>
    <w:p w14:paraId="0817601F" w14:textId="77777777" w:rsidR="00F57103" w:rsidRPr="00143EB1" w:rsidRDefault="00F57103" w:rsidP="00F57103">
      <w:pPr>
        <w:rPr>
          <w:rFonts w:ascii="Times New Roman" w:hAnsi="Times New Roman" w:cs="Times New Roman"/>
          <w:sz w:val="18"/>
          <w:szCs w:val="18"/>
        </w:rPr>
      </w:pPr>
    </w:p>
    <w:p w14:paraId="03CF3658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F64807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DA165C5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3C9F8CF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65AC03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28BEAF9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CC21DEA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E024A1C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8E2058B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1FB5228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18B85E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09C995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2B2FE0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7C79268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E48670B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AA5D183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6635121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B2C1DDB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6821D4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8A8C6B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DDB2EC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C9D22F0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3522AF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2469D59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A0F167C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7FDE3A88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B78690C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562ABBB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562EB84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EF204D6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35B0766F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DBC615B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EEFC284" w14:textId="77777777" w:rsidR="00375236" w:rsidRPr="00143EB1" w:rsidRDefault="00375236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F060F5A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687E1E4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25F1946A" w14:textId="77777777" w:rsidR="00F57103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FD75CE8" w14:textId="77777777" w:rsidR="00953043" w:rsidRDefault="0095304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414052D" w14:textId="77777777" w:rsidR="00953043" w:rsidRDefault="0095304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F176178" w14:textId="77777777" w:rsidR="00953043" w:rsidRDefault="0095304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F03156E" w14:textId="77777777" w:rsidR="00953043" w:rsidRPr="00953043" w:rsidRDefault="0095304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459F8D3" w14:textId="77777777" w:rsidR="00E3772C" w:rsidRPr="00143EB1" w:rsidRDefault="00E3772C" w:rsidP="00F57103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AAB84A7" w14:textId="77777777" w:rsidR="00F57103" w:rsidRPr="00143EB1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10CD7E1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54C2AB14" w14:textId="77777777" w:rsidR="00681DFA" w:rsidRPr="00143EB1" w:rsidRDefault="00681DFA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B29FE06" w14:textId="77777777" w:rsidR="00F57103" w:rsidRPr="00A74CEA" w:rsidRDefault="00F57103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5030B44" w14:textId="77777777" w:rsidR="00CB23F7" w:rsidRDefault="00CB23F7" w:rsidP="00CB23F7">
      <w:pPr>
        <w:pStyle w:val="a4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00D3F671" w14:textId="77777777" w:rsidR="00F57103" w:rsidRPr="00143EB1" w:rsidRDefault="000A0D2A" w:rsidP="00CB23F7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>Приложение № 7</w:t>
      </w:r>
    </w:p>
    <w:p w14:paraId="5EA1EC25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 решению Совета </w:t>
      </w:r>
    </w:p>
    <w:p w14:paraId="04ED2FE6" w14:textId="77777777" w:rsidR="00F57103" w:rsidRPr="00143EB1" w:rsidRDefault="00F57103" w:rsidP="00F57103">
      <w:pPr>
        <w:pStyle w:val="a4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 поселения </w:t>
      </w:r>
    </w:p>
    <w:p w14:paraId="1A532B14" w14:textId="77777777" w:rsidR="00E45DC8" w:rsidRDefault="00F57103" w:rsidP="00E45DC8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 </w:t>
      </w:r>
      <w:r w:rsidR="00B1706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20</w:t>
      </w:r>
      <w:r w:rsidR="0095304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.0</w:t>
      </w:r>
      <w:r w:rsidR="00B1706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.202</w:t>
      </w:r>
      <w:r w:rsidR="00B1706A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 г. № 95</w:t>
      </w:r>
    </w:p>
    <w:p w14:paraId="03A84B4D" w14:textId="77777777" w:rsidR="00F57103" w:rsidRPr="00E45DC8" w:rsidRDefault="00681DFA" w:rsidP="00E45DC8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</w:t>
      </w:r>
      <w:r w:rsidR="00F57103" w:rsidRPr="00143EB1">
        <w:rPr>
          <w:rFonts w:ascii="Times New Roman" w:hAnsi="Times New Roman" w:cs="Times New Roman"/>
          <w:lang w:val="ru-RU"/>
        </w:rPr>
        <w:t>тчет</w:t>
      </w:r>
    </w:p>
    <w:p w14:paraId="6A5D82D1" w14:textId="77777777" w:rsidR="00F57103" w:rsidRPr="00143EB1" w:rsidRDefault="00F57103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143EB1">
        <w:rPr>
          <w:rFonts w:ascii="Times New Roman" w:hAnsi="Times New Roman" w:cs="Times New Roman"/>
          <w:lang w:val="ru-RU"/>
        </w:rPr>
        <w:t>о реализации муниципальных целевых программ</w:t>
      </w:r>
      <w:r w:rsidR="00B17BE0" w:rsidRPr="00143EB1">
        <w:rPr>
          <w:rFonts w:ascii="Times New Roman" w:hAnsi="Times New Roman" w:cs="Times New Roman"/>
          <w:lang w:val="ru-RU"/>
        </w:rPr>
        <w:t xml:space="preserve"> за</w:t>
      </w:r>
      <w:r w:rsidR="00953043">
        <w:rPr>
          <w:rFonts w:ascii="Times New Roman" w:hAnsi="Times New Roman" w:cs="Times New Roman"/>
          <w:lang w:val="ru-RU"/>
        </w:rPr>
        <w:t xml:space="preserve"> </w:t>
      </w:r>
      <w:r w:rsidR="00A74CEA">
        <w:rPr>
          <w:rFonts w:ascii="Times New Roman" w:hAnsi="Times New Roman" w:cs="Times New Roman"/>
          <w:lang w:val="ru-RU"/>
        </w:rPr>
        <w:t xml:space="preserve">  2024</w:t>
      </w:r>
      <w:r w:rsidRPr="00143EB1">
        <w:rPr>
          <w:rFonts w:ascii="Times New Roman" w:hAnsi="Times New Roman" w:cs="Times New Roman"/>
          <w:lang w:val="ru-RU"/>
        </w:rPr>
        <w:t xml:space="preserve"> год</w:t>
      </w:r>
    </w:p>
    <w:p w14:paraId="20706E75" w14:textId="77777777" w:rsidR="00681DFA" w:rsidRPr="00143EB1" w:rsidRDefault="00681DFA" w:rsidP="00681DFA">
      <w:pPr>
        <w:pStyle w:val="a4"/>
        <w:jc w:val="center"/>
        <w:rPr>
          <w:rFonts w:ascii="Times New Roman" w:hAnsi="Times New Roman" w:cs="Times New Roman"/>
          <w:lang w:val="ru-RU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708"/>
        <w:gridCol w:w="1276"/>
        <w:gridCol w:w="567"/>
        <w:gridCol w:w="1358"/>
        <w:gridCol w:w="1372"/>
        <w:gridCol w:w="766"/>
      </w:tblGrid>
      <w:tr w:rsidR="00F57103" w:rsidRPr="00143EB1" w14:paraId="4A535E46" w14:textId="77777777" w:rsidTr="00AF2686">
        <w:tc>
          <w:tcPr>
            <w:tcW w:w="3227" w:type="dxa"/>
          </w:tcPr>
          <w:p w14:paraId="144A52E0" w14:textId="77777777" w:rsidR="00F57103" w:rsidRPr="00820F24" w:rsidRDefault="00F57103" w:rsidP="00CE50B1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</w:t>
            </w:r>
            <w:r w:rsidRPr="00820F2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14:paraId="025A2316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F2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</w:t>
            </w: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ВСР</w:t>
            </w:r>
          </w:p>
        </w:tc>
        <w:tc>
          <w:tcPr>
            <w:tcW w:w="708" w:type="dxa"/>
          </w:tcPr>
          <w:p w14:paraId="5700AFF3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506AD685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14:paraId="2DB4839C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14:paraId="0129C29B" w14:textId="77777777" w:rsidR="00F57103" w:rsidRPr="00A74CEA" w:rsidRDefault="00B17BE0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Ассигнования на</w:t>
            </w:r>
            <w:r w:rsidR="009530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  <w:r w:rsidR="00F57103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372" w:type="dxa"/>
          </w:tcPr>
          <w:p w14:paraId="3A1B5A00" w14:textId="77777777" w:rsidR="00F57103" w:rsidRPr="00A74CEA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Исполн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ение за</w:t>
            </w:r>
            <w:r w:rsidR="0095304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B17BE0"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</w:t>
            </w:r>
            <w:r w:rsid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4 </w:t>
            </w:r>
            <w:r w:rsidRPr="00A74C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66" w:type="dxa"/>
          </w:tcPr>
          <w:p w14:paraId="4658737D" w14:textId="77777777" w:rsidR="00F57103" w:rsidRPr="00143EB1" w:rsidRDefault="00F57103" w:rsidP="00CE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  <w:proofErr w:type="spellEnd"/>
          </w:p>
        </w:tc>
      </w:tr>
      <w:tr w:rsidR="00953043" w:rsidRPr="00335C52" w14:paraId="5D367D81" w14:textId="77777777" w:rsidTr="00AF2686">
        <w:tc>
          <w:tcPr>
            <w:tcW w:w="3227" w:type="dxa"/>
          </w:tcPr>
          <w:p w14:paraId="7B54716D" w14:textId="77777777" w:rsidR="00953043" w:rsidRPr="00E45DC8" w:rsidRDefault="00953043" w:rsidP="00CE50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45D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E45D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Каргасокский</w:t>
            </w:r>
            <w:proofErr w:type="spellEnd"/>
            <w:r w:rsidRPr="00E45D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район"</w:t>
            </w:r>
          </w:p>
        </w:tc>
        <w:tc>
          <w:tcPr>
            <w:tcW w:w="709" w:type="dxa"/>
          </w:tcPr>
          <w:p w14:paraId="7190662B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BAC7E53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37715FD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7A934A99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7FA1B88E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335C52"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61100,00</w:t>
            </w:r>
          </w:p>
        </w:tc>
        <w:tc>
          <w:tcPr>
            <w:tcW w:w="1372" w:type="dxa"/>
          </w:tcPr>
          <w:p w14:paraId="7A320BDB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335C52"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61100,00</w:t>
            </w:r>
          </w:p>
        </w:tc>
        <w:tc>
          <w:tcPr>
            <w:tcW w:w="766" w:type="dxa"/>
          </w:tcPr>
          <w:p w14:paraId="6CFDBC87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143EB1" w14:paraId="4801852B" w14:textId="77777777" w:rsidTr="00AF2686">
        <w:trPr>
          <w:trHeight w:val="1353"/>
        </w:trPr>
        <w:tc>
          <w:tcPr>
            <w:tcW w:w="3227" w:type="dxa"/>
          </w:tcPr>
          <w:p w14:paraId="0E799E73" w14:textId="77777777" w:rsidR="00953043" w:rsidRPr="00E45DC8" w:rsidRDefault="00953043" w:rsidP="00CE50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45DC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6AC05A6C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059C75C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F42045D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62AE4C02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53A6DBF7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372" w:type="dxa"/>
          </w:tcPr>
          <w:p w14:paraId="43517A82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766" w:type="dxa"/>
          </w:tcPr>
          <w:p w14:paraId="27D596A8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143EB1" w14:paraId="4C198F9E" w14:textId="77777777" w:rsidTr="00AF2686">
        <w:tc>
          <w:tcPr>
            <w:tcW w:w="3227" w:type="dxa"/>
          </w:tcPr>
          <w:p w14:paraId="7D5EB02A" w14:textId="77777777" w:rsidR="00953043" w:rsidRPr="00E45DC8" w:rsidRDefault="00953043" w:rsidP="00CE50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45DC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E45DC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Каргасокского</w:t>
            </w:r>
            <w:proofErr w:type="spellEnd"/>
            <w:r w:rsidRPr="00E45DC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14:paraId="34992A87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3014CD7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3EDBF1B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0728100000</w:t>
            </w:r>
          </w:p>
        </w:tc>
        <w:tc>
          <w:tcPr>
            <w:tcW w:w="567" w:type="dxa"/>
          </w:tcPr>
          <w:p w14:paraId="22C930F9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1B6882D9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372" w:type="dxa"/>
          </w:tcPr>
          <w:p w14:paraId="13706FC3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766" w:type="dxa"/>
          </w:tcPr>
          <w:p w14:paraId="5B7C56C4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143EB1" w14:paraId="14F4984E" w14:textId="77777777" w:rsidTr="00AF2686">
        <w:tc>
          <w:tcPr>
            <w:tcW w:w="3227" w:type="dxa"/>
          </w:tcPr>
          <w:p w14:paraId="0BA78841" w14:textId="77777777" w:rsidR="00953043" w:rsidRPr="00E45DC8" w:rsidRDefault="00953043" w:rsidP="00CE50B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45DC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Предоставление субвенций бюджетам сельских поселений 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709" w:type="dxa"/>
          </w:tcPr>
          <w:p w14:paraId="3522CFA6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384E953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CF7DCB5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0728151180</w:t>
            </w:r>
          </w:p>
          <w:p w14:paraId="7BDAF77F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A55CB22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85EA4E6" w14:textId="77777777" w:rsidR="00953043" w:rsidRPr="00312F68" w:rsidRDefault="00953043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372" w:type="dxa"/>
          </w:tcPr>
          <w:p w14:paraId="11E90BAF" w14:textId="77777777" w:rsidR="00953043" w:rsidRPr="00312F68" w:rsidRDefault="00953043" w:rsidP="007D47EC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766" w:type="dxa"/>
          </w:tcPr>
          <w:p w14:paraId="34720347" w14:textId="77777777" w:rsidR="00953043" w:rsidRPr="00312F68" w:rsidRDefault="00953043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143EB1" w14:paraId="709F8B46" w14:textId="77777777" w:rsidTr="00AF2686">
        <w:tc>
          <w:tcPr>
            <w:tcW w:w="3227" w:type="dxa"/>
          </w:tcPr>
          <w:p w14:paraId="0683B631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14:paraId="05F11EB7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E340CB4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DD80E08" w14:textId="77777777" w:rsidR="00953043" w:rsidRPr="00E45DC8" w:rsidRDefault="00953043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0728151180</w:t>
            </w:r>
          </w:p>
        </w:tc>
        <w:tc>
          <w:tcPr>
            <w:tcW w:w="567" w:type="dxa"/>
          </w:tcPr>
          <w:p w14:paraId="649F5565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14:paraId="4F9BF3B5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196697,21</w:t>
            </w:r>
          </w:p>
        </w:tc>
        <w:tc>
          <w:tcPr>
            <w:tcW w:w="1372" w:type="dxa"/>
          </w:tcPr>
          <w:p w14:paraId="2CE155CD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196697,21</w:t>
            </w:r>
          </w:p>
        </w:tc>
        <w:tc>
          <w:tcPr>
            <w:tcW w:w="766" w:type="dxa"/>
          </w:tcPr>
          <w:p w14:paraId="5BA5544A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3E5B41" w14:paraId="266A525D" w14:textId="77777777" w:rsidTr="00AF2686">
        <w:tc>
          <w:tcPr>
            <w:tcW w:w="3227" w:type="dxa"/>
          </w:tcPr>
          <w:p w14:paraId="33AEE7F4" w14:textId="77777777" w:rsidR="00953043" w:rsidRPr="00143EB1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14:paraId="5805484B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DB3381E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3F7CACB1" w14:textId="77777777" w:rsidR="00953043" w:rsidRPr="00143EB1" w:rsidRDefault="00953043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0 728151180</w:t>
            </w:r>
          </w:p>
          <w:p w14:paraId="2CF9DB51" w14:textId="77777777" w:rsidR="00953043" w:rsidRPr="00143EB1" w:rsidRDefault="00953043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5F842D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14:paraId="535E6C57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59402,56</w:t>
            </w:r>
          </w:p>
        </w:tc>
        <w:tc>
          <w:tcPr>
            <w:tcW w:w="1372" w:type="dxa"/>
          </w:tcPr>
          <w:p w14:paraId="686F3612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59402,56</w:t>
            </w:r>
          </w:p>
        </w:tc>
        <w:tc>
          <w:tcPr>
            <w:tcW w:w="766" w:type="dxa"/>
          </w:tcPr>
          <w:p w14:paraId="0D7A4308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953043" w14:paraId="56D3D7C0" w14:textId="77777777" w:rsidTr="00AF2686">
        <w:tc>
          <w:tcPr>
            <w:tcW w:w="3227" w:type="dxa"/>
          </w:tcPr>
          <w:p w14:paraId="57E68610" w14:textId="77777777" w:rsidR="00953043" w:rsidRPr="00143EB1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41B1EA34" w14:textId="77777777" w:rsidR="00953043" w:rsidRPr="00143EB1" w:rsidRDefault="00953043" w:rsidP="00B728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172B749" w14:textId="77777777" w:rsidR="00953043" w:rsidRPr="00143EB1" w:rsidRDefault="00953043" w:rsidP="00B728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8EE6907" w14:textId="77777777" w:rsidR="00953043" w:rsidRPr="00143EB1" w:rsidRDefault="00953043" w:rsidP="00B728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0 728151180</w:t>
            </w:r>
          </w:p>
          <w:p w14:paraId="3D3FEE89" w14:textId="77777777" w:rsidR="00953043" w:rsidRPr="00143EB1" w:rsidRDefault="00953043" w:rsidP="00B728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AED210" w14:textId="77777777" w:rsidR="00953043" w:rsidRPr="00953043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1358" w:type="dxa"/>
          </w:tcPr>
          <w:p w14:paraId="45BD96EA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5000,23</w:t>
            </w:r>
          </w:p>
        </w:tc>
        <w:tc>
          <w:tcPr>
            <w:tcW w:w="1372" w:type="dxa"/>
          </w:tcPr>
          <w:p w14:paraId="15536674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5000,23</w:t>
            </w:r>
          </w:p>
        </w:tc>
        <w:tc>
          <w:tcPr>
            <w:tcW w:w="766" w:type="dxa"/>
          </w:tcPr>
          <w:p w14:paraId="3B8E22A5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3E5B41" w14:paraId="4FF35B90" w14:textId="77777777" w:rsidTr="00AF2686">
        <w:tc>
          <w:tcPr>
            <w:tcW w:w="3227" w:type="dxa"/>
          </w:tcPr>
          <w:p w14:paraId="1808C95A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Подпрограмма  «Обеспечение транспортной доступности внутри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709" w:type="dxa"/>
          </w:tcPr>
          <w:p w14:paraId="24214B0D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C4904E5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084D9080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567" w:type="dxa"/>
          </w:tcPr>
          <w:p w14:paraId="22AD20AB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6CB135D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1372" w:type="dxa"/>
          </w:tcPr>
          <w:p w14:paraId="17B2CF6C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766" w:type="dxa"/>
          </w:tcPr>
          <w:p w14:paraId="41CC26A5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3E5B41" w14:paraId="2B5B67BF" w14:textId="77777777" w:rsidTr="00AF2686">
        <w:tc>
          <w:tcPr>
            <w:tcW w:w="3227" w:type="dxa"/>
          </w:tcPr>
          <w:p w14:paraId="460C7210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Основное  мероприятие «Оказание  финансовой помощи сельским поселением на дорожную деятельность в границах населенных пунктов»</w:t>
            </w:r>
          </w:p>
        </w:tc>
        <w:tc>
          <w:tcPr>
            <w:tcW w:w="709" w:type="dxa"/>
          </w:tcPr>
          <w:p w14:paraId="6680A5FA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706C63AD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0938C75B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0718200000</w:t>
            </w:r>
          </w:p>
        </w:tc>
        <w:tc>
          <w:tcPr>
            <w:tcW w:w="567" w:type="dxa"/>
          </w:tcPr>
          <w:p w14:paraId="6244A9ED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7F37C7F4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1372" w:type="dxa"/>
          </w:tcPr>
          <w:p w14:paraId="19FEDA32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766" w:type="dxa"/>
          </w:tcPr>
          <w:p w14:paraId="6105820F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3E5B41" w14:paraId="14CCC0D0" w14:textId="77777777" w:rsidTr="00AF2686">
        <w:tc>
          <w:tcPr>
            <w:tcW w:w="3227" w:type="dxa"/>
          </w:tcPr>
          <w:p w14:paraId="6CA7CC3F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</w:tcPr>
          <w:p w14:paraId="7C538020" w14:textId="77777777" w:rsidR="00953043" w:rsidRPr="00143EB1" w:rsidRDefault="00953043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A67338D" w14:textId="77777777" w:rsidR="00953043" w:rsidRPr="00143EB1" w:rsidRDefault="00953043" w:rsidP="0016075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4317FAA" w14:textId="77777777" w:rsidR="00953043" w:rsidRPr="00143EB1" w:rsidRDefault="00953043" w:rsidP="0016075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09FB75A0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0EDC3EF0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1372" w:type="dxa"/>
          </w:tcPr>
          <w:p w14:paraId="32673F6D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766" w:type="dxa"/>
          </w:tcPr>
          <w:p w14:paraId="3DF901F4" w14:textId="77777777" w:rsidR="00953043" w:rsidRPr="00312F68" w:rsidRDefault="00953043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953043" w:rsidRPr="003E5B41" w14:paraId="06AE8D4C" w14:textId="77777777" w:rsidTr="00AF2686">
        <w:tc>
          <w:tcPr>
            <w:tcW w:w="3227" w:type="dxa"/>
          </w:tcPr>
          <w:p w14:paraId="0E0DB6DE" w14:textId="77777777" w:rsidR="00953043" w:rsidRPr="00143EB1" w:rsidRDefault="00953043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709" w:type="dxa"/>
          </w:tcPr>
          <w:p w14:paraId="3F2D2B2E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2DE56F5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66BAC746" w14:textId="77777777" w:rsidR="00953043" w:rsidRPr="00143EB1" w:rsidRDefault="00953043" w:rsidP="00CE50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0718200919</w:t>
            </w:r>
          </w:p>
        </w:tc>
        <w:tc>
          <w:tcPr>
            <w:tcW w:w="567" w:type="dxa"/>
          </w:tcPr>
          <w:p w14:paraId="267BB334" w14:textId="77777777" w:rsidR="00953043" w:rsidRPr="00143EB1" w:rsidRDefault="00953043" w:rsidP="00CE50B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7296A582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1372" w:type="dxa"/>
          </w:tcPr>
          <w:p w14:paraId="18586158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295000,00</w:t>
            </w:r>
          </w:p>
        </w:tc>
        <w:tc>
          <w:tcPr>
            <w:tcW w:w="766" w:type="dxa"/>
          </w:tcPr>
          <w:p w14:paraId="119B1CDA" w14:textId="77777777" w:rsidR="00953043" w:rsidRPr="00312F68" w:rsidRDefault="00953043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7B901BBB" w14:textId="77777777" w:rsidTr="00AF2686">
        <w:tc>
          <w:tcPr>
            <w:tcW w:w="3227" w:type="dxa"/>
          </w:tcPr>
          <w:p w14:paraId="716F55A1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5734E418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31F480F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21C2B0A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0DABCBF8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12BC9874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372" w:type="dxa"/>
          </w:tcPr>
          <w:p w14:paraId="68315CD3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766" w:type="dxa"/>
          </w:tcPr>
          <w:p w14:paraId="48C2FDD1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7D21CD83" w14:textId="77777777" w:rsidTr="00AF2686">
        <w:tc>
          <w:tcPr>
            <w:tcW w:w="3227" w:type="dxa"/>
          </w:tcPr>
          <w:p w14:paraId="6284C8D9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14:paraId="1B1A06AC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507EC628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A84C5EC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0720000000</w:t>
            </w:r>
          </w:p>
        </w:tc>
        <w:tc>
          <w:tcPr>
            <w:tcW w:w="567" w:type="dxa"/>
          </w:tcPr>
          <w:p w14:paraId="42A9BCF6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04C2F520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372" w:type="dxa"/>
          </w:tcPr>
          <w:p w14:paraId="4642723D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766" w:type="dxa"/>
          </w:tcPr>
          <w:p w14:paraId="7E256F0A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1C69D427" w14:textId="77777777" w:rsidTr="00AF2686">
        <w:tc>
          <w:tcPr>
            <w:tcW w:w="3227" w:type="dxa"/>
          </w:tcPr>
          <w:p w14:paraId="14D61699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Основное мероприятие «Финансовое обеспечение компенсации расходов бюджетов сельских  поселений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Каргасокского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14:paraId="742DB6BB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18C82B42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2303840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0728200000</w:t>
            </w:r>
          </w:p>
        </w:tc>
        <w:tc>
          <w:tcPr>
            <w:tcW w:w="567" w:type="dxa"/>
          </w:tcPr>
          <w:p w14:paraId="1EEACEB6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3108DF54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372" w:type="dxa"/>
          </w:tcPr>
          <w:p w14:paraId="3C6C70BC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766" w:type="dxa"/>
          </w:tcPr>
          <w:p w14:paraId="272DA042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457CB266" w14:textId="77777777" w:rsidTr="00AF2686">
        <w:tc>
          <w:tcPr>
            <w:tcW w:w="3227" w:type="dxa"/>
          </w:tcPr>
          <w:p w14:paraId="22FC9D48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Предоставление  межбюджетных трансфертов бюджетам сельских поселений на компенсацию 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расходов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электроснабжения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от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дизельных</w:t>
            </w:r>
            <w:proofErr w:type="spellEnd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электростанций</w:t>
            </w:r>
            <w:proofErr w:type="spellEnd"/>
          </w:p>
        </w:tc>
        <w:tc>
          <w:tcPr>
            <w:tcW w:w="709" w:type="dxa"/>
          </w:tcPr>
          <w:p w14:paraId="502AA713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F586E87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E94F6BA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43CA1490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3A83ADBB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372" w:type="dxa"/>
          </w:tcPr>
          <w:p w14:paraId="68ACBB78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766" w:type="dxa"/>
          </w:tcPr>
          <w:p w14:paraId="45A0D0F2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13704978" w14:textId="77777777" w:rsidTr="00AF2686">
        <w:tc>
          <w:tcPr>
            <w:tcW w:w="3227" w:type="dxa"/>
          </w:tcPr>
          <w:p w14:paraId="5BD4CEC4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14:paraId="0E0D1BA2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7E9D4F1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09AF924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0728240120</w:t>
            </w:r>
          </w:p>
        </w:tc>
        <w:tc>
          <w:tcPr>
            <w:tcW w:w="567" w:type="dxa"/>
          </w:tcPr>
          <w:p w14:paraId="6454C0E1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358" w:type="dxa"/>
          </w:tcPr>
          <w:p w14:paraId="227859AC" w14:textId="77777777" w:rsidR="00E45DC8" w:rsidRPr="00312F68" w:rsidRDefault="00E45DC8" w:rsidP="006948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1372" w:type="dxa"/>
          </w:tcPr>
          <w:p w14:paraId="7E14DE78" w14:textId="77777777" w:rsidR="00E45DC8" w:rsidRPr="00312F68" w:rsidRDefault="00E45DC8" w:rsidP="006948E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24322109,64</w:t>
            </w:r>
          </w:p>
        </w:tc>
        <w:tc>
          <w:tcPr>
            <w:tcW w:w="766" w:type="dxa"/>
          </w:tcPr>
          <w:p w14:paraId="01A78A46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1C703B93" w14:textId="77777777" w:rsidTr="00AF2686">
        <w:trPr>
          <w:trHeight w:val="1248"/>
        </w:trPr>
        <w:tc>
          <w:tcPr>
            <w:tcW w:w="3227" w:type="dxa"/>
          </w:tcPr>
          <w:p w14:paraId="55BF3040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Каргасокский</w:t>
            </w:r>
            <w:proofErr w:type="spellEnd"/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район»</w:t>
            </w:r>
          </w:p>
        </w:tc>
        <w:tc>
          <w:tcPr>
            <w:tcW w:w="709" w:type="dxa"/>
          </w:tcPr>
          <w:p w14:paraId="22AADA4F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0F85DCC6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1D7343C4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67" w:type="dxa"/>
          </w:tcPr>
          <w:p w14:paraId="69FB73A4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6E9058AE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1372" w:type="dxa"/>
          </w:tcPr>
          <w:p w14:paraId="32A6FFF3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766" w:type="dxa"/>
          </w:tcPr>
          <w:p w14:paraId="4BB5E71E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40709025" w14:textId="77777777" w:rsidTr="00AF2686">
        <w:tc>
          <w:tcPr>
            <w:tcW w:w="3227" w:type="dxa"/>
          </w:tcPr>
          <w:p w14:paraId="18AA296E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14:paraId="53042F2F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2931030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3EE0F3C7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567" w:type="dxa"/>
          </w:tcPr>
          <w:p w14:paraId="56F4FA2D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14:paraId="0F2E64DF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1372" w:type="dxa"/>
          </w:tcPr>
          <w:p w14:paraId="01E06E4C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766" w:type="dxa"/>
          </w:tcPr>
          <w:p w14:paraId="19F3FE54" w14:textId="77777777" w:rsidR="00E45DC8" w:rsidRPr="00312F68" w:rsidRDefault="00E45DC8" w:rsidP="00B728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361F8074" w14:textId="77777777" w:rsidTr="00AF2686">
        <w:tc>
          <w:tcPr>
            <w:tcW w:w="3227" w:type="dxa"/>
          </w:tcPr>
          <w:p w14:paraId="3956ABB1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14:paraId="4D056D62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4421866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6AEEC0D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b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0FA29740" w14:textId="77777777" w:rsidR="00E45DC8" w:rsidRPr="00143EB1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14:paraId="6B9134A2" w14:textId="77777777" w:rsidR="00E45DC8" w:rsidRPr="00312F68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1372" w:type="dxa"/>
          </w:tcPr>
          <w:p w14:paraId="3C9D2882" w14:textId="77777777" w:rsidR="00E45DC8" w:rsidRPr="00312F68" w:rsidRDefault="00E45DC8" w:rsidP="00CE50B1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191458,00</w:t>
            </w:r>
          </w:p>
        </w:tc>
        <w:tc>
          <w:tcPr>
            <w:tcW w:w="766" w:type="dxa"/>
          </w:tcPr>
          <w:p w14:paraId="7427CE3A" w14:textId="77777777" w:rsidR="00E45DC8" w:rsidRPr="00312F68" w:rsidRDefault="00E45DC8" w:rsidP="00CE50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655EC2E6" w14:textId="77777777" w:rsidTr="00AF2686">
        <w:tc>
          <w:tcPr>
            <w:tcW w:w="3227" w:type="dxa"/>
          </w:tcPr>
          <w:p w14:paraId="718FC5DE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14:paraId="33A6CCC9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210B0DAB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0181A02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77AAA41A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14:paraId="6866706E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140761,25</w:t>
            </w:r>
          </w:p>
        </w:tc>
        <w:tc>
          <w:tcPr>
            <w:tcW w:w="1372" w:type="dxa"/>
          </w:tcPr>
          <w:p w14:paraId="3CF416E2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140761,25</w:t>
            </w:r>
          </w:p>
        </w:tc>
        <w:tc>
          <w:tcPr>
            <w:tcW w:w="766" w:type="dxa"/>
          </w:tcPr>
          <w:p w14:paraId="7B1EBDA8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2F104310" w14:textId="77777777" w:rsidTr="00AF2686">
        <w:tc>
          <w:tcPr>
            <w:tcW w:w="3227" w:type="dxa"/>
          </w:tcPr>
          <w:p w14:paraId="7F67EEE8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Страховые</w:t>
            </w:r>
            <w:proofErr w:type="spellEnd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взносы</w:t>
            </w:r>
            <w:proofErr w:type="spellEnd"/>
          </w:p>
        </w:tc>
        <w:tc>
          <w:tcPr>
            <w:tcW w:w="709" w:type="dxa"/>
          </w:tcPr>
          <w:p w14:paraId="51453610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6737E059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5A69CAF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43D5C40F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14:paraId="7ACF4F28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42510,75</w:t>
            </w:r>
          </w:p>
        </w:tc>
        <w:tc>
          <w:tcPr>
            <w:tcW w:w="1372" w:type="dxa"/>
          </w:tcPr>
          <w:p w14:paraId="7E1CBE51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42510,75</w:t>
            </w:r>
          </w:p>
        </w:tc>
        <w:tc>
          <w:tcPr>
            <w:tcW w:w="766" w:type="dxa"/>
          </w:tcPr>
          <w:p w14:paraId="2FBE3551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  <w:tr w:rsidR="00E45DC8" w:rsidRPr="00143EB1" w14:paraId="48E43A4E" w14:textId="77777777" w:rsidTr="00E45DC8">
        <w:trPr>
          <w:trHeight w:val="273"/>
        </w:trPr>
        <w:tc>
          <w:tcPr>
            <w:tcW w:w="3227" w:type="dxa"/>
          </w:tcPr>
          <w:p w14:paraId="1DE9801A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Прочая закупка товаров, работ и услуг для обеспечения государственных </w:t>
            </w:r>
            <w:proofErr w:type="gramStart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 муниципальных</w:t>
            </w:r>
            <w:proofErr w:type="gramEnd"/>
            <w:r w:rsidRPr="00143EB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нужд</w:t>
            </w:r>
          </w:p>
        </w:tc>
        <w:tc>
          <w:tcPr>
            <w:tcW w:w="709" w:type="dxa"/>
          </w:tcPr>
          <w:p w14:paraId="21E41D45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708" w:type="dxa"/>
          </w:tcPr>
          <w:p w14:paraId="47439FE8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85A57D5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051Р540008</w:t>
            </w:r>
          </w:p>
        </w:tc>
        <w:tc>
          <w:tcPr>
            <w:tcW w:w="567" w:type="dxa"/>
          </w:tcPr>
          <w:p w14:paraId="0CE843F9" w14:textId="77777777" w:rsidR="00E45DC8" w:rsidRPr="00143EB1" w:rsidRDefault="00E45DC8" w:rsidP="00CE50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3EB1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58" w:type="dxa"/>
          </w:tcPr>
          <w:p w14:paraId="458466C5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8186,00</w:t>
            </w:r>
          </w:p>
        </w:tc>
        <w:tc>
          <w:tcPr>
            <w:tcW w:w="1372" w:type="dxa"/>
          </w:tcPr>
          <w:p w14:paraId="03678011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8186,00</w:t>
            </w:r>
          </w:p>
        </w:tc>
        <w:tc>
          <w:tcPr>
            <w:tcW w:w="766" w:type="dxa"/>
          </w:tcPr>
          <w:p w14:paraId="34A8C041" w14:textId="77777777" w:rsidR="00E45DC8" w:rsidRPr="00312F68" w:rsidRDefault="00E45DC8" w:rsidP="00CE5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100,00</w:t>
            </w:r>
          </w:p>
        </w:tc>
      </w:tr>
    </w:tbl>
    <w:p w14:paraId="769DA11E" w14:textId="77777777" w:rsidR="00F57103" w:rsidRDefault="00F57103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183AF37D" w14:textId="77777777" w:rsidR="00AF2686" w:rsidRDefault="00AF2686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289BB1FE" w14:textId="77777777" w:rsidR="00E45DC8" w:rsidRDefault="00E45DC8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78081DDC" w14:textId="77777777" w:rsidR="00E45DC8" w:rsidRDefault="00E45DC8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6A6E70CA" w14:textId="77777777" w:rsidR="00061634" w:rsidRPr="00143EB1" w:rsidRDefault="00061634" w:rsidP="00061634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9E9D691" w14:textId="77777777" w:rsidR="00061634" w:rsidRPr="00143EB1" w:rsidRDefault="002A3050" w:rsidP="00061634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>Приложение № 8</w:t>
      </w:r>
    </w:p>
    <w:p w14:paraId="0AD942B5" w14:textId="77777777" w:rsidR="00061634" w:rsidRPr="00143EB1" w:rsidRDefault="00061634" w:rsidP="00061634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>к  решению</w:t>
      </w:r>
    </w:p>
    <w:p w14:paraId="4BE0DEEA" w14:textId="77777777" w:rsidR="00061634" w:rsidRPr="00143EB1" w:rsidRDefault="00061634" w:rsidP="00061634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Совета </w:t>
      </w:r>
      <w:proofErr w:type="spellStart"/>
      <w:r w:rsidRPr="00143EB1">
        <w:rPr>
          <w:rFonts w:ascii="Times New Roman" w:hAnsi="Times New Roman" w:cs="Times New Roman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0CD48397" w14:textId="77777777" w:rsidR="00061634" w:rsidRPr="00143EB1" w:rsidRDefault="00B1706A" w:rsidP="00061634">
      <w:pPr>
        <w:pStyle w:val="a4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от 20.05</w:t>
      </w:r>
      <w:r w:rsidR="00061634" w:rsidRPr="00143EB1">
        <w:rPr>
          <w:rFonts w:ascii="Times New Roman" w:hAnsi="Times New Roman" w:cs="Times New Roman"/>
          <w:sz w:val="18"/>
          <w:szCs w:val="18"/>
          <w:lang w:val="ru-RU"/>
        </w:rPr>
        <w:t>.202</w:t>
      </w:r>
      <w:r w:rsidR="00061634">
        <w:rPr>
          <w:rFonts w:ascii="Times New Roman" w:hAnsi="Times New Roman" w:cs="Times New Roman"/>
          <w:sz w:val="18"/>
          <w:szCs w:val="18"/>
          <w:lang w:val="ru-RU"/>
        </w:rPr>
        <w:t>5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№  95</w:t>
      </w:r>
    </w:p>
    <w:p w14:paraId="4FC8DD65" w14:textId="77777777" w:rsidR="00061634" w:rsidRPr="00143EB1" w:rsidRDefault="00061634" w:rsidP="00061634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>Перечень  объектов</w:t>
      </w:r>
    </w:p>
    <w:p w14:paraId="67E2459A" w14:textId="77777777" w:rsidR="00061634" w:rsidRPr="00143EB1" w:rsidRDefault="00061634" w:rsidP="00061634">
      <w:pPr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капитального ремонта  объектов  муниципальной собственности, финансируемых из бюджета поселения  муниципального образования 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сельское поселение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района Томской области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на 2024</w:t>
      </w: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год</w:t>
      </w:r>
    </w:p>
    <w:p w14:paraId="6E9523F2" w14:textId="77777777" w:rsidR="00061634" w:rsidRPr="00143EB1" w:rsidRDefault="00061634" w:rsidP="0006163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43EB1">
        <w:rPr>
          <w:rFonts w:ascii="Times New Roman" w:hAnsi="Times New Roman" w:cs="Times New Roman"/>
          <w:b/>
          <w:color w:val="000000" w:themeColor="text1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</w:rPr>
        <w:t>рублей</w:t>
      </w:r>
      <w:proofErr w:type="spellEnd"/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1276"/>
        <w:gridCol w:w="567"/>
        <w:gridCol w:w="992"/>
        <w:gridCol w:w="992"/>
        <w:gridCol w:w="992"/>
      </w:tblGrid>
      <w:tr w:rsidR="00061634" w:rsidRPr="00143EB1" w14:paraId="7E849A8B" w14:textId="77777777" w:rsidTr="00B728B9">
        <w:tc>
          <w:tcPr>
            <w:tcW w:w="4536" w:type="dxa"/>
          </w:tcPr>
          <w:p w14:paraId="6A90F68B" w14:textId="77777777" w:rsidR="00061634" w:rsidRPr="00143EB1" w:rsidRDefault="00061634" w:rsidP="00B728B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объекта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их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местонахождение</w:t>
            </w:r>
            <w:proofErr w:type="spellEnd"/>
          </w:p>
        </w:tc>
        <w:tc>
          <w:tcPr>
            <w:tcW w:w="709" w:type="dxa"/>
          </w:tcPr>
          <w:p w14:paraId="564F279C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Год начала и окончания работ</w:t>
            </w:r>
          </w:p>
        </w:tc>
        <w:tc>
          <w:tcPr>
            <w:tcW w:w="567" w:type="dxa"/>
          </w:tcPr>
          <w:p w14:paraId="35AF61D7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КФСР</w:t>
            </w:r>
          </w:p>
        </w:tc>
        <w:tc>
          <w:tcPr>
            <w:tcW w:w="1276" w:type="dxa"/>
          </w:tcPr>
          <w:p w14:paraId="24494A9A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КЦСР</w:t>
            </w:r>
          </w:p>
        </w:tc>
        <w:tc>
          <w:tcPr>
            <w:tcW w:w="567" w:type="dxa"/>
          </w:tcPr>
          <w:p w14:paraId="2ABFB317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КВР</w:t>
            </w:r>
          </w:p>
        </w:tc>
        <w:tc>
          <w:tcPr>
            <w:tcW w:w="992" w:type="dxa"/>
          </w:tcPr>
          <w:p w14:paraId="1746353A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Ли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мит капитальных вложений на 2024</w:t>
            </w:r>
            <w:r w:rsidRPr="00143EB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год</w:t>
            </w:r>
          </w:p>
        </w:tc>
        <w:tc>
          <w:tcPr>
            <w:tcW w:w="992" w:type="dxa"/>
          </w:tcPr>
          <w:p w14:paraId="7B74AA90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Кассовое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исполнение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4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год</w:t>
            </w:r>
            <w:proofErr w:type="spellEnd"/>
          </w:p>
        </w:tc>
        <w:tc>
          <w:tcPr>
            <w:tcW w:w="992" w:type="dxa"/>
          </w:tcPr>
          <w:p w14:paraId="45C054DE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 xml:space="preserve">%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</w:rPr>
              <w:t>исполнения</w:t>
            </w:r>
            <w:proofErr w:type="spellEnd"/>
          </w:p>
        </w:tc>
      </w:tr>
      <w:tr w:rsidR="00061634" w:rsidRPr="00143EB1" w14:paraId="0A783952" w14:textId="77777777" w:rsidTr="00B728B9">
        <w:tc>
          <w:tcPr>
            <w:tcW w:w="4536" w:type="dxa"/>
          </w:tcPr>
          <w:p w14:paraId="4029B4CA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Капитальный</w:t>
            </w:r>
            <w:proofErr w:type="spellEnd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709" w:type="dxa"/>
          </w:tcPr>
          <w:p w14:paraId="1B09919C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23DA8C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8414A2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87AA6" w14:textId="77777777" w:rsidR="00061634" w:rsidRPr="00143EB1" w:rsidRDefault="0006163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B25E614" w14:textId="77777777" w:rsidR="00061634" w:rsidRPr="00312F68" w:rsidRDefault="00674704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  <w:vAlign w:val="bottom"/>
          </w:tcPr>
          <w:p w14:paraId="57F87ACF" w14:textId="77777777" w:rsidR="00061634" w:rsidRPr="00312F68" w:rsidRDefault="00674704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</w:tcPr>
          <w:p w14:paraId="728C4677" w14:textId="77777777" w:rsidR="00061634" w:rsidRPr="00312F68" w:rsidRDefault="00061634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674704" w:rsidRPr="00143EB1" w14:paraId="7A003590" w14:textId="77777777" w:rsidTr="00B728B9">
        <w:tc>
          <w:tcPr>
            <w:tcW w:w="4536" w:type="dxa"/>
          </w:tcPr>
          <w:p w14:paraId="413BBC75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2BB99ACA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73F966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76" w:type="dxa"/>
          </w:tcPr>
          <w:p w14:paraId="1E337282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BC9E66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D15793B" w14:textId="77777777" w:rsidR="00674704" w:rsidRPr="00312F68" w:rsidRDefault="00674704" w:rsidP="004773D2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  <w:vAlign w:val="bottom"/>
          </w:tcPr>
          <w:p w14:paraId="3BD8C5E5" w14:textId="77777777" w:rsidR="00674704" w:rsidRPr="00312F68" w:rsidRDefault="00674704" w:rsidP="004773D2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</w:tcPr>
          <w:p w14:paraId="062CA69B" w14:textId="77777777" w:rsidR="00674704" w:rsidRPr="00312F68" w:rsidRDefault="00674704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674704" w:rsidRPr="00143EB1" w14:paraId="32FEFF97" w14:textId="77777777" w:rsidTr="00B728B9">
        <w:tc>
          <w:tcPr>
            <w:tcW w:w="4536" w:type="dxa"/>
          </w:tcPr>
          <w:p w14:paraId="7513CA6C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Жилищное</w:t>
            </w:r>
            <w:proofErr w:type="spellEnd"/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709" w:type="dxa"/>
          </w:tcPr>
          <w:p w14:paraId="13498DD8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D34DA5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14:paraId="505672EE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83F2F3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240C09A1" w14:textId="77777777" w:rsidR="00674704" w:rsidRPr="00312F68" w:rsidRDefault="00674704" w:rsidP="004773D2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  <w:vAlign w:val="bottom"/>
          </w:tcPr>
          <w:p w14:paraId="7CDA258C" w14:textId="77777777" w:rsidR="00674704" w:rsidRPr="00312F68" w:rsidRDefault="00674704" w:rsidP="004773D2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</w:tcPr>
          <w:p w14:paraId="57DF77AD" w14:textId="77777777" w:rsidR="00674704" w:rsidRPr="00312F68" w:rsidRDefault="00674704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674704" w:rsidRPr="00143EB1" w14:paraId="27C6FCC7" w14:textId="77777777" w:rsidTr="00B728B9">
        <w:tc>
          <w:tcPr>
            <w:tcW w:w="4536" w:type="dxa"/>
          </w:tcPr>
          <w:p w14:paraId="7BA0123A" w14:textId="77777777" w:rsidR="00674704" w:rsidRPr="00143EB1" w:rsidRDefault="00674704" w:rsidP="00B728B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</w:tcPr>
          <w:p w14:paraId="46E83B1F" w14:textId="77777777" w:rsidR="00674704" w:rsidRPr="00143EB1" w:rsidRDefault="00674704" w:rsidP="00B728B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</w:t>
            </w:r>
            <w:r w:rsidR="00335C5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</w:tcPr>
          <w:p w14:paraId="5630FE6F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76" w:type="dxa"/>
          </w:tcPr>
          <w:p w14:paraId="309DD0ED" w14:textId="77777777" w:rsidR="00674704" w:rsidRPr="00143EB1" w:rsidRDefault="00674704" w:rsidP="00B728B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3EB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7" w:type="dxa"/>
          </w:tcPr>
          <w:p w14:paraId="3164DD74" w14:textId="77777777" w:rsidR="00674704" w:rsidRPr="00143EB1" w:rsidRDefault="00674704" w:rsidP="00B728B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05907E51" w14:textId="77777777" w:rsidR="00674704" w:rsidRPr="00312F68" w:rsidRDefault="00674704" w:rsidP="004773D2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  <w:vAlign w:val="bottom"/>
          </w:tcPr>
          <w:p w14:paraId="134A8E5E" w14:textId="77777777" w:rsidR="00674704" w:rsidRPr="00312F68" w:rsidRDefault="00674704" w:rsidP="004773D2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</w:tcPr>
          <w:p w14:paraId="2E4474AE" w14:textId="77777777" w:rsidR="00674704" w:rsidRPr="00312F68" w:rsidRDefault="00674704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3D0A76" w14:textId="77777777" w:rsidR="00674704" w:rsidRPr="00312F68" w:rsidRDefault="00674704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674704" w:rsidRPr="00674704" w14:paraId="77F738E7" w14:textId="77777777" w:rsidTr="00B728B9">
        <w:tc>
          <w:tcPr>
            <w:tcW w:w="4536" w:type="dxa"/>
            <w:vAlign w:val="bottom"/>
          </w:tcPr>
          <w:p w14:paraId="17DC22B5" w14:textId="77777777" w:rsidR="00674704" w:rsidRPr="00143EB1" w:rsidRDefault="00674704" w:rsidP="00B728B9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Выборочный капитальный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тесовой кровли на профнастил</w:t>
            </w:r>
            <w:r w:rsidR="00335C52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в муниципальном жил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ом доме п. Киевский ул. Почтовая ,д.1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, кв.1 </w:t>
            </w:r>
          </w:p>
        </w:tc>
        <w:tc>
          <w:tcPr>
            <w:tcW w:w="709" w:type="dxa"/>
            <w:vAlign w:val="bottom"/>
          </w:tcPr>
          <w:p w14:paraId="732C2702" w14:textId="77777777" w:rsidR="00674704" w:rsidRPr="00143EB1" w:rsidRDefault="00674704" w:rsidP="00B728B9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7FE16CD6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06194A5A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134614DF" w14:textId="77777777" w:rsidR="00674704" w:rsidRPr="00143EB1" w:rsidRDefault="00674704" w:rsidP="00B728B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029B6F01" w14:textId="77777777" w:rsidR="00674704" w:rsidRPr="00312F68" w:rsidRDefault="00674704" w:rsidP="00B728B9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35003,00</w:t>
            </w:r>
          </w:p>
        </w:tc>
        <w:tc>
          <w:tcPr>
            <w:tcW w:w="992" w:type="dxa"/>
            <w:vAlign w:val="bottom"/>
          </w:tcPr>
          <w:p w14:paraId="1FFE317D" w14:textId="77777777" w:rsidR="00674704" w:rsidRPr="00312F68" w:rsidRDefault="00674704" w:rsidP="00B728B9">
            <w:pPr>
              <w:jc w:val="right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35003,00</w:t>
            </w:r>
          </w:p>
        </w:tc>
        <w:tc>
          <w:tcPr>
            <w:tcW w:w="992" w:type="dxa"/>
          </w:tcPr>
          <w:p w14:paraId="75BD3DC2" w14:textId="77777777" w:rsidR="00674704" w:rsidRPr="00312F68" w:rsidRDefault="00674704" w:rsidP="00B728B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674704" w:rsidRPr="00143EB1" w14:paraId="6B44B390" w14:textId="77777777" w:rsidTr="00B728B9">
        <w:tc>
          <w:tcPr>
            <w:tcW w:w="4536" w:type="dxa"/>
            <w:vAlign w:val="bottom"/>
          </w:tcPr>
          <w:p w14:paraId="624EF8D1" w14:textId="77777777" w:rsidR="00674704" w:rsidRPr="00143EB1" w:rsidRDefault="00674704" w:rsidP="00B728B9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Выборочный капитальный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тесовой кровли на профнастил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(веранда)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в муниципальном жи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лом доме п. Киевский ул.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Толпарова</w:t>
            </w:r>
            <w:proofErr w:type="spell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,д.2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1, кв.1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14:paraId="0AAC505B" w14:textId="77777777" w:rsidR="00674704" w:rsidRPr="00143EB1" w:rsidRDefault="00674704" w:rsidP="00B728B9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2024</w:t>
            </w:r>
          </w:p>
        </w:tc>
        <w:tc>
          <w:tcPr>
            <w:tcW w:w="567" w:type="dxa"/>
            <w:vAlign w:val="bottom"/>
          </w:tcPr>
          <w:p w14:paraId="0F937227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268EF366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551C507E" w14:textId="77777777" w:rsidR="00674704" w:rsidRPr="00143EB1" w:rsidRDefault="00674704" w:rsidP="00B728B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3A48D3B5" w14:textId="77777777" w:rsidR="00674704" w:rsidRPr="00312F68" w:rsidRDefault="00674704" w:rsidP="00B728B9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16259,00</w:t>
            </w:r>
          </w:p>
        </w:tc>
        <w:tc>
          <w:tcPr>
            <w:tcW w:w="992" w:type="dxa"/>
            <w:vAlign w:val="bottom"/>
          </w:tcPr>
          <w:p w14:paraId="16EE89BE" w14:textId="77777777" w:rsidR="00674704" w:rsidRPr="00312F68" w:rsidRDefault="00674704" w:rsidP="00B728B9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16259,00</w:t>
            </w:r>
          </w:p>
        </w:tc>
        <w:tc>
          <w:tcPr>
            <w:tcW w:w="992" w:type="dxa"/>
          </w:tcPr>
          <w:p w14:paraId="58270055" w14:textId="77777777" w:rsidR="00674704" w:rsidRPr="00312F68" w:rsidRDefault="00674704" w:rsidP="00B728B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674704" w:rsidRPr="00674704" w14:paraId="7CA51C37" w14:textId="77777777" w:rsidTr="00B728B9">
        <w:tc>
          <w:tcPr>
            <w:tcW w:w="4536" w:type="dxa"/>
            <w:vAlign w:val="bottom"/>
          </w:tcPr>
          <w:p w14:paraId="45A990BA" w14:textId="77777777" w:rsidR="00674704" w:rsidRPr="00143EB1" w:rsidRDefault="00674704" w:rsidP="00B728B9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Выборочный капитальный </w:t>
            </w:r>
            <w:proofErr w:type="gramStart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тесовой кровли на профнастил в муниципальном жил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ом доме п. Киевский ул. Толпарова,д12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, кв.1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,2,3</w:t>
            </w:r>
          </w:p>
        </w:tc>
        <w:tc>
          <w:tcPr>
            <w:tcW w:w="709" w:type="dxa"/>
            <w:vAlign w:val="bottom"/>
          </w:tcPr>
          <w:p w14:paraId="1521FB53" w14:textId="77777777" w:rsidR="00674704" w:rsidRPr="00143EB1" w:rsidRDefault="00674704" w:rsidP="00B728B9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53B36B21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2521B1DF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18B18C89" w14:textId="77777777" w:rsidR="00674704" w:rsidRPr="00143EB1" w:rsidRDefault="00674704" w:rsidP="00B728B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6E69130C" w14:textId="77777777" w:rsidR="00674704" w:rsidRPr="00312F68" w:rsidRDefault="00674704" w:rsidP="00B728B9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86484,00</w:t>
            </w:r>
          </w:p>
        </w:tc>
        <w:tc>
          <w:tcPr>
            <w:tcW w:w="992" w:type="dxa"/>
            <w:vAlign w:val="bottom"/>
          </w:tcPr>
          <w:p w14:paraId="500CA4CD" w14:textId="77777777" w:rsidR="00674704" w:rsidRPr="00312F68" w:rsidRDefault="00674704" w:rsidP="00B728B9">
            <w:pPr>
              <w:jc w:val="right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86484,00</w:t>
            </w:r>
          </w:p>
        </w:tc>
        <w:tc>
          <w:tcPr>
            <w:tcW w:w="992" w:type="dxa"/>
          </w:tcPr>
          <w:p w14:paraId="101B269D" w14:textId="77777777" w:rsidR="00674704" w:rsidRPr="00312F68" w:rsidRDefault="00674704" w:rsidP="00B728B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674704" w:rsidRPr="00674704" w14:paraId="1481029A" w14:textId="77777777" w:rsidTr="00B728B9">
        <w:tc>
          <w:tcPr>
            <w:tcW w:w="4536" w:type="dxa"/>
            <w:vAlign w:val="bottom"/>
          </w:tcPr>
          <w:p w14:paraId="6538593F" w14:textId="77777777" w:rsidR="00674704" w:rsidRPr="00143EB1" w:rsidRDefault="00674704" w:rsidP="00B728B9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Выборочный ка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питальный 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шиферной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кровли на профнастил в муниципальном жило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м доме п.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Неготка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 ул. Лесная  ,д.7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, кв.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1,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vAlign w:val="bottom"/>
          </w:tcPr>
          <w:p w14:paraId="3DC4BC0D" w14:textId="77777777" w:rsidR="00674704" w:rsidRPr="00143EB1" w:rsidRDefault="00674704" w:rsidP="00B728B9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</w:t>
            </w:r>
            <w:r w:rsidR="00D7231F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3F6F035B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20E0A296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64CA16E0" w14:textId="77777777" w:rsidR="00674704" w:rsidRPr="00143EB1" w:rsidRDefault="00674704" w:rsidP="00B728B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37DC8D08" w14:textId="77777777" w:rsidR="00674704" w:rsidRPr="00312F68" w:rsidRDefault="00D7231F" w:rsidP="00B728B9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78159,00</w:t>
            </w:r>
          </w:p>
        </w:tc>
        <w:tc>
          <w:tcPr>
            <w:tcW w:w="992" w:type="dxa"/>
            <w:vAlign w:val="bottom"/>
          </w:tcPr>
          <w:p w14:paraId="231B36D6" w14:textId="77777777" w:rsidR="00674704" w:rsidRPr="00312F68" w:rsidRDefault="00D7231F" w:rsidP="00B728B9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78159,00</w:t>
            </w:r>
          </w:p>
        </w:tc>
        <w:tc>
          <w:tcPr>
            <w:tcW w:w="992" w:type="dxa"/>
          </w:tcPr>
          <w:p w14:paraId="66137BCB" w14:textId="77777777" w:rsidR="00674704" w:rsidRPr="00312F68" w:rsidRDefault="00674704" w:rsidP="00B728B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674704" w:rsidRPr="00D7231F" w14:paraId="4CD20EC4" w14:textId="77777777" w:rsidTr="00B728B9">
        <w:tc>
          <w:tcPr>
            <w:tcW w:w="4536" w:type="dxa"/>
            <w:vAlign w:val="bottom"/>
          </w:tcPr>
          <w:p w14:paraId="344D77FB" w14:textId="77777777" w:rsidR="00674704" w:rsidRPr="00143EB1" w:rsidRDefault="00674704" w:rsidP="00B728B9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Выборочный ка</w:t>
            </w:r>
            <w:r w:rsidR="00D7231F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питальный </w:t>
            </w:r>
            <w:proofErr w:type="gramStart"/>
            <w:r w:rsidR="00D7231F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ремонт  замена</w:t>
            </w:r>
            <w:proofErr w:type="gramEnd"/>
            <w:r w:rsidR="00D7231F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шиферной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кровли на профнастил в муниципальном жилом доме п.</w:t>
            </w:r>
            <w:r w:rsidR="00D7231F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7231F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Неготка</w:t>
            </w:r>
            <w:proofErr w:type="spellEnd"/>
            <w:r w:rsidR="00D7231F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  ул. Центральная   ,д.6</w:t>
            </w: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, кв.1</w:t>
            </w:r>
          </w:p>
        </w:tc>
        <w:tc>
          <w:tcPr>
            <w:tcW w:w="709" w:type="dxa"/>
            <w:vAlign w:val="bottom"/>
          </w:tcPr>
          <w:p w14:paraId="1B00AE34" w14:textId="77777777" w:rsidR="00674704" w:rsidRPr="00143EB1" w:rsidRDefault="00674704" w:rsidP="00B728B9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</w:t>
            </w:r>
            <w:r w:rsidR="00D7231F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0427C873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0541A92A" w14:textId="77777777" w:rsidR="00674704" w:rsidRPr="00143EB1" w:rsidRDefault="00674704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43036B60" w14:textId="77777777" w:rsidR="00674704" w:rsidRPr="00143EB1" w:rsidRDefault="00674704" w:rsidP="00B728B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753B27C6" w14:textId="77777777" w:rsidR="00674704" w:rsidRPr="00312F68" w:rsidRDefault="00D7231F" w:rsidP="00B728B9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22623,00</w:t>
            </w:r>
          </w:p>
        </w:tc>
        <w:tc>
          <w:tcPr>
            <w:tcW w:w="992" w:type="dxa"/>
            <w:vAlign w:val="bottom"/>
          </w:tcPr>
          <w:p w14:paraId="7971D854" w14:textId="77777777" w:rsidR="00674704" w:rsidRPr="00312F68" w:rsidRDefault="00D7231F" w:rsidP="00B728B9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22623,00</w:t>
            </w:r>
          </w:p>
        </w:tc>
        <w:tc>
          <w:tcPr>
            <w:tcW w:w="992" w:type="dxa"/>
          </w:tcPr>
          <w:p w14:paraId="1F850308" w14:textId="77777777" w:rsidR="00674704" w:rsidRPr="00312F68" w:rsidRDefault="00674704" w:rsidP="00B728B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D7231F" w:rsidRPr="00143EB1" w14:paraId="1D008BD3" w14:textId="77777777" w:rsidTr="00B728B9">
        <w:tc>
          <w:tcPr>
            <w:tcW w:w="4536" w:type="dxa"/>
            <w:vAlign w:val="bottom"/>
          </w:tcPr>
          <w:p w14:paraId="318D4C45" w14:textId="77777777" w:rsidR="00D7231F" w:rsidRPr="00143EB1" w:rsidRDefault="00D7231F" w:rsidP="00B728B9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Приобретение профнастила и кирпича</w:t>
            </w:r>
          </w:p>
        </w:tc>
        <w:tc>
          <w:tcPr>
            <w:tcW w:w="709" w:type="dxa"/>
            <w:vAlign w:val="bottom"/>
          </w:tcPr>
          <w:p w14:paraId="14B3CF75" w14:textId="77777777" w:rsidR="00D7231F" w:rsidRPr="00143EB1" w:rsidRDefault="00D7231F" w:rsidP="004773D2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512A6D8E" w14:textId="77777777" w:rsidR="00D7231F" w:rsidRPr="00143EB1" w:rsidRDefault="00D7231F" w:rsidP="004773D2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63B9C750" w14:textId="77777777" w:rsidR="00D7231F" w:rsidRPr="00143EB1" w:rsidRDefault="00D7231F" w:rsidP="004773D2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69202306" w14:textId="77777777" w:rsidR="00D7231F" w:rsidRPr="00143EB1" w:rsidRDefault="00D7231F" w:rsidP="004773D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10EC8AA7" w14:textId="77777777" w:rsidR="00D7231F" w:rsidRPr="00312F68" w:rsidRDefault="00D7231F" w:rsidP="004773D2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632550,00</w:t>
            </w:r>
          </w:p>
        </w:tc>
        <w:tc>
          <w:tcPr>
            <w:tcW w:w="992" w:type="dxa"/>
            <w:vAlign w:val="bottom"/>
          </w:tcPr>
          <w:p w14:paraId="5D8FEA9A" w14:textId="77777777" w:rsidR="00D7231F" w:rsidRPr="00312F68" w:rsidRDefault="00D7231F" w:rsidP="00B728B9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632550,00</w:t>
            </w:r>
          </w:p>
        </w:tc>
        <w:tc>
          <w:tcPr>
            <w:tcW w:w="992" w:type="dxa"/>
          </w:tcPr>
          <w:p w14:paraId="75281027" w14:textId="77777777" w:rsidR="00D7231F" w:rsidRPr="00312F68" w:rsidRDefault="00D7231F" w:rsidP="00B728B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D7231F" w:rsidRPr="00143EB1" w14:paraId="00BEB070" w14:textId="77777777" w:rsidTr="00B728B9">
        <w:tc>
          <w:tcPr>
            <w:tcW w:w="4536" w:type="dxa"/>
            <w:vAlign w:val="bottom"/>
          </w:tcPr>
          <w:p w14:paraId="3900E79B" w14:textId="77777777" w:rsidR="00D7231F" w:rsidRPr="00143EB1" w:rsidRDefault="00D7231F" w:rsidP="00B728B9">
            <w:pPr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Приобретение электронных счетчиков для муниципального жилья</w:t>
            </w:r>
          </w:p>
        </w:tc>
        <w:tc>
          <w:tcPr>
            <w:tcW w:w="709" w:type="dxa"/>
            <w:vAlign w:val="bottom"/>
          </w:tcPr>
          <w:p w14:paraId="72C209DC" w14:textId="77777777" w:rsidR="00D7231F" w:rsidRPr="00143EB1" w:rsidRDefault="00D7231F" w:rsidP="00B728B9">
            <w:pPr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190133FC" w14:textId="77777777" w:rsidR="00D7231F" w:rsidRPr="00143EB1" w:rsidRDefault="00D7231F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0501</w:t>
            </w:r>
          </w:p>
        </w:tc>
        <w:tc>
          <w:tcPr>
            <w:tcW w:w="1276" w:type="dxa"/>
            <w:vAlign w:val="bottom"/>
          </w:tcPr>
          <w:p w14:paraId="5E341626" w14:textId="77777777" w:rsidR="00D7231F" w:rsidRPr="00143EB1" w:rsidRDefault="00D7231F" w:rsidP="00B728B9">
            <w:pPr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9900003902</w:t>
            </w:r>
          </w:p>
        </w:tc>
        <w:tc>
          <w:tcPr>
            <w:tcW w:w="567" w:type="dxa"/>
            <w:vAlign w:val="bottom"/>
          </w:tcPr>
          <w:p w14:paraId="0F429436" w14:textId="77777777" w:rsidR="00D7231F" w:rsidRPr="00143EB1" w:rsidRDefault="00D7231F" w:rsidP="00B728B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243</w:t>
            </w:r>
          </w:p>
        </w:tc>
        <w:tc>
          <w:tcPr>
            <w:tcW w:w="992" w:type="dxa"/>
            <w:vAlign w:val="bottom"/>
          </w:tcPr>
          <w:p w14:paraId="083C9E62" w14:textId="77777777" w:rsidR="00D7231F" w:rsidRPr="00312F68" w:rsidRDefault="00D7231F" w:rsidP="00B728B9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73350,00</w:t>
            </w:r>
          </w:p>
        </w:tc>
        <w:tc>
          <w:tcPr>
            <w:tcW w:w="992" w:type="dxa"/>
            <w:vAlign w:val="bottom"/>
          </w:tcPr>
          <w:p w14:paraId="1894C303" w14:textId="77777777" w:rsidR="00D7231F" w:rsidRPr="00312F68" w:rsidRDefault="00D7231F" w:rsidP="00B728B9">
            <w:pPr>
              <w:jc w:val="right"/>
              <w:outlineLvl w:val="3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73350,00</w:t>
            </w:r>
          </w:p>
        </w:tc>
        <w:tc>
          <w:tcPr>
            <w:tcW w:w="992" w:type="dxa"/>
          </w:tcPr>
          <w:p w14:paraId="1E0A006A" w14:textId="77777777" w:rsidR="00D7231F" w:rsidRPr="00312F68" w:rsidRDefault="00D7231F" w:rsidP="00B728B9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100,00</w:t>
            </w:r>
          </w:p>
        </w:tc>
      </w:tr>
      <w:tr w:rsidR="00D7231F" w:rsidRPr="00143EB1" w14:paraId="70F3870D" w14:textId="77777777" w:rsidTr="00B728B9">
        <w:tc>
          <w:tcPr>
            <w:tcW w:w="4536" w:type="dxa"/>
            <w:vAlign w:val="bottom"/>
          </w:tcPr>
          <w:p w14:paraId="2E836891" w14:textId="77777777" w:rsidR="00D7231F" w:rsidRPr="00143EB1" w:rsidRDefault="00D7231F" w:rsidP="00B728B9">
            <w:pPr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143EB1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Всего:</w:t>
            </w:r>
          </w:p>
        </w:tc>
        <w:tc>
          <w:tcPr>
            <w:tcW w:w="709" w:type="dxa"/>
            <w:vAlign w:val="center"/>
          </w:tcPr>
          <w:p w14:paraId="024F5F24" w14:textId="77777777" w:rsidR="00D7231F" w:rsidRPr="00143EB1" w:rsidRDefault="00D7231F" w:rsidP="00B728B9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bottom"/>
          </w:tcPr>
          <w:p w14:paraId="3A01AC9A" w14:textId="77777777" w:rsidR="00D7231F" w:rsidRPr="00143EB1" w:rsidRDefault="00D7231F" w:rsidP="00B728B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Align w:val="bottom"/>
          </w:tcPr>
          <w:p w14:paraId="6D475AD6" w14:textId="77777777" w:rsidR="00D7231F" w:rsidRPr="00143EB1" w:rsidRDefault="00D7231F" w:rsidP="00B728B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bottom"/>
          </w:tcPr>
          <w:p w14:paraId="6574B675" w14:textId="77777777" w:rsidR="00D7231F" w:rsidRPr="00143EB1" w:rsidRDefault="00D7231F" w:rsidP="00B728B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Align w:val="bottom"/>
          </w:tcPr>
          <w:p w14:paraId="498883F0" w14:textId="77777777" w:rsidR="00D7231F" w:rsidRPr="00312F68" w:rsidRDefault="00D7231F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  <w:vAlign w:val="bottom"/>
          </w:tcPr>
          <w:p w14:paraId="153A7B70" w14:textId="77777777" w:rsidR="00D7231F" w:rsidRPr="00312F68" w:rsidRDefault="00D7231F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944428,00</w:t>
            </w:r>
          </w:p>
        </w:tc>
        <w:tc>
          <w:tcPr>
            <w:tcW w:w="992" w:type="dxa"/>
          </w:tcPr>
          <w:p w14:paraId="7F9E24B7" w14:textId="77777777" w:rsidR="00D7231F" w:rsidRPr="00312F68" w:rsidRDefault="00D7231F" w:rsidP="00B728B9">
            <w:pPr>
              <w:jc w:val="right"/>
              <w:outlineLvl w:val="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100,00</w:t>
            </w:r>
          </w:p>
        </w:tc>
      </w:tr>
    </w:tbl>
    <w:p w14:paraId="4990E041" w14:textId="77777777" w:rsidR="00061634" w:rsidRPr="00143EB1" w:rsidRDefault="00061634" w:rsidP="00061634">
      <w:pPr>
        <w:rPr>
          <w:color w:val="000000" w:themeColor="text1"/>
          <w:lang w:val="ru-RU"/>
        </w:rPr>
      </w:pPr>
    </w:p>
    <w:p w14:paraId="55F7F20E" w14:textId="77777777" w:rsidR="00061634" w:rsidRPr="00143EB1" w:rsidRDefault="00061634" w:rsidP="00061634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240DF820" w14:textId="77777777" w:rsidR="00061634" w:rsidRPr="00143EB1" w:rsidRDefault="00061634" w:rsidP="00061634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46F4B2D3" w14:textId="77777777" w:rsidR="00E45DC8" w:rsidRDefault="00E45DC8" w:rsidP="00F57103">
      <w:pPr>
        <w:pStyle w:val="a4"/>
        <w:rPr>
          <w:rFonts w:ascii="Times New Roman" w:hAnsi="Times New Roman" w:cs="Times New Roman"/>
          <w:sz w:val="18"/>
          <w:szCs w:val="18"/>
          <w:lang w:val="ru-RU"/>
        </w:rPr>
      </w:pPr>
    </w:p>
    <w:p w14:paraId="347D2245" w14:textId="77777777" w:rsidR="00D830E5" w:rsidRPr="00AF2686" w:rsidRDefault="00D830E5" w:rsidP="00F57103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</w:p>
    <w:p w14:paraId="3F986DD5" w14:textId="77777777" w:rsidR="008200D8" w:rsidRPr="00AF2686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AF2686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lastRenderedPageBreak/>
        <w:t>ПОЯСНИТЕЛЬНАЯ ЗАПИСКА</w:t>
      </w:r>
    </w:p>
    <w:p w14:paraId="55BA6A21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к отчету об исполнении бюджета  МКУ «Администрация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сельского поселения» Муниципального образования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поселение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района Томской области  за</w:t>
      </w:r>
      <w:r w:rsidR="00F17A6F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 2024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 год</w:t>
      </w:r>
    </w:p>
    <w:p w14:paraId="6B866773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FF0000"/>
          <w:sz w:val="18"/>
          <w:szCs w:val="18"/>
          <w:lang w:val="ru-RU"/>
        </w:rPr>
      </w:pPr>
    </w:p>
    <w:p w14:paraId="1E3BA37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Отчет об исполнении бюджета МКУ «Администрация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сельского поселения» составлен согласно  требованиями  статьи 37  Положения  о бюджетном процессе  в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Толпаровском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сельском поселении   утвержденного  Решением Совета № 14 от 12.04.2023 года. </w:t>
      </w:r>
    </w:p>
    <w:p w14:paraId="70FAA2EE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Администрация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сельское поселение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5A49861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Количество работающих в Администрации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 - 9 человек, из них:</w:t>
      </w:r>
    </w:p>
    <w:p w14:paraId="51A9DD1F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1-замещающий должности муниципального служащего,</w:t>
      </w:r>
    </w:p>
    <w:p w14:paraId="7C94D403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3 - муниципальные служащие,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ab/>
      </w:r>
    </w:p>
    <w:p w14:paraId="74966A8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5 – технический персонал.</w:t>
      </w:r>
    </w:p>
    <w:p w14:paraId="49829FFA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Анализ исполнения</w:t>
      </w:r>
    </w:p>
    <w:p w14:paraId="3340244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Исполнение бюджета поселения осуществляется в соответствии с Бюджетным кодексом РФ, нормативными актами</w:t>
      </w: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Томской области,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Каргасокского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района и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proofErr w:type="spell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Толпаровского</w:t>
      </w:r>
      <w:proofErr w:type="spell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сельского поселения.</w:t>
      </w:r>
    </w:p>
    <w:p w14:paraId="3EBD2F5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Первонач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альная редакция  бюджета на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у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тверждена Решением Совета  № 40  от 26.12.2023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года.</w:t>
      </w:r>
    </w:p>
    <w:p w14:paraId="7ACE954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процессе ис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полн</w:t>
      </w:r>
      <w:r w:rsidR="00F17A6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ения бюджета в течение   2024 года решениями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Совета  вн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осились изменения</w:t>
      </w:r>
      <w:r w:rsidR="00F17A6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дополнения 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раза</w:t>
      </w:r>
    </w:p>
    <w:p w14:paraId="624232EA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  реше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ние  № 43 от 28.02.2024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г.</w:t>
      </w:r>
    </w:p>
    <w:p w14:paraId="20A81EBD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-решение 49 от 02.07.2024</w:t>
      </w:r>
    </w:p>
    <w:p w14:paraId="6CB0096E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-решение 54 от 30.09.2024</w:t>
      </w:r>
    </w:p>
    <w:p w14:paraId="3866B9D2" w14:textId="77777777" w:rsidR="00F17A6F" w:rsidRPr="00143EB1" w:rsidRDefault="00F17A6F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-решение 75 от 26.12.2024</w:t>
      </w:r>
    </w:p>
    <w:p w14:paraId="57F386AD" w14:textId="77777777" w:rsidR="00E53FA0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34828F70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1.Исполнение доходной части бюджета поселения</w:t>
      </w:r>
    </w:p>
    <w:p w14:paraId="0FC58771" w14:textId="77777777" w:rsidR="008200D8" w:rsidRPr="00143EB1" w:rsidRDefault="008200D8" w:rsidP="008200D8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Структура доходов бюджета муниципального образования  за </w:t>
      </w:r>
      <w:r w:rsidR="00F17A6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  характеризуется следующими показателями</w:t>
      </w:r>
    </w:p>
    <w:tbl>
      <w:tblPr>
        <w:tblStyle w:val="a3"/>
        <w:tblW w:w="10260" w:type="dxa"/>
        <w:tblLayout w:type="fixed"/>
        <w:tblLook w:val="04A0" w:firstRow="1" w:lastRow="0" w:firstColumn="1" w:lastColumn="0" w:noHBand="0" w:noVBand="1"/>
      </w:tblPr>
      <w:tblGrid>
        <w:gridCol w:w="5595"/>
        <w:gridCol w:w="1425"/>
        <w:gridCol w:w="1589"/>
        <w:gridCol w:w="914"/>
        <w:gridCol w:w="737"/>
      </w:tblGrid>
      <w:tr w:rsidR="008200D8" w:rsidRPr="00143EB1" w14:paraId="1F823565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C608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Наименование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DB6D" w14:textId="77777777" w:rsidR="008200D8" w:rsidRPr="00143EB1" w:rsidRDefault="00F17A6F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План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8200D8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200D8" w:rsidRPr="00143EB1">
              <w:rPr>
                <w:color w:val="000000" w:themeColor="text1"/>
                <w:sz w:val="18"/>
                <w:szCs w:val="18"/>
              </w:rPr>
              <w:t>202</w:t>
            </w:r>
            <w:r w:rsidR="008200D8">
              <w:rPr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B91E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Исполнено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43EB1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4</w:t>
            </w:r>
            <w:r w:rsidR="00F17A6F">
              <w:rPr>
                <w:color w:val="000000" w:themeColor="text1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898B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43EB1">
              <w:rPr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493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вес</w:t>
            </w:r>
            <w:proofErr w:type="spellEnd"/>
          </w:p>
        </w:tc>
      </w:tr>
      <w:tr w:rsidR="008200D8" w:rsidRPr="00143EB1" w14:paraId="1456E2A7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1CEF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F457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3244940,00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5637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3015378,50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70E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92,93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5BAE" w14:textId="77777777" w:rsidR="008200D8" w:rsidRPr="00312F68" w:rsidRDefault="00E10A61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8,38</w:t>
            </w:r>
          </w:p>
        </w:tc>
      </w:tr>
      <w:tr w:rsidR="008200D8" w:rsidRPr="00143EB1" w14:paraId="2762C128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DC3C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2352340,00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1B1E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2129560,50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E39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90,53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FC1" w14:textId="77777777" w:rsidR="008200D8" w:rsidRPr="00312F68" w:rsidRDefault="00E10A61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5,92</w:t>
            </w:r>
          </w:p>
        </w:tc>
      </w:tr>
      <w:tr w:rsidR="008200D8" w:rsidRPr="001B45C3" w14:paraId="2FAE39F7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E08B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F324" w14:textId="77777777" w:rsidR="008200D8" w:rsidRPr="00312F68" w:rsidRDefault="00F17A6F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1756900,00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59DD" w14:textId="77777777" w:rsidR="008200D8" w:rsidRPr="00312F68" w:rsidRDefault="00F17A6F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1548505,63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2616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88,14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9AC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062F02C6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8395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уплаты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акцизов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D693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504500,00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B161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505036,77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7FF9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100,11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3F7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280BF6AB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29D0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имущество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0021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85330,00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DD95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70098,10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970B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82,15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27E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111F951C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CF1E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Земельный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налог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B04D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160,00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44B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270,00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7DB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168,75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B13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1AAE0F9D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1ABB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Государственная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пошлина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3D51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5450,00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2DE8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5650,00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32F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103,67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D1C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68812622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B7DA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FA69" w14:textId="77777777" w:rsidR="008200D8" w:rsidRPr="00312F68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4A3" w14:textId="77777777" w:rsidR="008200D8" w:rsidRPr="00312F68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338" w14:textId="77777777" w:rsidR="008200D8" w:rsidRPr="00312F68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A485" w14:textId="77777777" w:rsidR="008200D8" w:rsidRPr="00312F68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106B9C55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4F2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5A4B" w14:textId="77777777" w:rsidR="008200D8" w:rsidRPr="00312F68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DC0B" w14:textId="77777777" w:rsidR="008200D8" w:rsidRPr="00312F68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1F1" w14:textId="77777777" w:rsidR="008200D8" w:rsidRPr="00312F68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537C" w14:textId="77777777" w:rsidR="008200D8" w:rsidRPr="00312F68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28945C5A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2C05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Неналоговые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доходы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65B3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892600,00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7278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885818,00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BE9" w14:textId="77777777" w:rsidR="008200D8" w:rsidRPr="00312F68" w:rsidRDefault="00854510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99,24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5ED" w14:textId="77777777" w:rsidR="008200D8" w:rsidRPr="00312F68" w:rsidRDefault="00E10A61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2,46</w:t>
            </w:r>
          </w:p>
        </w:tc>
      </w:tr>
      <w:tr w:rsidR="008200D8" w:rsidRPr="00F17A6F" w14:paraId="39C2160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B32C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Доходы от использования </w:t>
            </w: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имущества ,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8DF4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892600,00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A3DC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885818,00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D6B5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99,24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8E8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7D6301E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77F5" w14:textId="77777777" w:rsidR="008200D8" w:rsidRPr="00143EB1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использования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068" w14:textId="77777777" w:rsidR="008200D8" w:rsidRPr="00312F68" w:rsidRDefault="00B71059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i/>
                <w:color w:val="000000" w:themeColor="text1"/>
                <w:sz w:val="18"/>
                <w:szCs w:val="18"/>
                <w:lang w:val="ru-RU"/>
              </w:rPr>
              <w:t>142600,00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B008" w14:textId="77777777" w:rsidR="008200D8" w:rsidRPr="00312F68" w:rsidRDefault="00B71059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i/>
                <w:color w:val="000000" w:themeColor="text1"/>
                <w:sz w:val="18"/>
                <w:szCs w:val="18"/>
                <w:lang w:val="ru-RU"/>
              </w:rPr>
              <w:t>142615,20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C44" w14:textId="77777777" w:rsidR="008200D8" w:rsidRPr="00312F68" w:rsidRDefault="00B71059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i/>
                <w:color w:val="000000" w:themeColor="text1"/>
                <w:sz w:val="18"/>
                <w:szCs w:val="18"/>
                <w:lang w:val="ru-RU"/>
              </w:rPr>
              <w:t>100,01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982" w14:textId="77777777" w:rsidR="008200D8" w:rsidRPr="00312F68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224C7F4D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76CC" w14:textId="77777777" w:rsidR="008200D8" w:rsidRPr="00143EB1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От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перечисления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части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прибыли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A66" w14:textId="77777777" w:rsidR="008200D8" w:rsidRPr="00312F68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002C" w14:textId="77777777" w:rsidR="008200D8" w:rsidRPr="00312F68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F02" w14:textId="77777777" w:rsidR="008200D8" w:rsidRPr="00312F68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68F" w14:textId="77777777" w:rsidR="008200D8" w:rsidRPr="00312F68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383BA173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707B" w14:textId="77777777" w:rsidR="008200D8" w:rsidRPr="00143EB1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Доходы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за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найм</w:t>
            </w:r>
            <w:proofErr w:type="spellEnd"/>
            <w:r w:rsidRPr="00143EB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i/>
                <w:color w:val="000000" w:themeColor="text1"/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11C6" w14:textId="77777777" w:rsidR="008200D8" w:rsidRPr="00312F68" w:rsidRDefault="00B71059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i/>
                <w:color w:val="000000" w:themeColor="text1"/>
                <w:sz w:val="18"/>
                <w:szCs w:val="18"/>
                <w:lang w:val="ru-RU"/>
              </w:rPr>
              <w:t>750000,00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B2C4" w14:textId="77777777" w:rsidR="008200D8" w:rsidRPr="00312F68" w:rsidRDefault="00B71059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i/>
                <w:color w:val="000000" w:themeColor="text1"/>
                <w:sz w:val="18"/>
                <w:szCs w:val="18"/>
                <w:lang w:val="ru-RU"/>
              </w:rPr>
              <w:t>743202,80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013D" w14:textId="77777777" w:rsidR="008200D8" w:rsidRPr="00312F68" w:rsidRDefault="00B71059" w:rsidP="00E6429D">
            <w:pPr>
              <w:pStyle w:val="a4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i/>
                <w:color w:val="000000" w:themeColor="text1"/>
                <w:sz w:val="18"/>
                <w:szCs w:val="18"/>
                <w:lang w:val="ru-RU"/>
              </w:rPr>
              <w:t>99,09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5A8C" w14:textId="77777777" w:rsidR="008200D8" w:rsidRPr="00312F68" w:rsidRDefault="008200D8" w:rsidP="00E6429D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8200D8" w:rsidRPr="00143EB1" w14:paraId="4A0396DE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8487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Платные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2162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8D7B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291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A52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0310EB" w14:paraId="6CB4906E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9CA4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F8D2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87CD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9287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A5B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0310EB" w14:paraId="2703F0DA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B0F6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 xml:space="preserve">Денежные </w:t>
            </w:r>
            <w:proofErr w:type="gramStart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взыскания  (</w:t>
            </w:r>
            <w:proofErr w:type="gramEnd"/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C7DF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B58A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ED0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00A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050CC542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A047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Безвозмездные</w:t>
            </w:r>
            <w:proofErr w:type="spellEnd"/>
            <w:r w:rsidRPr="00143EB1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поступления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AFC4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32968853,52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C23B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32968853,52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049C" w14:textId="77777777" w:rsidR="008200D8" w:rsidRPr="00312F68" w:rsidRDefault="00B71059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B0D6" w14:textId="77777777" w:rsidR="008200D8" w:rsidRPr="00312F68" w:rsidRDefault="008C054E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 w:rsidR="00E10A61"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1,62</w:t>
            </w:r>
          </w:p>
        </w:tc>
      </w:tr>
      <w:tr w:rsidR="008200D8" w:rsidRPr="00143EB1" w14:paraId="26BEDBC5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1B57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Дотации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272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7752700,00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117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7752700,00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D261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7D4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1B45C3" w14:paraId="5EBB17EB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E08C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1560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FEC2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4532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E82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5C86D64A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7247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Прочие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межбюджетные</w:t>
            </w:r>
            <w:proofErr w:type="spellEnd"/>
            <w:r w:rsidRPr="00143EB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43EB1">
              <w:rPr>
                <w:color w:val="000000" w:themeColor="text1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FAD0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24955053,52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26A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24955053,52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915" w14:textId="77777777" w:rsidR="008200D8" w:rsidRPr="00312F68" w:rsidRDefault="00B71059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5BF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8200D8" w:rsidRPr="000310EB" w14:paraId="697AC0C6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AFEC" w14:textId="77777777" w:rsidR="008200D8" w:rsidRPr="00143EB1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  <w:r w:rsidRPr="00143EB1">
              <w:rPr>
                <w:color w:val="000000" w:themeColor="text1"/>
                <w:sz w:val="18"/>
                <w:szCs w:val="1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BECF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EF60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3075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8A3" w14:textId="77777777" w:rsidR="008200D8" w:rsidRPr="00312F68" w:rsidRDefault="008200D8" w:rsidP="00E6429D">
            <w:pPr>
              <w:pStyle w:val="a4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200D8" w:rsidRPr="00143EB1" w14:paraId="2F397CB4" w14:textId="77777777" w:rsidTr="00E6429D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6AC9" w14:textId="77777777" w:rsidR="008200D8" w:rsidRPr="00143EB1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3EB1">
              <w:rPr>
                <w:b/>
                <w:color w:val="000000" w:themeColor="text1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85B" w14:textId="77777777" w:rsidR="008200D8" w:rsidRPr="00312F68" w:rsidRDefault="00E10A61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36213793,52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1B8A" w14:textId="77777777" w:rsidR="008200D8" w:rsidRPr="00312F68" w:rsidRDefault="00E10A61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35984232,02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449D" w14:textId="77777777" w:rsidR="008200D8" w:rsidRPr="00312F68" w:rsidRDefault="00E10A61" w:rsidP="00E6429D">
            <w:pPr>
              <w:pStyle w:val="a4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  <w:lang w:val="ru-RU"/>
              </w:rPr>
              <w:t>99,37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2D74" w14:textId="77777777" w:rsidR="008200D8" w:rsidRPr="00312F68" w:rsidRDefault="008200D8" w:rsidP="00E6429D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312F68">
              <w:rPr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4B71DCC2" w14:textId="77777777" w:rsidR="008200D8" w:rsidRPr="008C4AC3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A2ED05F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За  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  поступило всег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 доходов на сумму 35 984 232 руб.02 коп. при плане 36 213 793 руб.52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Пр</w:t>
      </w:r>
      <w:r w:rsidR="0090022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оцент исполнения составил 99,37</w:t>
      </w:r>
    </w:p>
    <w:p w14:paraId="20FCBACF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Доля поступлений налоговых и неналоговых  доходов в доходах бюджет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 сельского поселения  за  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2024 год  составляет 8,38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A975910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из них:</w:t>
      </w:r>
    </w:p>
    <w:p w14:paraId="3B4087B1" w14:textId="77777777" w:rsidR="00E53FA0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налоговых  5</w:t>
      </w:r>
      <w:proofErr w:type="gramEnd"/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,92%  в сумме</w:t>
      </w:r>
      <w:r w:rsidR="0090022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2 129 560 </w:t>
      </w:r>
      <w:proofErr w:type="spellStart"/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50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том числ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</w:t>
      </w:r>
    </w:p>
    <w:p w14:paraId="35A252B7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налог на доходы физ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ических лиц на сумму  1548505,63 выполнено на 88,14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2F4BFFE9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 xml:space="preserve">-доходы от уплаты акцизов на 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сумму 505036,77 выполнено на 100,11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11A567C9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-нало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г на имущество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 сумму 70098,10 выполнено 82,15 %</w:t>
      </w:r>
    </w:p>
    <w:p w14:paraId="118B5134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-земельный налог на су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мму  270,00</w:t>
      </w:r>
      <w:r w:rsidR="008C05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</w:p>
    <w:p w14:paraId="28B700CC" w14:textId="77777777" w:rsidR="008200D8" w:rsidRPr="00D830E5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государс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твенная пошлина на сумму 5650,00 выполнено 103,67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0FA661D6" w14:textId="77777777" w:rsidR="008200D8" w:rsidRPr="00143EB1" w:rsidRDefault="00E10A61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Доля неналоговых 2,46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  в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сумме  885818,00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том числе</w:t>
      </w:r>
    </w:p>
    <w:p w14:paraId="7D040C6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доходы от использов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</w:t>
      </w:r>
      <w:r w:rsidR="00E10A6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ния имущества на сумму 885818,00 руб. выполнено на 99,24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F5CDE6E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вес  в общем объеме налоговых и неналоговых доходов   занимают :</w:t>
      </w:r>
    </w:p>
    <w:p w14:paraId="48CDE41F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  от налога на доходы физи</w:t>
      </w:r>
      <w:r w:rsidR="00A921A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ческих лиц 51,35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1DB56204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</w:t>
      </w:r>
      <w:r w:rsidR="00A921A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ходы за найм жилья 24,65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527DE461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-доходы от</w:t>
      </w:r>
      <w:r w:rsidR="00A921A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уплаты акцизов 16,75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42AF4E88" w14:textId="77777777" w:rsidR="006F1A7D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Доля без</w:t>
      </w:r>
      <w:r w:rsidR="00A921A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возмездных поступлений  за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 в структуре доходов поселения  сост</w:t>
      </w:r>
      <w:r w:rsidR="00A921A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авила  91,62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 из них:</w:t>
      </w:r>
    </w:p>
    <w:p w14:paraId="5A648375" w14:textId="77777777" w:rsidR="008200D8" w:rsidRPr="00143EB1" w:rsidRDefault="00A921A9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-дотации 7752700,00</w:t>
      </w:r>
    </w:p>
    <w:p w14:paraId="5D14075A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субвенции  на осуществление полномочий по первичному воинскому учету </w:t>
      </w:r>
      <w:r w:rsidR="00A921A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261100,00</w:t>
      </w:r>
    </w:p>
    <w:p w14:paraId="646AFE74" w14:textId="77777777" w:rsidR="00F11446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-прочие меж</w:t>
      </w:r>
      <w:r w:rsidR="00A921A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бюджетные трансферты 24955053,52</w:t>
      </w:r>
    </w:p>
    <w:p w14:paraId="77B0A485" w14:textId="77777777" w:rsidR="00E53FA0" w:rsidRDefault="00115D0A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2.Исполнение расходной части бюджета поселения</w:t>
      </w:r>
    </w:p>
    <w:tbl>
      <w:tblPr>
        <w:tblpPr w:leftFromText="180" w:rightFromText="180" w:bottomFromText="200" w:vertAnchor="page" w:horzAnchor="margin" w:tblpY="62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156"/>
        <w:gridCol w:w="709"/>
        <w:gridCol w:w="1511"/>
        <w:gridCol w:w="1324"/>
        <w:gridCol w:w="944"/>
        <w:gridCol w:w="757"/>
      </w:tblGrid>
      <w:tr w:rsidR="00115D0A" w14:paraId="1159DC63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703C" w14:textId="77777777" w:rsidR="00115D0A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999F" w14:textId="77777777" w:rsidR="00115D0A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2AD9" w14:textId="77777777" w:rsidR="00115D0A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A89C" w14:textId="77777777" w:rsidR="00115D0A" w:rsidRPr="00A921A9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202</w:t>
            </w:r>
            <w:r w:rsidR="00A92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6A73" w14:textId="77777777" w:rsidR="00115D0A" w:rsidRPr="00A921A9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Расход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202</w:t>
            </w:r>
            <w:r w:rsidR="00A92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8854" w14:textId="77777777" w:rsidR="00115D0A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F474" w14:textId="77777777" w:rsidR="00115D0A" w:rsidRDefault="00115D0A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,%</w:t>
            </w:r>
          </w:p>
        </w:tc>
      </w:tr>
      <w:tr w:rsidR="00115D0A" w14:paraId="5E6452FC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7810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D33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A9C6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C5E8" w14:textId="77777777" w:rsidR="00115D0A" w:rsidRPr="00312F68" w:rsidRDefault="004C1C0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6281695,06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18DE" w14:textId="77777777" w:rsidR="00115D0A" w:rsidRPr="00312F68" w:rsidRDefault="004C1C0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6238081,31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D058" w14:textId="77777777" w:rsidR="00115D0A" w:rsidRPr="00312F68" w:rsidRDefault="004C1C0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5B0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17,</w:t>
            </w:r>
            <w:r w:rsidR="00156727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67</w:t>
            </w:r>
          </w:p>
        </w:tc>
      </w:tr>
      <w:tr w:rsidR="00115D0A" w14:paraId="3A31689A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636A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B97D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E466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FDCA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836114,92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F4F7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836114,92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859E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8BA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6BED1C40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BE67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42D2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Функционирование Правительства Российской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Федерации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E1D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D7D8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5162276,14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564F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5118662,39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CA32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99,16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486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115D0A" w14:paraId="1CA73D23" w14:textId="77777777" w:rsidTr="00BA6605">
        <w:trPr>
          <w:trHeight w:val="82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C1F5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8D78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4103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E9C7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283304,00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6164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283304,00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1AF6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CEA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5E66476F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3291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D020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213B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CAD3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3D4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261100,00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A82D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B039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="00156727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74</w:t>
            </w:r>
          </w:p>
        </w:tc>
      </w:tr>
      <w:tr w:rsidR="00115D0A" w14:paraId="5B8AB117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472B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E7ED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6EDA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6F7F" w14:textId="77777777" w:rsidR="00115D0A" w:rsidRPr="00312F68" w:rsidRDefault="0090022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32772</w:t>
            </w:r>
            <w:r w:rsidR="00A921A9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6,13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2DDB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327674,41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18C7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99,9</w:t>
            </w:r>
            <w:r w:rsidR="0090022C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BA1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</w:t>
            </w: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93</w:t>
            </w:r>
          </w:p>
        </w:tc>
      </w:tr>
      <w:tr w:rsidR="00115D0A" w14:paraId="471248D1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A2A2" w14:textId="77777777" w:rsidR="00115D0A" w:rsidRDefault="00115D0A">
            <w:pPr>
              <w:pStyle w:val="2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148B" w14:textId="77777777" w:rsidR="00115D0A" w:rsidRDefault="00115D0A">
            <w:pPr>
              <w:pStyle w:val="2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D5B" w14:textId="77777777" w:rsidR="00115D0A" w:rsidRDefault="00115D0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C321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7F03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6E82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3197" w14:textId="77777777" w:rsidR="00115D0A" w:rsidRPr="00312F68" w:rsidRDefault="00156727" w:rsidP="00BA6605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2,22</w:t>
            </w:r>
          </w:p>
        </w:tc>
      </w:tr>
      <w:tr w:rsidR="00115D0A" w14:paraId="755B8256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6766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75FF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дорожные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фонды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651F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138D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F864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785325,00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EAF2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EDB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1C766C26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01B8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E002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A9B5" w14:textId="77777777" w:rsidR="00115D0A" w:rsidRDefault="00115D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5DB1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26392015,91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4072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26392015,91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13AE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D1E1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156727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4,76</w:t>
            </w:r>
          </w:p>
        </w:tc>
      </w:tr>
      <w:tr w:rsidR="00115D0A" w14:paraId="538C6D3C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A541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71FA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жилищное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429D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3CC1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8909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944428,00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FEB4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077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541EB70F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85FD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2A07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коммунальное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6B2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01092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CF1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24924042,09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6C3E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24924042,09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642F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B03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15D0A" w14:paraId="42B8439D" w14:textId="77777777" w:rsidTr="00A921A9">
        <w:trPr>
          <w:trHeight w:val="92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38A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DD8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7A12" w14:textId="77777777" w:rsidR="00115D0A" w:rsidRDefault="00115D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CF18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523545,82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9B4C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523545,82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6256" w14:textId="77777777" w:rsidR="00115D0A" w:rsidRPr="00312F68" w:rsidRDefault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21" w14:textId="77777777" w:rsidR="00115D0A" w:rsidRPr="00312F68" w:rsidRDefault="00115D0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21A9" w14:paraId="13557D56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BFE5" w14:textId="77777777" w:rsidR="00A921A9" w:rsidRDefault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7035" w14:textId="77777777" w:rsidR="00A921A9" w:rsidRDefault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8E0D" w14:textId="77777777" w:rsidR="00A921A9" w:rsidRDefault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58AB" w14:textId="77777777" w:rsidR="00A921A9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910E" w14:textId="77777777" w:rsidR="00A921A9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685" w14:textId="77777777" w:rsidR="00A921A9" w:rsidRPr="00312F68" w:rsidRDefault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0D63" w14:textId="77777777" w:rsidR="00A921A9" w:rsidRPr="00312F68" w:rsidRDefault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14:paraId="6DE3BFE9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1526" w14:textId="77777777" w:rsidR="00A921A9" w:rsidRPr="004C1C05" w:rsidRDefault="004C1C05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2287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E2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7912" w14:textId="77777777" w:rsidR="00A921A9" w:rsidRPr="004C1C05" w:rsidRDefault="004C1C05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9430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B79A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5156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012B" w14:textId="77777777" w:rsidR="00A921A9" w:rsidRPr="00312F68" w:rsidRDefault="00156727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0,02</w:t>
            </w:r>
          </w:p>
        </w:tc>
      </w:tr>
      <w:tr w:rsidR="00A921A9" w:rsidRPr="00A921A9" w14:paraId="348F2BD6" w14:textId="77777777" w:rsidTr="00A921A9">
        <w:trPr>
          <w:trHeight w:val="42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400F" w14:textId="77777777" w:rsidR="00A921A9" w:rsidRPr="00E65D14" w:rsidRDefault="004C1C05" w:rsidP="00A921A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0705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6761" w14:textId="77777777" w:rsidR="00A921A9" w:rsidRPr="00E65D14" w:rsidRDefault="00A921A9" w:rsidP="00A921A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65D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A53E" w14:textId="77777777" w:rsidR="00A921A9" w:rsidRPr="00A921A9" w:rsidRDefault="004C1C05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0D6C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C72B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9BC7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155C" w14:textId="77777777" w:rsidR="00A921A9" w:rsidRPr="00312F68" w:rsidRDefault="00A921A9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:rsidRPr="00A921A9" w14:paraId="7EBA7BC7" w14:textId="77777777" w:rsidTr="00A921A9">
        <w:trPr>
          <w:trHeight w:val="42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7A2B" w14:textId="77777777" w:rsidR="00A921A9" w:rsidRPr="00E65D14" w:rsidRDefault="004C1C05" w:rsidP="00A921A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0705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C420" w14:textId="77777777" w:rsidR="00A921A9" w:rsidRPr="00E65D14" w:rsidRDefault="00A921A9" w:rsidP="00A921A9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E65D1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C6E1" w14:textId="77777777" w:rsidR="00A921A9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C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9BFA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9192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5500,00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8061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EA20" w14:textId="77777777" w:rsidR="00A921A9" w:rsidRPr="00312F68" w:rsidRDefault="00A921A9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:rsidRPr="00A921A9" w14:paraId="3FA1CA28" w14:textId="77777777" w:rsidTr="00A921A9">
        <w:trPr>
          <w:trHeight w:val="42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D4C" w14:textId="77777777" w:rsidR="00A921A9" w:rsidRPr="00132E28" w:rsidRDefault="004C1C05" w:rsidP="00A921A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0707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BE20" w14:textId="77777777" w:rsidR="00A921A9" w:rsidRPr="00132E28" w:rsidRDefault="00A921A9" w:rsidP="00A921A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B295" w14:textId="77777777" w:rsidR="00A921A9" w:rsidRPr="00A921A9" w:rsidRDefault="004C1C05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D99D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3EB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5030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17FA" w14:textId="77777777" w:rsidR="00A921A9" w:rsidRPr="00312F68" w:rsidRDefault="00A921A9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:rsidRPr="00A921A9" w14:paraId="52200345" w14:textId="77777777" w:rsidTr="00A921A9">
        <w:trPr>
          <w:trHeight w:val="42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2F95" w14:textId="77777777" w:rsidR="00A921A9" w:rsidRPr="00132E2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0707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32CE" w14:textId="77777777" w:rsidR="00A921A9" w:rsidRPr="00132E28" w:rsidRDefault="00A921A9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Прочая </w:t>
            </w:r>
            <w:proofErr w:type="gramStart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закупка  товаров</w:t>
            </w:r>
            <w:proofErr w:type="gramEnd"/>
            <w:r w:rsidRPr="00132E2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F435" w14:textId="77777777" w:rsidR="00A921A9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1C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7A42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0A1F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3500,00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206D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D548" w14:textId="77777777" w:rsidR="00A921A9" w:rsidRPr="00312F68" w:rsidRDefault="00A921A9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A921A9" w14:paraId="73F9D57C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5F49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389B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57EB" w14:textId="77777777" w:rsidR="00A921A9" w:rsidRPr="004C1C05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</w:t>
            </w:r>
            <w:r w:rsidR="004C1C0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A264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D63C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71AB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9DF7" w14:textId="77777777" w:rsidR="00A921A9" w:rsidRPr="00312F68" w:rsidRDefault="00156727" w:rsidP="00A921A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2,94</w:t>
            </w:r>
          </w:p>
        </w:tc>
      </w:tr>
      <w:tr w:rsidR="00A921A9" w14:paraId="52EECCA6" w14:textId="77777777" w:rsidTr="00A921A9">
        <w:trPr>
          <w:trHeight w:val="6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DE32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1097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1DF6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4D8C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ABE9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1037800,00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B807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A8BA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A921A9" w14:paraId="460BB34C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76B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F8EB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911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A5C6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32F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2AC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CFFB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A921A9" w14:paraId="2297C2FD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31DE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E186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9D48" w14:textId="77777777" w:rsidR="00A921A9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B78F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D212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6AB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012C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A921A9" w14:paraId="41990A02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1AC2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5CD0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9DAE" w14:textId="77777777" w:rsidR="00A921A9" w:rsidRDefault="00A921A9" w:rsidP="00A921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21CE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253397,29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D6F1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253397,29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C619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9229" w14:textId="77777777" w:rsidR="00A921A9" w:rsidRPr="00312F68" w:rsidRDefault="00156727" w:rsidP="001567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0,72</w:t>
            </w:r>
          </w:p>
        </w:tc>
      </w:tr>
      <w:tr w:rsidR="00A921A9" w14:paraId="3A34E50A" w14:textId="77777777" w:rsidTr="004C1C05">
        <w:trPr>
          <w:trHeight w:val="6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C3C6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3CA0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9AB8" w14:textId="77777777" w:rsidR="00A921A9" w:rsidRDefault="00A921A9" w:rsidP="00A9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6174" w14:textId="77777777" w:rsidR="00A921A9" w:rsidRPr="00312F68" w:rsidRDefault="004C1C05" w:rsidP="004C1C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204397,29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8C75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204397,29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653A" w14:textId="77777777" w:rsidR="00A921A9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64AB" w14:textId="77777777" w:rsidR="00A921A9" w:rsidRPr="00312F68" w:rsidRDefault="00A921A9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4C1C05" w14:paraId="166202CB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8049" w14:textId="77777777" w:rsidR="004C1C05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2738" w14:textId="77777777" w:rsidR="004C1C05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59BF" w14:textId="77777777" w:rsidR="004C1C05" w:rsidRPr="004C1C05" w:rsidRDefault="004C1C05" w:rsidP="00A921A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DC64" w14:textId="77777777" w:rsidR="004C1C05" w:rsidRPr="00312F68" w:rsidRDefault="004C1C05" w:rsidP="004C1C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A04D" w14:textId="77777777" w:rsidR="004C1C05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49000,00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77C0" w14:textId="77777777" w:rsidR="004C1C05" w:rsidRPr="00312F68" w:rsidRDefault="004C1C05" w:rsidP="00A921A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100,00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C90F" w14:textId="77777777" w:rsidR="004C1C05" w:rsidRPr="00312F68" w:rsidRDefault="004C1C05" w:rsidP="00A921A9">
            <w:pPr>
              <w:spacing w:after="0"/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</w:tr>
      <w:tr w:rsidR="00A921A9" w14:paraId="5BDAD129" w14:textId="77777777" w:rsidTr="00115D0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E04" w14:textId="77777777" w:rsidR="00A921A9" w:rsidRDefault="00A921A9" w:rsidP="00A921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291A" w14:textId="77777777" w:rsidR="00A921A9" w:rsidRDefault="00A921A9" w:rsidP="00A921A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A8A2" w14:textId="77777777" w:rsidR="00A921A9" w:rsidRDefault="00A921A9" w:rsidP="00A921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0EB1" w14:textId="77777777" w:rsidR="00A921A9" w:rsidRPr="00312F68" w:rsidRDefault="001B0229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3534805</w:t>
            </w:r>
            <w:r w:rsidR="004C1C05"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9,39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CD9" w14:textId="77777777" w:rsidR="00A921A9" w:rsidRPr="00312F68" w:rsidRDefault="0015672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35304393,92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4C9" w14:textId="77777777" w:rsidR="00A921A9" w:rsidRPr="00312F68" w:rsidRDefault="00156727" w:rsidP="00A921A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99,88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98B2" w14:textId="77777777" w:rsidR="00A921A9" w:rsidRPr="00312F68" w:rsidRDefault="00A921A9" w:rsidP="00A921A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2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7496EC55" w14:textId="77777777" w:rsidR="008200D8" w:rsidRPr="00C01B97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</w:pPr>
    </w:p>
    <w:p w14:paraId="5CF55BEF" w14:textId="77777777" w:rsidR="008200D8" w:rsidRPr="00E513E7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План  расходов утвержден на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2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</w:t>
      </w:r>
      <w:r w:rsidR="00BA660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  сумму  35 348 059</w:t>
      </w:r>
      <w:r w:rsidR="00F1144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</w:t>
      </w:r>
      <w:r w:rsidR="00BA660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39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 Фактич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ески</w:t>
      </w:r>
      <w:r w:rsidR="00BA660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сумму 35 304 393 руб. 92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Процент 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исполнения составил 99,88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%.</w:t>
      </w:r>
    </w:p>
    <w:p w14:paraId="4BD4BEC2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П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о разделу  «Общегосударственные вопросы» расходы   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составили </w:t>
      </w:r>
    </w:p>
    <w:p w14:paraId="3BA6F7A3" w14:textId="77777777" w:rsidR="008200D8" w:rsidRPr="00143EB1" w:rsidRDefault="008E13EF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6238 081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31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      </w:t>
      </w:r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99,31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0F76F5E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содержание  органов местного самоуправления с у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четом 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льготного проезда 5954777руб.31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коп.</w:t>
      </w:r>
    </w:p>
    <w:p w14:paraId="61C4F9B5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разделу  «Национальная  оборона» расходы составили </w:t>
      </w:r>
    </w:p>
    <w:p w14:paraId="5CAC7D94" w14:textId="77777777" w:rsidR="008200D8" w:rsidRPr="00143EB1" w:rsidRDefault="008E13EF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261100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руб.00коп         исполнение на 100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605A750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товке и мобилизации в РФ» 261100 руб. 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</w:t>
      </w:r>
    </w:p>
    <w:p w14:paraId="0948545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 « Национальная безопасность  и правоохранительная деятельность 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ru-RU"/>
        </w:rPr>
        <w:t>:</w:t>
      </w:r>
    </w:p>
    <w:p w14:paraId="36D8CD20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327674руб.41коп     </w:t>
      </w:r>
      <w:r w:rsidR="00BA660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исполнение на 99,98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36420297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обслуживание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пожарного автомоб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иля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 услуги истопника  – 255005 руб.81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коп;</w:t>
      </w:r>
    </w:p>
    <w:p w14:paraId="1D6A3D04" w14:textId="77777777" w:rsidR="00CC368C" w:rsidRPr="00143EB1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-опашка мин. Полос-10500</w:t>
      </w:r>
    </w:p>
    <w:p w14:paraId="0FB373FC" w14:textId="77777777" w:rsidR="008200D8" w:rsidRDefault="008E13EF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-электроэнергия 15168,60</w:t>
      </w:r>
    </w:p>
    <w:p w14:paraId="7275407E" w14:textId="77777777" w:rsidR="00CC368C" w:rsidRDefault="00CC368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-гсм-11000</w:t>
      </w:r>
    </w:p>
    <w:p w14:paraId="17381996" w14:textId="77777777" w:rsidR="008E13EF" w:rsidRPr="00143EB1" w:rsidRDefault="008E13EF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-дрова 36000,00</w:t>
      </w:r>
    </w:p>
    <w:p w14:paraId="5E3A540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По разделу  «Национальная экономика» расходы составили </w:t>
      </w:r>
    </w:p>
    <w:p w14:paraId="7EB75847" w14:textId="77777777" w:rsidR="008200D8" w:rsidRPr="00143EB1" w:rsidRDefault="008E13EF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785325</w:t>
      </w:r>
      <w:r w:rsidR="008200D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руб. 00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100,00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%</w:t>
      </w:r>
    </w:p>
    <w:p w14:paraId="5AC288A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- на дорожную деятельность в отношении автомобильных дорог местного значения </w:t>
      </w:r>
      <w:proofErr w:type="gramStart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 содержание</w:t>
      </w:r>
      <w:proofErr w:type="gramEnd"/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дорог 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 границах поселений) –785325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руб.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00 коп.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;</w:t>
      </w:r>
    </w:p>
    <w:p w14:paraId="7401B8BF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 xml:space="preserve">  По разделу «Жилищно-коммунальное  хозяйство» расходы:</w:t>
      </w:r>
    </w:p>
    <w:p w14:paraId="0119732C" w14:textId="77777777" w:rsidR="008200D8" w:rsidRPr="00143EB1" w:rsidRDefault="008E13EF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26392015руб.91</w:t>
      </w:r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</w:t>
      </w:r>
      <w:proofErr w:type="gramStart"/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</w:t>
      </w:r>
      <w:proofErr w:type="gramEnd"/>
      <w:r w:rsidR="008200D8"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исполнено на 100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4864152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Жилищное хозяйство</w:t>
      </w:r>
    </w:p>
    <w:p w14:paraId="428C85E2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капитальный ремонт  муници</w:t>
      </w:r>
      <w:r w:rsidR="006665B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пального жилого фонда –  944428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руб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копеек;</w:t>
      </w:r>
    </w:p>
    <w:p w14:paraId="23F9190D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Коммунальное хозяйство </w:t>
      </w:r>
      <w:r w:rsidR="00210E4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24 924 042руб.09</w:t>
      </w: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коп.</w:t>
      </w:r>
    </w:p>
    <w:p w14:paraId="2642DB6B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компенсацию расходов по организации электроснабжения от дизельных электростанций и удорожания топл</w:t>
      </w:r>
      <w:r w:rsidR="008E13E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иво – 24324542руб.09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коп.;</w:t>
      </w:r>
    </w:p>
    <w:p w14:paraId="6DE86D9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-котел и дымоход котла-599500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,00</w:t>
      </w:r>
    </w:p>
    <w:p w14:paraId="08C10BE8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- на благоустройство – </w:t>
      </w:r>
      <w:r w:rsidR="00210E44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523545,82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коп, в том числе:</w:t>
      </w:r>
    </w:p>
    <w:p w14:paraId="70F272DC" w14:textId="77777777" w:rsidR="008200D8" w:rsidRPr="00143EB1" w:rsidRDefault="00210E44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1) уличное освещение   434825 руб. 28 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коп.</w:t>
      </w:r>
    </w:p>
    <w:p w14:paraId="202D48E0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2).п</w:t>
      </w:r>
      <w:r w:rsidR="00210E4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риобретение фонарей 76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000,00</w:t>
      </w:r>
    </w:p>
    <w:p w14:paraId="04518309" w14:textId="77777777" w:rsidR="008200D8" w:rsidRDefault="006665B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Очистка тротуаров -12720,54</w:t>
      </w:r>
    </w:p>
    <w:p w14:paraId="461C9296" w14:textId="77777777" w:rsidR="000C6317" w:rsidRPr="00D830E5" w:rsidRDefault="000C6317" w:rsidP="0009024B">
      <w:pPr>
        <w:pStyle w:val="a4"/>
        <w:rPr>
          <w:lang w:val="ru-RU"/>
        </w:rPr>
      </w:pPr>
    </w:p>
    <w:p w14:paraId="513065AC" w14:textId="77777777" w:rsidR="008200D8" w:rsidRPr="00E644E1" w:rsidRDefault="000C6317" w:rsidP="0009024B">
      <w:pPr>
        <w:pStyle w:val="a4"/>
        <w:rPr>
          <w:rFonts w:ascii="Times New Roman" w:hAnsi="Times New Roman" w:cs="Times New Roman"/>
          <w:lang w:val="ru-RU"/>
        </w:rPr>
      </w:pPr>
      <w:r w:rsidRPr="0009024B">
        <w:rPr>
          <w:rFonts w:ascii="Times New Roman" w:hAnsi="Times New Roman" w:cs="Times New Roman"/>
        </w:rPr>
        <w:t xml:space="preserve">       </w:t>
      </w:r>
      <w:r w:rsidRPr="00B1706A">
        <w:rPr>
          <w:rFonts w:ascii="Times New Roman" w:hAnsi="Times New Roman" w:cs="Times New Roman"/>
          <w:lang w:val="ru-RU"/>
        </w:rPr>
        <w:t xml:space="preserve">Коммунальные услуги оказывает МУП «ЖКХ Киевское».  По итогам 2024 года МУП «ЖКХ Киевское» имеет прибыль в размере 1.138.355,05 руб. Не смотря на большие убытки от Автотранспорта (1.879.861,71 руб.), коммерческие потери от электроэнергии (609.515,79 руб.), недополученные денежные средства от фактически потребленных кВт*ч населением (2.601.268,05 руб.) сложившаяся прибыль связана с прибылью от основных видов деятельности: Электроснабжение (2.611.202,46 руб.), Теплоснабжение (774.421,22 руб.) за счет экономии денежных средств, которая перекрывает убыток от Автотранспорта по итогам года. </w:t>
      </w:r>
      <w:r w:rsidRPr="0009024B">
        <w:rPr>
          <w:rFonts w:ascii="Times New Roman" w:hAnsi="Times New Roman" w:cs="Times New Roman"/>
          <w:lang w:val="ru-RU"/>
        </w:rPr>
        <w:t>Автотранспорт является вспомогательным производством и полученные доходы от оказания автотранспортных услуг не покрывают затраты на его содержание.</w:t>
      </w:r>
      <w:r w:rsidR="0009024B">
        <w:rPr>
          <w:rFonts w:ascii="Times New Roman" w:hAnsi="Times New Roman" w:cs="Times New Roman"/>
          <w:lang w:val="ru-RU"/>
        </w:rPr>
        <w:t xml:space="preserve"> Согласно пункта 3  Порядка  перечисления в бюджет МО </w:t>
      </w:r>
      <w:proofErr w:type="spellStart"/>
      <w:r w:rsidR="0009024B">
        <w:rPr>
          <w:rFonts w:ascii="Times New Roman" w:hAnsi="Times New Roman" w:cs="Times New Roman"/>
          <w:lang w:val="ru-RU"/>
        </w:rPr>
        <w:t>Толпаровское</w:t>
      </w:r>
      <w:proofErr w:type="spellEnd"/>
      <w:r w:rsidR="0009024B">
        <w:rPr>
          <w:rFonts w:ascii="Times New Roman" w:hAnsi="Times New Roman" w:cs="Times New Roman"/>
          <w:lang w:val="ru-RU"/>
        </w:rPr>
        <w:t xml:space="preserve"> сельское поселение  муниципальным унитарным предприятием части прибыли, остающейся в их распоряжении после уплаты налогов и иных обязательных платежей </w:t>
      </w:r>
      <w:r w:rsidR="00E644E1">
        <w:rPr>
          <w:rFonts w:ascii="Times New Roman" w:hAnsi="Times New Roman" w:cs="Times New Roman"/>
          <w:lang w:val="ru-RU"/>
        </w:rPr>
        <w:t>утвержденного  решением</w:t>
      </w:r>
      <w:r w:rsidR="0009024B">
        <w:rPr>
          <w:rFonts w:ascii="Times New Roman" w:hAnsi="Times New Roman" w:cs="Times New Roman"/>
          <w:lang w:val="ru-RU"/>
        </w:rPr>
        <w:t xml:space="preserve"> от 14.06.2022 №145 предприятие </w:t>
      </w:r>
      <w:r w:rsidR="00E644E1">
        <w:rPr>
          <w:rFonts w:ascii="Times New Roman" w:hAnsi="Times New Roman" w:cs="Times New Roman"/>
          <w:lang w:val="ru-RU"/>
        </w:rPr>
        <w:t xml:space="preserve"> в срок </w:t>
      </w:r>
      <w:r w:rsidR="0009024B" w:rsidRPr="0009024B">
        <w:rPr>
          <w:rFonts w:ascii="Times New Roman" w:hAnsi="Times New Roman" w:cs="Times New Roman"/>
          <w:szCs w:val="27"/>
          <w:lang w:val="ru-RU"/>
        </w:rPr>
        <w:t xml:space="preserve"> до 15 июня</w:t>
      </w:r>
      <w:r w:rsidR="00E644E1">
        <w:rPr>
          <w:rFonts w:ascii="Times New Roman" w:hAnsi="Times New Roman" w:cs="Times New Roman"/>
          <w:szCs w:val="27"/>
          <w:lang w:val="ru-RU"/>
        </w:rPr>
        <w:t xml:space="preserve"> должно перечислить в </w:t>
      </w:r>
      <w:r w:rsidR="00E644E1">
        <w:rPr>
          <w:rFonts w:ascii="Times New Roman" w:hAnsi="Times New Roman" w:cs="Times New Roman"/>
          <w:szCs w:val="27"/>
          <w:lang w:val="ru-RU"/>
        </w:rPr>
        <w:lastRenderedPageBreak/>
        <w:t>бюджет поселения  10% от части прибыли, остающейся в распоряжении предприятия после уплаты налогов и иных обязательных платежей</w:t>
      </w:r>
      <w:r w:rsidR="0009024B" w:rsidRPr="0009024B">
        <w:rPr>
          <w:rFonts w:ascii="Times New Roman" w:hAnsi="Times New Roman" w:cs="Times New Roman"/>
          <w:szCs w:val="27"/>
          <w:lang w:val="ru-RU"/>
        </w:rPr>
        <w:t>.</w:t>
      </w:r>
    </w:p>
    <w:p w14:paraId="48B967E0" w14:textId="77777777" w:rsidR="00210E44" w:rsidRPr="00210E44" w:rsidRDefault="00210E44" w:rsidP="00210E44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210E44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«Образование» расходы:-</w:t>
      </w:r>
    </w:p>
    <w:p w14:paraId="0BD2E7E7" w14:textId="77777777" w:rsidR="00210E44" w:rsidRPr="00210E44" w:rsidRDefault="00210E44" w:rsidP="00210E44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9000</w:t>
      </w:r>
      <w:r w:rsidRPr="00210E4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руб. исполнено на 100%</w:t>
      </w:r>
    </w:p>
    <w:p w14:paraId="35172F22" w14:textId="77777777" w:rsidR="00210E44" w:rsidRDefault="00210E44" w:rsidP="00210E44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10E4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профессиональная подготовка, переподготовка и повышение квалификации 5200,00.;</w:t>
      </w:r>
    </w:p>
    <w:p w14:paraId="5577F741" w14:textId="77777777" w:rsidR="00210E44" w:rsidRPr="00143EB1" w:rsidRDefault="00210E44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-приобретение призов 3500</w:t>
      </w:r>
    </w:p>
    <w:p w14:paraId="7655528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«Культура, кинематографии</w:t>
      </w:r>
    </w:p>
    <w:p w14:paraId="424BDDAF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-на содержание  ку</w:t>
      </w:r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льтуры – 1037800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 исполнено на 100 %</w:t>
      </w:r>
    </w:p>
    <w:p w14:paraId="738457EA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ru-RU"/>
        </w:rPr>
        <w:t>По разделу «Здравоохранение, физическая культура и спорт»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 -</w:t>
      </w:r>
    </w:p>
    <w:p w14:paraId="372DA7F1" w14:textId="77777777" w:rsidR="008200D8" w:rsidRPr="00143EB1" w:rsidRDefault="00BA594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253397руб. 29 коп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исполнено на 100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6D908CCF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 на зараб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отную плату </w:t>
      </w:r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инструкторам –184756руб. 29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коп;</w:t>
      </w:r>
    </w:p>
    <w:p w14:paraId="5D76CD3F" w14:textId="77777777" w:rsidR="008200D8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-проезд спортсменов на сибирские узоры -49000,00</w:t>
      </w:r>
    </w:p>
    <w:p w14:paraId="31ACC108" w14:textId="77777777" w:rsidR="008200D8" w:rsidRPr="00143EB1" w:rsidRDefault="00BA594E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-спорт инвентарь 19641,00</w:t>
      </w:r>
    </w:p>
    <w:p w14:paraId="4B760CE6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Наибольший  удельный вес  в общем объем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е расходов    занимают расходы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</w:t>
      </w:r>
    </w:p>
    <w:p w14:paraId="0AD9A7DA" w14:textId="77777777" w:rsidR="008200D8" w:rsidRPr="00143EB1" w:rsidRDefault="00A76E0C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-ЖКХ- 74,7</w:t>
      </w:r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6</w:t>
      </w:r>
      <w:r w:rsidR="008200D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8200D8"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%</w:t>
      </w:r>
    </w:p>
    <w:p w14:paraId="5B0916EF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Фактическое исполнение вышл</w:t>
      </w:r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о с профицитом 679838 руб. 10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коп. </w:t>
      </w:r>
    </w:p>
    <w:p w14:paraId="06C1A645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Резервный фонд МО </w:t>
      </w:r>
      <w:proofErr w:type="spellStart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Толпаровское</w:t>
      </w:r>
      <w:proofErr w:type="spellEnd"/>
      <w:r w:rsidRPr="00143EB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сельское поселения:</w:t>
      </w:r>
    </w:p>
    <w:p w14:paraId="4E145791" w14:textId="77777777" w:rsidR="008200D8" w:rsidRPr="00143EB1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Резервный  фонд  в  бюджете на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начало 2024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составлял  41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000 руб. 00 коп.   В течение </w:t>
      </w:r>
      <w:r w:rsidR="00BA594E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2024 года</w:t>
      </w:r>
      <w:r w:rsidR="00D17AB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использовано </w:t>
      </w:r>
      <w:r w:rsidRPr="00143EB1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0руб.0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0 коп. </w:t>
      </w:r>
    </w:p>
    <w:p w14:paraId="7D703FD9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Исполнитель: </w:t>
      </w:r>
      <w:proofErr w:type="spellStart"/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Драчук</w:t>
      </w:r>
      <w:proofErr w:type="spellEnd"/>
      <w:r w:rsidRPr="009F4A84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Т.С.</w:t>
      </w:r>
    </w:p>
    <w:p w14:paraId="564E506E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5707BAF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7459562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63809BE7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57E9DBD0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1A28DCF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4271079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39AFB65E" w14:textId="77777777" w:rsidR="008200D8" w:rsidRPr="009F4A84" w:rsidRDefault="008200D8" w:rsidP="008200D8">
      <w:pPr>
        <w:pStyle w:val="a4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4F407C5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0DADF51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27B5FC98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0BA828B7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4D2EB19F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136102FF" w14:textId="77777777" w:rsidR="008200D8" w:rsidRPr="009F4A84" w:rsidRDefault="008200D8" w:rsidP="008200D8">
      <w:pPr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</w:p>
    <w:p w14:paraId="0BBCA923" w14:textId="77777777" w:rsidR="00494CD7" w:rsidRPr="009F4A84" w:rsidRDefault="00494CD7" w:rsidP="00594C32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494CD7" w:rsidRPr="009F4A84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C4955" w14:textId="77777777" w:rsidR="00C8038F" w:rsidRDefault="00C8038F" w:rsidP="00C86AD0">
      <w:pPr>
        <w:spacing w:after="0" w:line="240" w:lineRule="auto"/>
      </w:pPr>
      <w:r>
        <w:separator/>
      </w:r>
    </w:p>
  </w:endnote>
  <w:endnote w:type="continuationSeparator" w:id="0">
    <w:p w14:paraId="5A2D04F5" w14:textId="77777777" w:rsidR="00C8038F" w:rsidRDefault="00C8038F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E42EF" w14:textId="77777777" w:rsidR="00C8038F" w:rsidRDefault="00C8038F" w:rsidP="00C86AD0">
      <w:pPr>
        <w:spacing w:after="0" w:line="240" w:lineRule="auto"/>
      </w:pPr>
      <w:r>
        <w:separator/>
      </w:r>
    </w:p>
  </w:footnote>
  <w:footnote w:type="continuationSeparator" w:id="0">
    <w:p w14:paraId="1B1B8429" w14:textId="77777777" w:rsidR="00C8038F" w:rsidRDefault="00C8038F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005C"/>
    <w:rsid w:val="000017F0"/>
    <w:rsid w:val="00003317"/>
    <w:rsid w:val="00007243"/>
    <w:rsid w:val="000076C5"/>
    <w:rsid w:val="000101A0"/>
    <w:rsid w:val="00012F98"/>
    <w:rsid w:val="00013DD4"/>
    <w:rsid w:val="00014DEB"/>
    <w:rsid w:val="000165F5"/>
    <w:rsid w:val="00025EFE"/>
    <w:rsid w:val="00030CC7"/>
    <w:rsid w:val="000310EB"/>
    <w:rsid w:val="00031FED"/>
    <w:rsid w:val="00033A34"/>
    <w:rsid w:val="00035540"/>
    <w:rsid w:val="0003639B"/>
    <w:rsid w:val="00040042"/>
    <w:rsid w:val="00040A95"/>
    <w:rsid w:val="00040EA8"/>
    <w:rsid w:val="00041B34"/>
    <w:rsid w:val="00050BF9"/>
    <w:rsid w:val="0005358E"/>
    <w:rsid w:val="00056336"/>
    <w:rsid w:val="00056FB3"/>
    <w:rsid w:val="00061634"/>
    <w:rsid w:val="00065B8A"/>
    <w:rsid w:val="00066829"/>
    <w:rsid w:val="00066B93"/>
    <w:rsid w:val="000671C9"/>
    <w:rsid w:val="000725C4"/>
    <w:rsid w:val="000743EA"/>
    <w:rsid w:val="000751FC"/>
    <w:rsid w:val="00077204"/>
    <w:rsid w:val="000813E0"/>
    <w:rsid w:val="0008240D"/>
    <w:rsid w:val="00083247"/>
    <w:rsid w:val="00084615"/>
    <w:rsid w:val="00086D27"/>
    <w:rsid w:val="00086DD3"/>
    <w:rsid w:val="0009024B"/>
    <w:rsid w:val="00090F2F"/>
    <w:rsid w:val="00091C9C"/>
    <w:rsid w:val="000932B1"/>
    <w:rsid w:val="00093DFE"/>
    <w:rsid w:val="00093F14"/>
    <w:rsid w:val="00096C57"/>
    <w:rsid w:val="00097CBC"/>
    <w:rsid w:val="000A0D2A"/>
    <w:rsid w:val="000A0D2C"/>
    <w:rsid w:val="000A1449"/>
    <w:rsid w:val="000A1FC3"/>
    <w:rsid w:val="000A23C3"/>
    <w:rsid w:val="000A47C0"/>
    <w:rsid w:val="000A4EB4"/>
    <w:rsid w:val="000A5161"/>
    <w:rsid w:val="000A6482"/>
    <w:rsid w:val="000B27AD"/>
    <w:rsid w:val="000B310C"/>
    <w:rsid w:val="000B42DB"/>
    <w:rsid w:val="000B5249"/>
    <w:rsid w:val="000B6985"/>
    <w:rsid w:val="000B6D04"/>
    <w:rsid w:val="000B72E5"/>
    <w:rsid w:val="000C06EA"/>
    <w:rsid w:val="000C1632"/>
    <w:rsid w:val="000C25B6"/>
    <w:rsid w:val="000C2923"/>
    <w:rsid w:val="000C4910"/>
    <w:rsid w:val="000C49D2"/>
    <w:rsid w:val="000C6317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27"/>
    <w:rsid w:val="000E6F61"/>
    <w:rsid w:val="000E6FEE"/>
    <w:rsid w:val="000F15C5"/>
    <w:rsid w:val="000F1948"/>
    <w:rsid w:val="000F23B8"/>
    <w:rsid w:val="000F46E5"/>
    <w:rsid w:val="000F5705"/>
    <w:rsid w:val="000F6011"/>
    <w:rsid w:val="000F77A6"/>
    <w:rsid w:val="000F7A5A"/>
    <w:rsid w:val="00101173"/>
    <w:rsid w:val="001040C4"/>
    <w:rsid w:val="0010467B"/>
    <w:rsid w:val="0010588E"/>
    <w:rsid w:val="00105DEF"/>
    <w:rsid w:val="00111DBC"/>
    <w:rsid w:val="00112CF0"/>
    <w:rsid w:val="00113CA0"/>
    <w:rsid w:val="00115132"/>
    <w:rsid w:val="00115D0A"/>
    <w:rsid w:val="00115D45"/>
    <w:rsid w:val="001161D0"/>
    <w:rsid w:val="00117C03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2E28"/>
    <w:rsid w:val="00134B59"/>
    <w:rsid w:val="00141566"/>
    <w:rsid w:val="001420FB"/>
    <w:rsid w:val="00142BC9"/>
    <w:rsid w:val="00143EB1"/>
    <w:rsid w:val="00144EC5"/>
    <w:rsid w:val="00146011"/>
    <w:rsid w:val="0014733A"/>
    <w:rsid w:val="001477B2"/>
    <w:rsid w:val="00147943"/>
    <w:rsid w:val="001525F2"/>
    <w:rsid w:val="00154965"/>
    <w:rsid w:val="00156727"/>
    <w:rsid w:val="00160280"/>
    <w:rsid w:val="0016075B"/>
    <w:rsid w:val="00160C20"/>
    <w:rsid w:val="00161939"/>
    <w:rsid w:val="0016233D"/>
    <w:rsid w:val="001636A0"/>
    <w:rsid w:val="00165DA1"/>
    <w:rsid w:val="001727BF"/>
    <w:rsid w:val="00173062"/>
    <w:rsid w:val="001736BC"/>
    <w:rsid w:val="00175850"/>
    <w:rsid w:val="00177195"/>
    <w:rsid w:val="0018022E"/>
    <w:rsid w:val="00182300"/>
    <w:rsid w:val="00183442"/>
    <w:rsid w:val="00184C94"/>
    <w:rsid w:val="001850AE"/>
    <w:rsid w:val="00185356"/>
    <w:rsid w:val="001859C2"/>
    <w:rsid w:val="00185FF8"/>
    <w:rsid w:val="00190C36"/>
    <w:rsid w:val="00190FB8"/>
    <w:rsid w:val="00195566"/>
    <w:rsid w:val="00196845"/>
    <w:rsid w:val="001975E6"/>
    <w:rsid w:val="00197C67"/>
    <w:rsid w:val="001A07D6"/>
    <w:rsid w:val="001A498B"/>
    <w:rsid w:val="001A7C55"/>
    <w:rsid w:val="001B0229"/>
    <w:rsid w:val="001B1D41"/>
    <w:rsid w:val="001B2824"/>
    <w:rsid w:val="001B2D8E"/>
    <w:rsid w:val="001B45C3"/>
    <w:rsid w:val="001B6814"/>
    <w:rsid w:val="001B724C"/>
    <w:rsid w:val="001C3569"/>
    <w:rsid w:val="001C3DEC"/>
    <w:rsid w:val="001C4E4E"/>
    <w:rsid w:val="001C6B01"/>
    <w:rsid w:val="001C760E"/>
    <w:rsid w:val="001C7BA6"/>
    <w:rsid w:val="001D1779"/>
    <w:rsid w:val="001D25C9"/>
    <w:rsid w:val="001D44A8"/>
    <w:rsid w:val="001D510A"/>
    <w:rsid w:val="001D70AD"/>
    <w:rsid w:val="001D77D9"/>
    <w:rsid w:val="001E2991"/>
    <w:rsid w:val="001E41E9"/>
    <w:rsid w:val="001E4506"/>
    <w:rsid w:val="001E48E0"/>
    <w:rsid w:val="001E4929"/>
    <w:rsid w:val="001E57D1"/>
    <w:rsid w:val="001E5D68"/>
    <w:rsid w:val="001F1A82"/>
    <w:rsid w:val="001F2F73"/>
    <w:rsid w:val="001F3D04"/>
    <w:rsid w:val="001F3FF1"/>
    <w:rsid w:val="001F6887"/>
    <w:rsid w:val="002000F2"/>
    <w:rsid w:val="00203C17"/>
    <w:rsid w:val="0020413C"/>
    <w:rsid w:val="0020541E"/>
    <w:rsid w:val="00206C2D"/>
    <w:rsid w:val="00207600"/>
    <w:rsid w:val="00210161"/>
    <w:rsid w:val="00210E44"/>
    <w:rsid w:val="00210EF6"/>
    <w:rsid w:val="00211438"/>
    <w:rsid w:val="002125F8"/>
    <w:rsid w:val="00213E03"/>
    <w:rsid w:val="00214EC1"/>
    <w:rsid w:val="00215368"/>
    <w:rsid w:val="00215BA5"/>
    <w:rsid w:val="002203C1"/>
    <w:rsid w:val="0022118E"/>
    <w:rsid w:val="00221ABD"/>
    <w:rsid w:val="00222721"/>
    <w:rsid w:val="0022441F"/>
    <w:rsid w:val="00224CB4"/>
    <w:rsid w:val="00225003"/>
    <w:rsid w:val="0022646E"/>
    <w:rsid w:val="00227870"/>
    <w:rsid w:val="0023007D"/>
    <w:rsid w:val="00230C76"/>
    <w:rsid w:val="002321CE"/>
    <w:rsid w:val="0023220D"/>
    <w:rsid w:val="002327DE"/>
    <w:rsid w:val="00232C22"/>
    <w:rsid w:val="00233BA2"/>
    <w:rsid w:val="00234755"/>
    <w:rsid w:val="00235242"/>
    <w:rsid w:val="00235AA6"/>
    <w:rsid w:val="0023645D"/>
    <w:rsid w:val="00237D4F"/>
    <w:rsid w:val="00237DC7"/>
    <w:rsid w:val="00240469"/>
    <w:rsid w:val="002404D2"/>
    <w:rsid w:val="002407E1"/>
    <w:rsid w:val="00241541"/>
    <w:rsid w:val="002437F6"/>
    <w:rsid w:val="00245235"/>
    <w:rsid w:val="00247C5D"/>
    <w:rsid w:val="00247EB5"/>
    <w:rsid w:val="00250BD3"/>
    <w:rsid w:val="00251A15"/>
    <w:rsid w:val="002524E2"/>
    <w:rsid w:val="00252E18"/>
    <w:rsid w:val="0025500F"/>
    <w:rsid w:val="00255A0D"/>
    <w:rsid w:val="00256979"/>
    <w:rsid w:val="00256C9D"/>
    <w:rsid w:val="00260847"/>
    <w:rsid w:val="00261470"/>
    <w:rsid w:val="00261D75"/>
    <w:rsid w:val="00263620"/>
    <w:rsid w:val="00265986"/>
    <w:rsid w:val="00265D77"/>
    <w:rsid w:val="00267064"/>
    <w:rsid w:val="0026780E"/>
    <w:rsid w:val="00270D06"/>
    <w:rsid w:val="00270E52"/>
    <w:rsid w:val="0027311A"/>
    <w:rsid w:val="002745FF"/>
    <w:rsid w:val="0027559B"/>
    <w:rsid w:val="002760DE"/>
    <w:rsid w:val="002775F9"/>
    <w:rsid w:val="00280217"/>
    <w:rsid w:val="002811E1"/>
    <w:rsid w:val="00282F4A"/>
    <w:rsid w:val="00283A75"/>
    <w:rsid w:val="00285570"/>
    <w:rsid w:val="002874BF"/>
    <w:rsid w:val="00287DF8"/>
    <w:rsid w:val="00290574"/>
    <w:rsid w:val="002911C5"/>
    <w:rsid w:val="00292957"/>
    <w:rsid w:val="00295F4D"/>
    <w:rsid w:val="00296B09"/>
    <w:rsid w:val="002971B9"/>
    <w:rsid w:val="002A01A3"/>
    <w:rsid w:val="002A209D"/>
    <w:rsid w:val="002A2711"/>
    <w:rsid w:val="002A3050"/>
    <w:rsid w:val="002A31AA"/>
    <w:rsid w:val="002A5929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06E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369E"/>
    <w:rsid w:val="002F50B1"/>
    <w:rsid w:val="002F6439"/>
    <w:rsid w:val="002F64B6"/>
    <w:rsid w:val="0030133C"/>
    <w:rsid w:val="00303FA3"/>
    <w:rsid w:val="003053D8"/>
    <w:rsid w:val="00310DCA"/>
    <w:rsid w:val="00311A69"/>
    <w:rsid w:val="00311D41"/>
    <w:rsid w:val="00312F68"/>
    <w:rsid w:val="003146AF"/>
    <w:rsid w:val="00317C84"/>
    <w:rsid w:val="0032108E"/>
    <w:rsid w:val="003235E0"/>
    <w:rsid w:val="00326401"/>
    <w:rsid w:val="0032698C"/>
    <w:rsid w:val="00326ABE"/>
    <w:rsid w:val="00330947"/>
    <w:rsid w:val="0033095D"/>
    <w:rsid w:val="00331865"/>
    <w:rsid w:val="003338EC"/>
    <w:rsid w:val="003342B3"/>
    <w:rsid w:val="00335C52"/>
    <w:rsid w:val="0033682E"/>
    <w:rsid w:val="003401BF"/>
    <w:rsid w:val="00340F5F"/>
    <w:rsid w:val="00342E14"/>
    <w:rsid w:val="0034384B"/>
    <w:rsid w:val="00343D6E"/>
    <w:rsid w:val="00344F9A"/>
    <w:rsid w:val="0034532F"/>
    <w:rsid w:val="00346D3E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4CD7"/>
    <w:rsid w:val="00366630"/>
    <w:rsid w:val="00367D36"/>
    <w:rsid w:val="00372175"/>
    <w:rsid w:val="00375236"/>
    <w:rsid w:val="003760F7"/>
    <w:rsid w:val="0037688D"/>
    <w:rsid w:val="00376D82"/>
    <w:rsid w:val="00377051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2378"/>
    <w:rsid w:val="003A34F6"/>
    <w:rsid w:val="003A362B"/>
    <w:rsid w:val="003A4FFC"/>
    <w:rsid w:val="003B00F0"/>
    <w:rsid w:val="003B1860"/>
    <w:rsid w:val="003B189A"/>
    <w:rsid w:val="003B1C2B"/>
    <w:rsid w:val="003B2A28"/>
    <w:rsid w:val="003B3B75"/>
    <w:rsid w:val="003B494D"/>
    <w:rsid w:val="003B5098"/>
    <w:rsid w:val="003B5EB7"/>
    <w:rsid w:val="003C14F7"/>
    <w:rsid w:val="003C173F"/>
    <w:rsid w:val="003C22DF"/>
    <w:rsid w:val="003C42D3"/>
    <w:rsid w:val="003C68EA"/>
    <w:rsid w:val="003C7254"/>
    <w:rsid w:val="003C736E"/>
    <w:rsid w:val="003C7A25"/>
    <w:rsid w:val="003D2BB1"/>
    <w:rsid w:val="003D3E9B"/>
    <w:rsid w:val="003D4901"/>
    <w:rsid w:val="003D5E25"/>
    <w:rsid w:val="003E054D"/>
    <w:rsid w:val="003E5B41"/>
    <w:rsid w:val="003E65EF"/>
    <w:rsid w:val="003E79A2"/>
    <w:rsid w:val="003E7E65"/>
    <w:rsid w:val="003F048C"/>
    <w:rsid w:val="003F1B9B"/>
    <w:rsid w:val="003F23B6"/>
    <w:rsid w:val="003F2A6C"/>
    <w:rsid w:val="003F2C59"/>
    <w:rsid w:val="003F5C77"/>
    <w:rsid w:val="003F60B9"/>
    <w:rsid w:val="003F6E2C"/>
    <w:rsid w:val="003F7BC3"/>
    <w:rsid w:val="00400A0E"/>
    <w:rsid w:val="00400E96"/>
    <w:rsid w:val="004034B0"/>
    <w:rsid w:val="00404553"/>
    <w:rsid w:val="00410993"/>
    <w:rsid w:val="00410E36"/>
    <w:rsid w:val="00412025"/>
    <w:rsid w:val="00414A1A"/>
    <w:rsid w:val="0041676A"/>
    <w:rsid w:val="004174B4"/>
    <w:rsid w:val="004202DA"/>
    <w:rsid w:val="00420CFE"/>
    <w:rsid w:val="004218BA"/>
    <w:rsid w:val="0042645D"/>
    <w:rsid w:val="00427A44"/>
    <w:rsid w:val="00431991"/>
    <w:rsid w:val="0043382B"/>
    <w:rsid w:val="00434CAE"/>
    <w:rsid w:val="0043523B"/>
    <w:rsid w:val="0043691E"/>
    <w:rsid w:val="00441DA7"/>
    <w:rsid w:val="00443F64"/>
    <w:rsid w:val="0044417D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1B4F"/>
    <w:rsid w:val="00464879"/>
    <w:rsid w:val="00467942"/>
    <w:rsid w:val="0047227D"/>
    <w:rsid w:val="004723B8"/>
    <w:rsid w:val="00475B9C"/>
    <w:rsid w:val="00475FDC"/>
    <w:rsid w:val="00477956"/>
    <w:rsid w:val="004809E6"/>
    <w:rsid w:val="004811AB"/>
    <w:rsid w:val="00482C1B"/>
    <w:rsid w:val="00482F0C"/>
    <w:rsid w:val="00484A81"/>
    <w:rsid w:val="004870C2"/>
    <w:rsid w:val="004903EA"/>
    <w:rsid w:val="004908B8"/>
    <w:rsid w:val="00490F27"/>
    <w:rsid w:val="00491818"/>
    <w:rsid w:val="00492069"/>
    <w:rsid w:val="004925A0"/>
    <w:rsid w:val="004944F8"/>
    <w:rsid w:val="00494CD7"/>
    <w:rsid w:val="00496381"/>
    <w:rsid w:val="004975CF"/>
    <w:rsid w:val="004A0887"/>
    <w:rsid w:val="004A3637"/>
    <w:rsid w:val="004A4A4D"/>
    <w:rsid w:val="004A74EA"/>
    <w:rsid w:val="004B06DE"/>
    <w:rsid w:val="004B1387"/>
    <w:rsid w:val="004B7F20"/>
    <w:rsid w:val="004C1C05"/>
    <w:rsid w:val="004C413A"/>
    <w:rsid w:val="004C651D"/>
    <w:rsid w:val="004C71D9"/>
    <w:rsid w:val="004D0081"/>
    <w:rsid w:val="004D146B"/>
    <w:rsid w:val="004D5C5B"/>
    <w:rsid w:val="004E3006"/>
    <w:rsid w:val="004E360E"/>
    <w:rsid w:val="004E4D6B"/>
    <w:rsid w:val="004F296E"/>
    <w:rsid w:val="004F321F"/>
    <w:rsid w:val="004F3F53"/>
    <w:rsid w:val="004F3FB4"/>
    <w:rsid w:val="004F4D85"/>
    <w:rsid w:val="004F59DA"/>
    <w:rsid w:val="004F59E8"/>
    <w:rsid w:val="00503B77"/>
    <w:rsid w:val="005064B3"/>
    <w:rsid w:val="00515FAF"/>
    <w:rsid w:val="005176C3"/>
    <w:rsid w:val="005206E2"/>
    <w:rsid w:val="00522847"/>
    <w:rsid w:val="005249F6"/>
    <w:rsid w:val="0052513E"/>
    <w:rsid w:val="0052555E"/>
    <w:rsid w:val="0052698F"/>
    <w:rsid w:val="00526AF8"/>
    <w:rsid w:val="005271BE"/>
    <w:rsid w:val="00531F60"/>
    <w:rsid w:val="00532335"/>
    <w:rsid w:val="00535C60"/>
    <w:rsid w:val="00540AC0"/>
    <w:rsid w:val="00540D85"/>
    <w:rsid w:val="005410F9"/>
    <w:rsid w:val="0054175E"/>
    <w:rsid w:val="00541BB8"/>
    <w:rsid w:val="00544848"/>
    <w:rsid w:val="00544AE4"/>
    <w:rsid w:val="005466C1"/>
    <w:rsid w:val="00550D8D"/>
    <w:rsid w:val="005511F9"/>
    <w:rsid w:val="0055295E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5D66"/>
    <w:rsid w:val="0058724C"/>
    <w:rsid w:val="00594C32"/>
    <w:rsid w:val="0059502E"/>
    <w:rsid w:val="00595D02"/>
    <w:rsid w:val="00596975"/>
    <w:rsid w:val="0059736E"/>
    <w:rsid w:val="0059758B"/>
    <w:rsid w:val="005A0901"/>
    <w:rsid w:val="005A1747"/>
    <w:rsid w:val="005A27F1"/>
    <w:rsid w:val="005A2D9F"/>
    <w:rsid w:val="005A37A0"/>
    <w:rsid w:val="005A533A"/>
    <w:rsid w:val="005A6178"/>
    <w:rsid w:val="005A761A"/>
    <w:rsid w:val="005B128F"/>
    <w:rsid w:val="005B24E8"/>
    <w:rsid w:val="005B32BD"/>
    <w:rsid w:val="005B3797"/>
    <w:rsid w:val="005B3831"/>
    <w:rsid w:val="005B4B7F"/>
    <w:rsid w:val="005B4D9F"/>
    <w:rsid w:val="005B5E03"/>
    <w:rsid w:val="005B64D6"/>
    <w:rsid w:val="005B75F3"/>
    <w:rsid w:val="005C1317"/>
    <w:rsid w:val="005C1D98"/>
    <w:rsid w:val="005C37F1"/>
    <w:rsid w:val="005C6233"/>
    <w:rsid w:val="005C6A20"/>
    <w:rsid w:val="005D03D3"/>
    <w:rsid w:val="005D19ED"/>
    <w:rsid w:val="005D3DB0"/>
    <w:rsid w:val="005E0959"/>
    <w:rsid w:val="005E22D2"/>
    <w:rsid w:val="005E6D80"/>
    <w:rsid w:val="005E7083"/>
    <w:rsid w:val="005E76EA"/>
    <w:rsid w:val="005F0352"/>
    <w:rsid w:val="005F1208"/>
    <w:rsid w:val="005F2C8E"/>
    <w:rsid w:val="005F426D"/>
    <w:rsid w:val="005F5AAE"/>
    <w:rsid w:val="005F7552"/>
    <w:rsid w:val="0060100B"/>
    <w:rsid w:val="0060226D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366E"/>
    <w:rsid w:val="00624113"/>
    <w:rsid w:val="00624187"/>
    <w:rsid w:val="00624F26"/>
    <w:rsid w:val="00626248"/>
    <w:rsid w:val="00630627"/>
    <w:rsid w:val="00630F1D"/>
    <w:rsid w:val="00630F6E"/>
    <w:rsid w:val="00632559"/>
    <w:rsid w:val="006353AF"/>
    <w:rsid w:val="0063546B"/>
    <w:rsid w:val="006357CA"/>
    <w:rsid w:val="0063599D"/>
    <w:rsid w:val="0063617F"/>
    <w:rsid w:val="00637089"/>
    <w:rsid w:val="006374D1"/>
    <w:rsid w:val="0064015F"/>
    <w:rsid w:val="006402F5"/>
    <w:rsid w:val="006411F5"/>
    <w:rsid w:val="00641D55"/>
    <w:rsid w:val="00644131"/>
    <w:rsid w:val="00644BF9"/>
    <w:rsid w:val="0064688B"/>
    <w:rsid w:val="00646CB6"/>
    <w:rsid w:val="00646E0B"/>
    <w:rsid w:val="00650C0E"/>
    <w:rsid w:val="00650E59"/>
    <w:rsid w:val="0065260C"/>
    <w:rsid w:val="00653683"/>
    <w:rsid w:val="0065410B"/>
    <w:rsid w:val="0065488A"/>
    <w:rsid w:val="00655424"/>
    <w:rsid w:val="00655887"/>
    <w:rsid w:val="006600CB"/>
    <w:rsid w:val="00660115"/>
    <w:rsid w:val="00661A55"/>
    <w:rsid w:val="0066421B"/>
    <w:rsid w:val="006665BE"/>
    <w:rsid w:val="00666F4B"/>
    <w:rsid w:val="00667044"/>
    <w:rsid w:val="0067014E"/>
    <w:rsid w:val="00672DE0"/>
    <w:rsid w:val="00673497"/>
    <w:rsid w:val="00674704"/>
    <w:rsid w:val="00674EF3"/>
    <w:rsid w:val="006810AE"/>
    <w:rsid w:val="00681DFA"/>
    <w:rsid w:val="006831B0"/>
    <w:rsid w:val="00683D87"/>
    <w:rsid w:val="006847AC"/>
    <w:rsid w:val="00685D7F"/>
    <w:rsid w:val="00686AAB"/>
    <w:rsid w:val="00690B12"/>
    <w:rsid w:val="00692B7A"/>
    <w:rsid w:val="006948EB"/>
    <w:rsid w:val="00696100"/>
    <w:rsid w:val="00696991"/>
    <w:rsid w:val="006970B5"/>
    <w:rsid w:val="006A0379"/>
    <w:rsid w:val="006A0EFC"/>
    <w:rsid w:val="006A2C75"/>
    <w:rsid w:val="006A4CC9"/>
    <w:rsid w:val="006A600C"/>
    <w:rsid w:val="006A6A7A"/>
    <w:rsid w:val="006A7046"/>
    <w:rsid w:val="006A7A20"/>
    <w:rsid w:val="006B0823"/>
    <w:rsid w:val="006B105E"/>
    <w:rsid w:val="006B1C7A"/>
    <w:rsid w:val="006B2745"/>
    <w:rsid w:val="006B3115"/>
    <w:rsid w:val="006B3317"/>
    <w:rsid w:val="006B33E2"/>
    <w:rsid w:val="006B3D57"/>
    <w:rsid w:val="006B6626"/>
    <w:rsid w:val="006C092A"/>
    <w:rsid w:val="006C1B8C"/>
    <w:rsid w:val="006C1F2C"/>
    <w:rsid w:val="006C59B6"/>
    <w:rsid w:val="006C5A90"/>
    <w:rsid w:val="006C5C24"/>
    <w:rsid w:val="006C7B8B"/>
    <w:rsid w:val="006D0DFE"/>
    <w:rsid w:val="006D1C63"/>
    <w:rsid w:val="006D3F68"/>
    <w:rsid w:val="006D4C2D"/>
    <w:rsid w:val="006D5569"/>
    <w:rsid w:val="006D6B3B"/>
    <w:rsid w:val="006D77C1"/>
    <w:rsid w:val="006D7F9D"/>
    <w:rsid w:val="006E10F3"/>
    <w:rsid w:val="006E131F"/>
    <w:rsid w:val="006E1BC3"/>
    <w:rsid w:val="006E1CE3"/>
    <w:rsid w:val="006E578B"/>
    <w:rsid w:val="006E5B58"/>
    <w:rsid w:val="006E7E5B"/>
    <w:rsid w:val="006F12DA"/>
    <w:rsid w:val="006F15AC"/>
    <w:rsid w:val="006F1A7D"/>
    <w:rsid w:val="006F3669"/>
    <w:rsid w:val="006F3A80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17B0C"/>
    <w:rsid w:val="00720F65"/>
    <w:rsid w:val="00721208"/>
    <w:rsid w:val="0072226B"/>
    <w:rsid w:val="00724C6A"/>
    <w:rsid w:val="00731168"/>
    <w:rsid w:val="00734FEB"/>
    <w:rsid w:val="00735249"/>
    <w:rsid w:val="00735DB1"/>
    <w:rsid w:val="0073766C"/>
    <w:rsid w:val="007431DC"/>
    <w:rsid w:val="00743BAB"/>
    <w:rsid w:val="00745AB1"/>
    <w:rsid w:val="00745C20"/>
    <w:rsid w:val="00746AF7"/>
    <w:rsid w:val="007502B4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6744"/>
    <w:rsid w:val="00767343"/>
    <w:rsid w:val="007711E2"/>
    <w:rsid w:val="007743DA"/>
    <w:rsid w:val="0077694D"/>
    <w:rsid w:val="00780D47"/>
    <w:rsid w:val="007815FA"/>
    <w:rsid w:val="007836C5"/>
    <w:rsid w:val="007850C3"/>
    <w:rsid w:val="00787AAF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C74AB"/>
    <w:rsid w:val="007D2FFD"/>
    <w:rsid w:val="007D3830"/>
    <w:rsid w:val="007D3EBA"/>
    <w:rsid w:val="007D42EC"/>
    <w:rsid w:val="007D47EC"/>
    <w:rsid w:val="007D5F65"/>
    <w:rsid w:val="007D7B33"/>
    <w:rsid w:val="007E02B1"/>
    <w:rsid w:val="007E02F9"/>
    <w:rsid w:val="007E03F0"/>
    <w:rsid w:val="007E26F4"/>
    <w:rsid w:val="007E5B95"/>
    <w:rsid w:val="007E5EA7"/>
    <w:rsid w:val="007F06A1"/>
    <w:rsid w:val="007F4A06"/>
    <w:rsid w:val="007F4C84"/>
    <w:rsid w:val="007F7819"/>
    <w:rsid w:val="008001A2"/>
    <w:rsid w:val="0080169D"/>
    <w:rsid w:val="00801AF3"/>
    <w:rsid w:val="00801EDD"/>
    <w:rsid w:val="008029DD"/>
    <w:rsid w:val="008033AC"/>
    <w:rsid w:val="008039B9"/>
    <w:rsid w:val="00805BA1"/>
    <w:rsid w:val="00805FB9"/>
    <w:rsid w:val="008066BA"/>
    <w:rsid w:val="0080712B"/>
    <w:rsid w:val="008116D7"/>
    <w:rsid w:val="00811F72"/>
    <w:rsid w:val="00812418"/>
    <w:rsid w:val="00813294"/>
    <w:rsid w:val="00814417"/>
    <w:rsid w:val="00816B93"/>
    <w:rsid w:val="00817407"/>
    <w:rsid w:val="008200D8"/>
    <w:rsid w:val="00820B32"/>
    <w:rsid w:val="00820E53"/>
    <w:rsid w:val="00820F24"/>
    <w:rsid w:val="008211BF"/>
    <w:rsid w:val="00823D86"/>
    <w:rsid w:val="00824EF0"/>
    <w:rsid w:val="00825D8E"/>
    <w:rsid w:val="008302E3"/>
    <w:rsid w:val="00831381"/>
    <w:rsid w:val="008353E8"/>
    <w:rsid w:val="0083556D"/>
    <w:rsid w:val="00840825"/>
    <w:rsid w:val="00841082"/>
    <w:rsid w:val="0084386D"/>
    <w:rsid w:val="00845031"/>
    <w:rsid w:val="008460E4"/>
    <w:rsid w:val="00846116"/>
    <w:rsid w:val="00850E62"/>
    <w:rsid w:val="00851E5B"/>
    <w:rsid w:val="00852213"/>
    <w:rsid w:val="00852503"/>
    <w:rsid w:val="00853EB3"/>
    <w:rsid w:val="00853F0C"/>
    <w:rsid w:val="00853F29"/>
    <w:rsid w:val="00854510"/>
    <w:rsid w:val="00855F5C"/>
    <w:rsid w:val="008569DD"/>
    <w:rsid w:val="00857306"/>
    <w:rsid w:val="008601BF"/>
    <w:rsid w:val="00861A72"/>
    <w:rsid w:val="00861AE6"/>
    <w:rsid w:val="00862A02"/>
    <w:rsid w:val="008636F0"/>
    <w:rsid w:val="00863B05"/>
    <w:rsid w:val="00864B64"/>
    <w:rsid w:val="00865047"/>
    <w:rsid w:val="00870C35"/>
    <w:rsid w:val="00871148"/>
    <w:rsid w:val="00872A6F"/>
    <w:rsid w:val="0087410F"/>
    <w:rsid w:val="00876D53"/>
    <w:rsid w:val="008776E0"/>
    <w:rsid w:val="0088031C"/>
    <w:rsid w:val="008822ED"/>
    <w:rsid w:val="00882BEA"/>
    <w:rsid w:val="00883DE1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5F2F"/>
    <w:rsid w:val="008A6912"/>
    <w:rsid w:val="008A77AC"/>
    <w:rsid w:val="008B0346"/>
    <w:rsid w:val="008B240D"/>
    <w:rsid w:val="008B2A34"/>
    <w:rsid w:val="008B35DC"/>
    <w:rsid w:val="008B7872"/>
    <w:rsid w:val="008C054E"/>
    <w:rsid w:val="008C23FA"/>
    <w:rsid w:val="008C3DFE"/>
    <w:rsid w:val="008C3ECD"/>
    <w:rsid w:val="008C4AC3"/>
    <w:rsid w:val="008C5E0B"/>
    <w:rsid w:val="008C6CB6"/>
    <w:rsid w:val="008D08FB"/>
    <w:rsid w:val="008D172D"/>
    <w:rsid w:val="008D2B09"/>
    <w:rsid w:val="008D3CCB"/>
    <w:rsid w:val="008D56A5"/>
    <w:rsid w:val="008D57BA"/>
    <w:rsid w:val="008D6BCA"/>
    <w:rsid w:val="008D6E40"/>
    <w:rsid w:val="008E0725"/>
    <w:rsid w:val="008E0E14"/>
    <w:rsid w:val="008E13EF"/>
    <w:rsid w:val="008E2F51"/>
    <w:rsid w:val="008E3FB6"/>
    <w:rsid w:val="008E538B"/>
    <w:rsid w:val="008E6994"/>
    <w:rsid w:val="008F063D"/>
    <w:rsid w:val="008F0645"/>
    <w:rsid w:val="008F18D1"/>
    <w:rsid w:val="008F71F2"/>
    <w:rsid w:val="008F7836"/>
    <w:rsid w:val="008F7CCD"/>
    <w:rsid w:val="0090022C"/>
    <w:rsid w:val="0090052F"/>
    <w:rsid w:val="00900D17"/>
    <w:rsid w:val="009010FE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3C5F"/>
    <w:rsid w:val="00935C5A"/>
    <w:rsid w:val="009362A6"/>
    <w:rsid w:val="00940638"/>
    <w:rsid w:val="00940C28"/>
    <w:rsid w:val="00940E1E"/>
    <w:rsid w:val="00946653"/>
    <w:rsid w:val="00946D70"/>
    <w:rsid w:val="00950068"/>
    <w:rsid w:val="00950CBB"/>
    <w:rsid w:val="00951461"/>
    <w:rsid w:val="00953043"/>
    <w:rsid w:val="009534B4"/>
    <w:rsid w:val="00954346"/>
    <w:rsid w:val="009549D9"/>
    <w:rsid w:val="009557B5"/>
    <w:rsid w:val="00955E01"/>
    <w:rsid w:val="00956388"/>
    <w:rsid w:val="00956417"/>
    <w:rsid w:val="00961157"/>
    <w:rsid w:val="0096305B"/>
    <w:rsid w:val="00963070"/>
    <w:rsid w:val="009631F0"/>
    <w:rsid w:val="00963B83"/>
    <w:rsid w:val="0096406B"/>
    <w:rsid w:val="009648DE"/>
    <w:rsid w:val="00964FE2"/>
    <w:rsid w:val="00965CEA"/>
    <w:rsid w:val="009706E4"/>
    <w:rsid w:val="00970A61"/>
    <w:rsid w:val="00973785"/>
    <w:rsid w:val="00973AF2"/>
    <w:rsid w:val="00974392"/>
    <w:rsid w:val="009764DF"/>
    <w:rsid w:val="00976A85"/>
    <w:rsid w:val="00976EBF"/>
    <w:rsid w:val="00981FC3"/>
    <w:rsid w:val="009827C1"/>
    <w:rsid w:val="009827E4"/>
    <w:rsid w:val="0098303B"/>
    <w:rsid w:val="00983124"/>
    <w:rsid w:val="00984F42"/>
    <w:rsid w:val="0098500D"/>
    <w:rsid w:val="009852F2"/>
    <w:rsid w:val="00985F38"/>
    <w:rsid w:val="009867DD"/>
    <w:rsid w:val="00987396"/>
    <w:rsid w:val="00987C1C"/>
    <w:rsid w:val="00990736"/>
    <w:rsid w:val="00992141"/>
    <w:rsid w:val="009964F3"/>
    <w:rsid w:val="00996856"/>
    <w:rsid w:val="00997364"/>
    <w:rsid w:val="009978C2"/>
    <w:rsid w:val="00997975"/>
    <w:rsid w:val="009A0FD5"/>
    <w:rsid w:val="009A1231"/>
    <w:rsid w:val="009A2825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1365"/>
    <w:rsid w:val="009C1690"/>
    <w:rsid w:val="009C17A3"/>
    <w:rsid w:val="009C1D72"/>
    <w:rsid w:val="009C2CD8"/>
    <w:rsid w:val="009C3239"/>
    <w:rsid w:val="009C7624"/>
    <w:rsid w:val="009C7CA6"/>
    <w:rsid w:val="009C7FBA"/>
    <w:rsid w:val="009D006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4A84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62FA"/>
    <w:rsid w:val="00A1712E"/>
    <w:rsid w:val="00A17AB7"/>
    <w:rsid w:val="00A17E79"/>
    <w:rsid w:val="00A224F8"/>
    <w:rsid w:val="00A22558"/>
    <w:rsid w:val="00A24D74"/>
    <w:rsid w:val="00A251C0"/>
    <w:rsid w:val="00A251EC"/>
    <w:rsid w:val="00A2714C"/>
    <w:rsid w:val="00A315AD"/>
    <w:rsid w:val="00A332D2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3A"/>
    <w:rsid w:val="00A503B6"/>
    <w:rsid w:val="00A50934"/>
    <w:rsid w:val="00A512BD"/>
    <w:rsid w:val="00A51497"/>
    <w:rsid w:val="00A51644"/>
    <w:rsid w:val="00A52551"/>
    <w:rsid w:val="00A545D6"/>
    <w:rsid w:val="00A54776"/>
    <w:rsid w:val="00A61CFE"/>
    <w:rsid w:val="00A61D22"/>
    <w:rsid w:val="00A6307A"/>
    <w:rsid w:val="00A63667"/>
    <w:rsid w:val="00A70A5A"/>
    <w:rsid w:val="00A7109A"/>
    <w:rsid w:val="00A73F9D"/>
    <w:rsid w:val="00A749E8"/>
    <w:rsid w:val="00A74CEA"/>
    <w:rsid w:val="00A76E0C"/>
    <w:rsid w:val="00A804A9"/>
    <w:rsid w:val="00A81796"/>
    <w:rsid w:val="00A83C66"/>
    <w:rsid w:val="00A84851"/>
    <w:rsid w:val="00A865FC"/>
    <w:rsid w:val="00A877CC"/>
    <w:rsid w:val="00A87D25"/>
    <w:rsid w:val="00A87EDF"/>
    <w:rsid w:val="00A90C84"/>
    <w:rsid w:val="00A90D98"/>
    <w:rsid w:val="00A9174C"/>
    <w:rsid w:val="00A91DF2"/>
    <w:rsid w:val="00A921A9"/>
    <w:rsid w:val="00A92DC5"/>
    <w:rsid w:val="00A9475F"/>
    <w:rsid w:val="00A9730E"/>
    <w:rsid w:val="00AA1379"/>
    <w:rsid w:val="00AA27A1"/>
    <w:rsid w:val="00AA3807"/>
    <w:rsid w:val="00AA4FEA"/>
    <w:rsid w:val="00AA5ECC"/>
    <w:rsid w:val="00AB0068"/>
    <w:rsid w:val="00AB0B38"/>
    <w:rsid w:val="00AB1204"/>
    <w:rsid w:val="00AB1CEA"/>
    <w:rsid w:val="00AB2FC0"/>
    <w:rsid w:val="00AB3201"/>
    <w:rsid w:val="00AC3B64"/>
    <w:rsid w:val="00AD29E4"/>
    <w:rsid w:val="00AD2C43"/>
    <w:rsid w:val="00AD4565"/>
    <w:rsid w:val="00AD4F4A"/>
    <w:rsid w:val="00AD6D63"/>
    <w:rsid w:val="00AE3E8B"/>
    <w:rsid w:val="00AE4A28"/>
    <w:rsid w:val="00AE5F00"/>
    <w:rsid w:val="00AF0F16"/>
    <w:rsid w:val="00AF1A92"/>
    <w:rsid w:val="00AF2686"/>
    <w:rsid w:val="00AF40F9"/>
    <w:rsid w:val="00AF60A8"/>
    <w:rsid w:val="00AF765A"/>
    <w:rsid w:val="00B007F8"/>
    <w:rsid w:val="00B011EF"/>
    <w:rsid w:val="00B0198A"/>
    <w:rsid w:val="00B024F5"/>
    <w:rsid w:val="00B026BF"/>
    <w:rsid w:val="00B040B6"/>
    <w:rsid w:val="00B0494A"/>
    <w:rsid w:val="00B05713"/>
    <w:rsid w:val="00B0602C"/>
    <w:rsid w:val="00B0688D"/>
    <w:rsid w:val="00B10E99"/>
    <w:rsid w:val="00B116B4"/>
    <w:rsid w:val="00B1372D"/>
    <w:rsid w:val="00B15E60"/>
    <w:rsid w:val="00B1706A"/>
    <w:rsid w:val="00B17BE0"/>
    <w:rsid w:val="00B20251"/>
    <w:rsid w:val="00B22CC8"/>
    <w:rsid w:val="00B269B7"/>
    <w:rsid w:val="00B26B1D"/>
    <w:rsid w:val="00B27C26"/>
    <w:rsid w:val="00B33885"/>
    <w:rsid w:val="00B352D2"/>
    <w:rsid w:val="00B368E2"/>
    <w:rsid w:val="00B36A3D"/>
    <w:rsid w:val="00B3703C"/>
    <w:rsid w:val="00B403BF"/>
    <w:rsid w:val="00B408A3"/>
    <w:rsid w:val="00B40D86"/>
    <w:rsid w:val="00B4260F"/>
    <w:rsid w:val="00B44576"/>
    <w:rsid w:val="00B52633"/>
    <w:rsid w:val="00B5515D"/>
    <w:rsid w:val="00B5568C"/>
    <w:rsid w:val="00B5578F"/>
    <w:rsid w:val="00B55F73"/>
    <w:rsid w:val="00B6051C"/>
    <w:rsid w:val="00B6063B"/>
    <w:rsid w:val="00B62136"/>
    <w:rsid w:val="00B62D45"/>
    <w:rsid w:val="00B65C95"/>
    <w:rsid w:val="00B70087"/>
    <w:rsid w:val="00B71059"/>
    <w:rsid w:val="00B71158"/>
    <w:rsid w:val="00B735BF"/>
    <w:rsid w:val="00B75F83"/>
    <w:rsid w:val="00B77D94"/>
    <w:rsid w:val="00B813D5"/>
    <w:rsid w:val="00B82B68"/>
    <w:rsid w:val="00B83551"/>
    <w:rsid w:val="00B836FF"/>
    <w:rsid w:val="00B83C31"/>
    <w:rsid w:val="00B85134"/>
    <w:rsid w:val="00B85345"/>
    <w:rsid w:val="00B90122"/>
    <w:rsid w:val="00B92806"/>
    <w:rsid w:val="00B93EDB"/>
    <w:rsid w:val="00B97688"/>
    <w:rsid w:val="00BA0F0D"/>
    <w:rsid w:val="00BA2492"/>
    <w:rsid w:val="00BA2F71"/>
    <w:rsid w:val="00BA594E"/>
    <w:rsid w:val="00BA6605"/>
    <w:rsid w:val="00BB0ACF"/>
    <w:rsid w:val="00BB1443"/>
    <w:rsid w:val="00BB1CF7"/>
    <w:rsid w:val="00BB1DE7"/>
    <w:rsid w:val="00BB2779"/>
    <w:rsid w:val="00BB304D"/>
    <w:rsid w:val="00BB48ED"/>
    <w:rsid w:val="00BB5439"/>
    <w:rsid w:val="00BC0E97"/>
    <w:rsid w:val="00BC1946"/>
    <w:rsid w:val="00BC2CB6"/>
    <w:rsid w:val="00BC5819"/>
    <w:rsid w:val="00BC585A"/>
    <w:rsid w:val="00BC71FC"/>
    <w:rsid w:val="00BD0572"/>
    <w:rsid w:val="00BD2290"/>
    <w:rsid w:val="00BD3040"/>
    <w:rsid w:val="00BD3F85"/>
    <w:rsid w:val="00BD4E13"/>
    <w:rsid w:val="00BD4EB1"/>
    <w:rsid w:val="00BD7DDC"/>
    <w:rsid w:val="00BE04DF"/>
    <w:rsid w:val="00BE050E"/>
    <w:rsid w:val="00BE16BE"/>
    <w:rsid w:val="00BE1877"/>
    <w:rsid w:val="00BE4D21"/>
    <w:rsid w:val="00BE5C25"/>
    <w:rsid w:val="00BF0F14"/>
    <w:rsid w:val="00BF126B"/>
    <w:rsid w:val="00BF1768"/>
    <w:rsid w:val="00BF194C"/>
    <w:rsid w:val="00BF2EF4"/>
    <w:rsid w:val="00BF2F82"/>
    <w:rsid w:val="00BF7E1A"/>
    <w:rsid w:val="00C006FC"/>
    <w:rsid w:val="00C00AC1"/>
    <w:rsid w:val="00C011B0"/>
    <w:rsid w:val="00C01B97"/>
    <w:rsid w:val="00C02171"/>
    <w:rsid w:val="00C035A0"/>
    <w:rsid w:val="00C03E61"/>
    <w:rsid w:val="00C05570"/>
    <w:rsid w:val="00C078FD"/>
    <w:rsid w:val="00C10F4F"/>
    <w:rsid w:val="00C111A7"/>
    <w:rsid w:val="00C14562"/>
    <w:rsid w:val="00C15FE8"/>
    <w:rsid w:val="00C16F43"/>
    <w:rsid w:val="00C21643"/>
    <w:rsid w:val="00C21E45"/>
    <w:rsid w:val="00C23B03"/>
    <w:rsid w:val="00C25C3E"/>
    <w:rsid w:val="00C27BA2"/>
    <w:rsid w:val="00C30E15"/>
    <w:rsid w:val="00C344A0"/>
    <w:rsid w:val="00C34790"/>
    <w:rsid w:val="00C35414"/>
    <w:rsid w:val="00C363B9"/>
    <w:rsid w:val="00C36FE5"/>
    <w:rsid w:val="00C3704D"/>
    <w:rsid w:val="00C42880"/>
    <w:rsid w:val="00C4563F"/>
    <w:rsid w:val="00C4651C"/>
    <w:rsid w:val="00C50715"/>
    <w:rsid w:val="00C518BC"/>
    <w:rsid w:val="00C54023"/>
    <w:rsid w:val="00C542A1"/>
    <w:rsid w:val="00C5711A"/>
    <w:rsid w:val="00C60E82"/>
    <w:rsid w:val="00C6485C"/>
    <w:rsid w:val="00C65E45"/>
    <w:rsid w:val="00C7342D"/>
    <w:rsid w:val="00C74398"/>
    <w:rsid w:val="00C764A6"/>
    <w:rsid w:val="00C768AE"/>
    <w:rsid w:val="00C77E7B"/>
    <w:rsid w:val="00C8038F"/>
    <w:rsid w:val="00C80EDD"/>
    <w:rsid w:val="00C81A6F"/>
    <w:rsid w:val="00C823FC"/>
    <w:rsid w:val="00C83CC9"/>
    <w:rsid w:val="00C853BB"/>
    <w:rsid w:val="00C86585"/>
    <w:rsid w:val="00C86AD0"/>
    <w:rsid w:val="00C86D26"/>
    <w:rsid w:val="00C90872"/>
    <w:rsid w:val="00C91347"/>
    <w:rsid w:val="00C93341"/>
    <w:rsid w:val="00C9395D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23F7"/>
    <w:rsid w:val="00CB35A2"/>
    <w:rsid w:val="00CB4297"/>
    <w:rsid w:val="00CB445B"/>
    <w:rsid w:val="00CC029F"/>
    <w:rsid w:val="00CC107C"/>
    <w:rsid w:val="00CC1521"/>
    <w:rsid w:val="00CC368C"/>
    <w:rsid w:val="00CC510D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50B1"/>
    <w:rsid w:val="00CE51EB"/>
    <w:rsid w:val="00CE69F7"/>
    <w:rsid w:val="00CE6A9D"/>
    <w:rsid w:val="00CE76F7"/>
    <w:rsid w:val="00CF0CD7"/>
    <w:rsid w:val="00CF0E03"/>
    <w:rsid w:val="00CF1545"/>
    <w:rsid w:val="00CF2E78"/>
    <w:rsid w:val="00CF3111"/>
    <w:rsid w:val="00CF32C1"/>
    <w:rsid w:val="00CF62C2"/>
    <w:rsid w:val="00CF74F3"/>
    <w:rsid w:val="00D00773"/>
    <w:rsid w:val="00D00E8C"/>
    <w:rsid w:val="00D01387"/>
    <w:rsid w:val="00D03849"/>
    <w:rsid w:val="00D05D47"/>
    <w:rsid w:val="00D06DA1"/>
    <w:rsid w:val="00D07316"/>
    <w:rsid w:val="00D12B46"/>
    <w:rsid w:val="00D13BB1"/>
    <w:rsid w:val="00D166F3"/>
    <w:rsid w:val="00D17ABD"/>
    <w:rsid w:val="00D247CC"/>
    <w:rsid w:val="00D27071"/>
    <w:rsid w:val="00D270FE"/>
    <w:rsid w:val="00D27569"/>
    <w:rsid w:val="00D27CC6"/>
    <w:rsid w:val="00D33BAE"/>
    <w:rsid w:val="00D34131"/>
    <w:rsid w:val="00D37BF7"/>
    <w:rsid w:val="00D41A82"/>
    <w:rsid w:val="00D41F83"/>
    <w:rsid w:val="00D42E98"/>
    <w:rsid w:val="00D43471"/>
    <w:rsid w:val="00D434C8"/>
    <w:rsid w:val="00D44E22"/>
    <w:rsid w:val="00D45394"/>
    <w:rsid w:val="00D457B2"/>
    <w:rsid w:val="00D46BEE"/>
    <w:rsid w:val="00D51002"/>
    <w:rsid w:val="00D51C95"/>
    <w:rsid w:val="00D56305"/>
    <w:rsid w:val="00D61429"/>
    <w:rsid w:val="00D615DD"/>
    <w:rsid w:val="00D62982"/>
    <w:rsid w:val="00D668BA"/>
    <w:rsid w:val="00D7231F"/>
    <w:rsid w:val="00D7379C"/>
    <w:rsid w:val="00D737F0"/>
    <w:rsid w:val="00D74914"/>
    <w:rsid w:val="00D76829"/>
    <w:rsid w:val="00D76E27"/>
    <w:rsid w:val="00D80696"/>
    <w:rsid w:val="00D81F5C"/>
    <w:rsid w:val="00D830E5"/>
    <w:rsid w:val="00D840A2"/>
    <w:rsid w:val="00D85204"/>
    <w:rsid w:val="00D858DB"/>
    <w:rsid w:val="00D86BB3"/>
    <w:rsid w:val="00D8717C"/>
    <w:rsid w:val="00D92C26"/>
    <w:rsid w:val="00D9375D"/>
    <w:rsid w:val="00D94329"/>
    <w:rsid w:val="00D95B79"/>
    <w:rsid w:val="00D96FEB"/>
    <w:rsid w:val="00DA0FB5"/>
    <w:rsid w:val="00DA2D34"/>
    <w:rsid w:val="00DA2D99"/>
    <w:rsid w:val="00DA4871"/>
    <w:rsid w:val="00DB1932"/>
    <w:rsid w:val="00DB349C"/>
    <w:rsid w:val="00DB3F2C"/>
    <w:rsid w:val="00DB6169"/>
    <w:rsid w:val="00DB6792"/>
    <w:rsid w:val="00DB795F"/>
    <w:rsid w:val="00DB7DEB"/>
    <w:rsid w:val="00DC1986"/>
    <w:rsid w:val="00DC2CED"/>
    <w:rsid w:val="00DC312E"/>
    <w:rsid w:val="00DC4E91"/>
    <w:rsid w:val="00DC68CE"/>
    <w:rsid w:val="00DD06EA"/>
    <w:rsid w:val="00DD0E01"/>
    <w:rsid w:val="00DD0ECB"/>
    <w:rsid w:val="00DD10E0"/>
    <w:rsid w:val="00DD2E18"/>
    <w:rsid w:val="00DD378F"/>
    <w:rsid w:val="00DD37DA"/>
    <w:rsid w:val="00DD3805"/>
    <w:rsid w:val="00DD452D"/>
    <w:rsid w:val="00DD57E2"/>
    <w:rsid w:val="00DD5A6C"/>
    <w:rsid w:val="00DD5E9A"/>
    <w:rsid w:val="00DD66DA"/>
    <w:rsid w:val="00DE237C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DF7CF1"/>
    <w:rsid w:val="00E004D0"/>
    <w:rsid w:val="00E0115A"/>
    <w:rsid w:val="00E01370"/>
    <w:rsid w:val="00E016BE"/>
    <w:rsid w:val="00E01DD8"/>
    <w:rsid w:val="00E05FF3"/>
    <w:rsid w:val="00E10A61"/>
    <w:rsid w:val="00E110B0"/>
    <w:rsid w:val="00E13CD5"/>
    <w:rsid w:val="00E15CCF"/>
    <w:rsid w:val="00E15E3F"/>
    <w:rsid w:val="00E1750C"/>
    <w:rsid w:val="00E20084"/>
    <w:rsid w:val="00E2022B"/>
    <w:rsid w:val="00E206C2"/>
    <w:rsid w:val="00E23E7C"/>
    <w:rsid w:val="00E24126"/>
    <w:rsid w:val="00E246F8"/>
    <w:rsid w:val="00E34458"/>
    <w:rsid w:val="00E34E99"/>
    <w:rsid w:val="00E363C0"/>
    <w:rsid w:val="00E3718A"/>
    <w:rsid w:val="00E37201"/>
    <w:rsid w:val="00E3772C"/>
    <w:rsid w:val="00E40FFD"/>
    <w:rsid w:val="00E41163"/>
    <w:rsid w:val="00E41B6B"/>
    <w:rsid w:val="00E421B0"/>
    <w:rsid w:val="00E434B8"/>
    <w:rsid w:val="00E438EB"/>
    <w:rsid w:val="00E43DCC"/>
    <w:rsid w:val="00E44CF5"/>
    <w:rsid w:val="00E45A22"/>
    <w:rsid w:val="00E45DC8"/>
    <w:rsid w:val="00E45FEE"/>
    <w:rsid w:val="00E4632F"/>
    <w:rsid w:val="00E4719F"/>
    <w:rsid w:val="00E513E7"/>
    <w:rsid w:val="00E5360B"/>
    <w:rsid w:val="00E53816"/>
    <w:rsid w:val="00E53F4A"/>
    <w:rsid w:val="00E53FA0"/>
    <w:rsid w:val="00E54CBA"/>
    <w:rsid w:val="00E57C88"/>
    <w:rsid w:val="00E600C8"/>
    <w:rsid w:val="00E60BE3"/>
    <w:rsid w:val="00E644E1"/>
    <w:rsid w:val="00E6535E"/>
    <w:rsid w:val="00E65D14"/>
    <w:rsid w:val="00E66298"/>
    <w:rsid w:val="00E67B2D"/>
    <w:rsid w:val="00E74E65"/>
    <w:rsid w:val="00E809DF"/>
    <w:rsid w:val="00E80C99"/>
    <w:rsid w:val="00E8683F"/>
    <w:rsid w:val="00E86F44"/>
    <w:rsid w:val="00E874F7"/>
    <w:rsid w:val="00E87BE4"/>
    <w:rsid w:val="00E937B3"/>
    <w:rsid w:val="00E95C92"/>
    <w:rsid w:val="00E95D7A"/>
    <w:rsid w:val="00E963E8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57D"/>
    <w:rsid w:val="00EB45FD"/>
    <w:rsid w:val="00EB4F03"/>
    <w:rsid w:val="00EB56E6"/>
    <w:rsid w:val="00EB5B64"/>
    <w:rsid w:val="00EB6122"/>
    <w:rsid w:val="00EB68E4"/>
    <w:rsid w:val="00EC066F"/>
    <w:rsid w:val="00EC1EF5"/>
    <w:rsid w:val="00EC2EE8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7DB"/>
    <w:rsid w:val="00ED5B0D"/>
    <w:rsid w:val="00ED6246"/>
    <w:rsid w:val="00ED65CA"/>
    <w:rsid w:val="00ED6C10"/>
    <w:rsid w:val="00ED6DD2"/>
    <w:rsid w:val="00EE236E"/>
    <w:rsid w:val="00EE2389"/>
    <w:rsid w:val="00EE3EF6"/>
    <w:rsid w:val="00EE4145"/>
    <w:rsid w:val="00EE41C3"/>
    <w:rsid w:val="00EE5125"/>
    <w:rsid w:val="00EE5792"/>
    <w:rsid w:val="00EF03D6"/>
    <w:rsid w:val="00EF18EB"/>
    <w:rsid w:val="00EF2C5F"/>
    <w:rsid w:val="00EF3413"/>
    <w:rsid w:val="00EF3599"/>
    <w:rsid w:val="00EF3C5E"/>
    <w:rsid w:val="00EF42EC"/>
    <w:rsid w:val="00EF58E3"/>
    <w:rsid w:val="00EF62B1"/>
    <w:rsid w:val="00EF7524"/>
    <w:rsid w:val="00EF7A4E"/>
    <w:rsid w:val="00F03E41"/>
    <w:rsid w:val="00F04FC1"/>
    <w:rsid w:val="00F05A67"/>
    <w:rsid w:val="00F0690A"/>
    <w:rsid w:val="00F103AE"/>
    <w:rsid w:val="00F106F2"/>
    <w:rsid w:val="00F11446"/>
    <w:rsid w:val="00F16F10"/>
    <w:rsid w:val="00F174A5"/>
    <w:rsid w:val="00F1766D"/>
    <w:rsid w:val="00F17714"/>
    <w:rsid w:val="00F17A6F"/>
    <w:rsid w:val="00F2038E"/>
    <w:rsid w:val="00F22DCE"/>
    <w:rsid w:val="00F23EEC"/>
    <w:rsid w:val="00F243AD"/>
    <w:rsid w:val="00F2506B"/>
    <w:rsid w:val="00F300FB"/>
    <w:rsid w:val="00F31154"/>
    <w:rsid w:val="00F31A6C"/>
    <w:rsid w:val="00F36905"/>
    <w:rsid w:val="00F40370"/>
    <w:rsid w:val="00F43F22"/>
    <w:rsid w:val="00F4436F"/>
    <w:rsid w:val="00F444EC"/>
    <w:rsid w:val="00F451A5"/>
    <w:rsid w:val="00F511F8"/>
    <w:rsid w:val="00F5174A"/>
    <w:rsid w:val="00F55B7F"/>
    <w:rsid w:val="00F57103"/>
    <w:rsid w:val="00F57AE1"/>
    <w:rsid w:val="00F610F9"/>
    <w:rsid w:val="00F63C28"/>
    <w:rsid w:val="00F647DA"/>
    <w:rsid w:val="00F64841"/>
    <w:rsid w:val="00F6565C"/>
    <w:rsid w:val="00F6760E"/>
    <w:rsid w:val="00F70A77"/>
    <w:rsid w:val="00F70C30"/>
    <w:rsid w:val="00F71031"/>
    <w:rsid w:val="00F71BBC"/>
    <w:rsid w:val="00F72267"/>
    <w:rsid w:val="00F74819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87CC3"/>
    <w:rsid w:val="00F90939"/>
    <w:rsid w:val="00F91F2D"/>
    <w:rsid w:val="00F959A5"/>
    <w:rsid w:val="00F95BA4"/>
    <w:rsid w:val="00F962D0"/>
    <w:rsid w:val="00F97F77"/>
    <w:rsid w:val="00FA005B"/>
    <w:rsid w:val="00FA14AF"/>
    <w:rsid w:val="00FA1B59"/>
    <w:rsid w:val="00FA1D8A"/>
    <w:rsid w:val="00FA22CA"/>
    <w:rsid w:val="00FA3124"/>
    <w:rsid w:val="00FA394B"/>
    <w:rsid w:val="00FA52F0"/>
    <w:rsid w:val="00FA5323"/>
    <w:rsid w:val="00FB053B"/>
    <w:rsid w:val="00FB1716"/>
    <w:rsid w:val="00FB5044"/>
    <w:rsid w:val="00FB5526"/>
    <w:rsid w:val="00FC1438"/>
    <w:rsid w:val="00FC7111"/>
    <w:rsid w:val="00FC7257"/>
    <w:rsid w:val="00FD18AF"/>
    <w:rsid w:val="00FD2055"/>
    <w:rsid w:val="00FD25CC"/>
    <w:rsid w:val="00FD32D5"/>
    <w:rsid w:val="00FD3A37"/>
    <w:rsid w:val="00FD3C04"/>
    <w:rsid w:val="00FD3CB9"/>
    <w:rsid w:val="00FD56DB"/>
    <w:rsid w:val="00FE1F07"/>
    <w:rsid w:val="00FE28D8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4B0D"/>
  <w15:docId w15:val="{19A5171B-A2F6-48DA-89EB-20D02564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3E"/>
  </w:style>
  <w:style w:type="paragraph" w:styleId="1">
    <w:name w:val="heading 1"/>
    <w:basedOn w:val="a"/>
    <w:next w:val="a"/>
    <w:link w:val="10"/>
    <w:uiPriority w:val="9"/>
    <w:qFormat/>
    <w:rsid w:val="005251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13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13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3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3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3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3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3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3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3E"/>
    <w:rPr>
      <w:smallCaps/>
      <w:spacing w:val="5"/>
      <w:sz w:val="32"/>
      <w:szCs w:val="32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5251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513E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62B1"/>
  </w:style>
  <w:style w:type="paragraph" w:styleId="ab">
    <w:name w:val="footer"/>
    <w:basedOn w:val="a"/>
    <w:link w:val="ac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52513E"/>
    <w:rPr>
      <w:smallCaps/>
      <w:spacing w:val="5"/>
      <w:sz w:val="28"/>
      <w:szCs w:val="28"/>
    </w:rPr>
  </w:style>
  <w:style w:type="paragraph" w:styleId="ad">
    <w:name w:val="Body Text"/>
    <w:basedOn w:val="a"/>
    <w:link w:val="ae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13E"/>
    <w:rPr>
      <w:smallCaps/>
      <w:spacing w:val="5"/>
      <w:sz w:val="24"/>
      <w:szCs w:val="24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513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2513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513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2513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2513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2513E"/>
    <w:rPr>
      <w:b/>
      <w:i/>
      <w:smallCaps/>
      <w:color w:val="622423" w:themeColor="accent2" w:themeShade="7F"/>
    </w:rPr>
  </w:style>
  <w:style w:type="paragraph" w:styleId="af1">
    <w:name w:val="caption"/>
    <w:basedOn w:val="a"/>
    <w:next w:val="a"/>
    <w:uiPriority w:val="35"/>
    <w:semiHidden/>
    <w:unhideWhenUsed/>
    <w:qFormat/>
    <w:rsid w:val="0052513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af3"/>
    <w:uiPriority w:val="10"/>
    <w:qFormat/>
    <w:rsid w:val="0052513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3">
    <w:name w:val="Заголовок Знак"/>
    <w:basedOn w:val="a0"/>
    <w:link w:val="af2"/>
    <w:uiPriority w:val="10"/>
    <w:rsid w:val="0052513E"/>
    <w:rPr>
      <w:smallCaps/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52513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52513E"/>
    <w:rPr>
      <w:rFonts w:asciiTheme="majorHAnsi" w:eastAsiaTheme="majorEastAsia" w:hAnsiTheme="majorHAnsi" w:cstheme="majorBidi"/>
      <w:szCs w:val="22"/>
    </w:rPr>
  </w:style>
  <w:style w:type="character" w:styleId="af6">
    <w:name w:val="Strong"/>
    <w:uiPriority w:val="22"/>
    <w:qFormat/>
    <w:rsid w:val="0052513E"/>
    <w:rPr>
      <w:b/>
      <w:color w:val="C0504D" w:themeColor="accent2"/>
    </w:rPr>
  </w:style>
  <w:style w:type="character" w:styleId="af7">
    <w:name w:val="Emphasis"/>
    <w:uiPriority w:val="20"/>
    <w:qFormat/>
    <w:rsid w:val="0052513E"/>
    <w:rPr>
      <w:b/>
      <w:i/>
      <w:spacing w:val="10"/>
    </w:rPr>
  </w:style>
  <w:style w:type="character" w:customStyle="1" w:styleId="a5">
    <w:name w:val="Без интервала Знак"/>
    <w:basedOn w:val="a0"/>
    <w:link w:val="a4"/>
    <w:uiPriority w:val="1"/>
    <w:rsid w:val="0052513E"/>
  </w:style>
  <w:style w:type="paragraph" w:styleId="21">
    <w:name w:val="Quote"/>
    <w:basedOn w:val="a"/>
    <w:next w:val="a"/>
    <w:link w:val="22"/>
    <w:uiPriority w:val="29"/>
    <w:qFormat/>
    <w:rsid w:val="0052513E"/>
    <w:rPr>
      <w:i/>
    </w:rPr>
  </w:style>
  <w:style w:type="character" w:customStyle="1" w:styleId="22">
    <w:name w:val="Цитата 2 Знак"/>
    <w:basedOn w:val="a0"/>
    <w:link w:val="21"/>
    <w:uiPriority w:val="29"/>
    <w:rsid w:val="0052513E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52513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9">
    <w:name w:val="Выделенная цитата Знак"/>
    <w:basedOn w:val="a0"/>
    <w:link w:val="af8"/>
    <w:uiPriority w:val="30"/>
    <w:rsid w:val="0052513E"/>
    <w:rPr>
      <w:b/>
      <w:i/>
      <w:color w:val="FFFFFF" w:themeColor="background1"/>
      <w:shd w:val="clear" w:color="auto" w:fill="C0504D" w:themeFill="accent2"/>
    </w:rPr>
  </w:style>
  <w:style w:type="character" w:styleId="afa">
    <w:name w:val="Subtle Emphasis"/>
    <w:uiPriority w:val="19"/>
    <w:qFormat/>
    <w:rsid w:val="0052513E"/>
    <w:rPr>
      <w:i/>
    </w:rPr>
  </w:style>
  <w:style w:type="character" w:styleId="afb">
    <w:name w:val="Intense Emphasis"/>
    <w:uiPriority w:val="21"/>
    <w:qFormat/>
    <w:rsid w:val="0052513E"/>
    <w:rPr>
      <w:b/>
      <w:i/>
      <w:color w:val="C0504D" w:themeColor="accent2"/>
      <w:spacing w:val="10"/>
    </w:rPr>
  </w:style>
  <w:style w:type="character" w:styleId="afc">
    <w:name w:val="Subtle Reference"/>
    <w:uiPriority w:val="31"/>
    <w:qFormat/>
    <w:rsid w:val="0052513E"/>
    <w:rPr>
      <w:b/>
    </w:rPr>
  </w:style>
  <w:style w:type="character" w:styleId="afd">
    <w:name w:val="Intense Reference"/>
    <w:uiPriority w:val="32"/>
    <w:qFormat/>
    <w:rsid w:val="0052513E"/>
    <w:rPr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qFormat/>
    <w:rsid w:val="0052513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5251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154F5-4474-4B77-A149-EFDACC04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15138</TotalTime>
  <Pages>23</Pages>
  <Words>6268</Words>
  <Characters>35730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261</cp:revision>
  <cp:lastPrinted>2025-03-21T03:27:00Z</cp:lastPrinted>
  <dcterms:created xsi:type="dcterms:W3CDTF">2017-04-20T05:08:00Z</dcterms:created>
  <dcterms:modified xsi:type="dcterms:W3CDTF">2025-05-20T09:13:00Z</dcterms:modified>
</cp:coreProperties>
</file>