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F9B55" w14:textId="77777777" w:rsidR="00F6343C" w:rsidRDefault="00F6343C" w:rsidP="00F634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74E6E09F" w14:textId="77777777" w:rsidR="00F6343C" w:rsidRDefault="00F6343C" w:rsidP="00F634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КАРГАСОКСКИЙ РАЙОН</w:t>
      </w:r>
    </w:p>
    <w:p w14:paraId="58441E4F" w14:textId="77777777" w:rsidR="00F6343C" w:rsidRDefault="00F6343C" w:rsidP="00F634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14:paraId="484BA1ED" w14:textId="77777777" w:rsidR="00F6343C" w:rsidRDefault="00F6343C" w:rsidP="00F6343C">
      <w:pPr>
        <w:jc w:val="center"/>
        <w:rPr>
          <w:b/>
          <w:sz w:val="22"/>
          <w:szCs w:val="22"/>
        </w:rPr>
      </w:pPr>
    </w:p>
    <w:p w14:paraId="188FEA26" w14:textId="77777777" w:rsidR="00F6343C" w:rsidRDefault="00F6343C" w:rsidP="00F6343C">
      <w:pPr>
        <w:jc w:val="center"/>
        <w:rPr>
          <w:b/>
          <w:sz w:val="22"/>
          <w:szCs w:val="22"/>
        </w:rPr>
      </w:pPr>
    </w:p>
    <w:p w14:paraId="6416809B" w14:textId="77777777" w:rsidR="00F6343C" w:rsidRDefault="00F6343C" w:rsidP="00F634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КАЗЕННОЕ УЧРЕЖДЕНИЕ</w:t>
      </w:r>
    </w:p>
    <w:p w14:paraId="4E509B1E" w14:textId="77777777" w:rsidR="00F6343C" w:rsidRDefault="00F6343C" w:rsidP="00F6343C">
      <w:pPr>
        <w:jc w:val="center"/>
        <w:rPr>
          <w:b/>
        </w:rPr>
      </w:pPr>
    </w:p>
    <w:p w14:paraId="055B9B74" w14:textId="77777777" w:rsidR="00F6343C" w:rsidRDefault="00F6343C" w:rsidP="00F6343C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14:paraId="2667648B" w14:textId="77777777" w:rsidR="00F6343C" w:rsidRDefault="00F6343C" w:rsidP="00F6343C">
      <w:pPr>
        <w:jc w:val="center"/>
        <w:rPr>
          <w:b/>
        </w:rPr>
      </w:pPr>
    </w:p>
    <w:p w14:paraId="6788F333" w14:textId="77777777" w:rsidR="00F6343C" w:rsidRDefault="00F6343C" w:rsidP="00F634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14:paraId="0BE6C90B" w14:textId="77777777" w:rsidR="00F6343C" w:rsidRDefault="00F6343C" w:rsidP="00F6343C">
      <w:pPr>
        <w:rPr>
          <w:b/>
          <w:sz w:val="22"/>
          <w:szCs w:val="22"/>
        </w:rPr>
      </w:pPr>
    </w:p>
    <w:p w14:paraId="2FBB527C" w14:textId="77777777" w:rsidR="00F6343C" w:rsidRDefault="00F6343C" w:rsidP="00F6343C">
      <w:pPr>
        <w:rPr>
          <w:b/>
          <w:sz w:val="22"/>
          <w:szCs w:val="22"/>
        </w:rPr>
      </w:pPr>
      <w:r>
        <w:rPr>
          <w:b/>
          <w:sz w:val="22"/>
          <w:szCs w:val="22"/>
        </w:rPr>
        <w:t>30.10.2024                                                                                                                                         № 25</w:t>
      </w:r>
    </w:p>
    <w:p w14:paraId="40582E52" w14:textId="77777777" w:rsidR="00F6343C" w:rsidRDefault="00F6343C" w:rsidP="00F6343C"/>
    <w:p w14:paraId="11F5E060" w14:textId="77777777" w:rsidR="00F6343C" w:rsidRDefault="00F6343C" w:rsidP="00F6343C">
      <w:r>
        <w:t xml:space="preserve">п. Киевский </w:t>
      </w:r>
    </w:p>
    <w:p w14:paraId="20AD7B86" w14:textId="77777777" w:rsidR="00F6343C" w:rsidRDefault="00F6343C" w:rsidP="00F6343C"/>
    <w:tbl>
      <w:tblPr>
        <w:tblW w:w="9576" w:type="dxa"/>
        <w:tblLayout w:type="fixed"/>
        <w:tblLook w:val="00A0" w:firstRow="1" w:lastRow="0" w:firstColumn="1" w:lastColumn="0" w:noHBand="0" w:noVBand="0"/>
      </w:tblPr>
      <w:tblGrid>
        <w:gridCol w:w="9340"/>
        <w:gridCol w:w="236"/>
      </w:tblGrid>
      <w:tr w:rsidR="00F6343C" w:rsidRPr="00DC508D" w14:paraId="4A2A30A3" w14:textId="77777777" w:rsidTr="00E76850">
        <w:tc>
          <w:tcPr>
            <w:tcW w:w="9340" w:type="dxa"/>
          </w:tcPr>
          <w:p w14:paraId="3A688372" w14:textId="77777777" w:rsidR="00F6343C" w:rsidRDefault="00F6343C" w:rsidP="00E76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аннулировании адресов объектов недвижимости </w:t>
            </w:r>
          </w:p>
          <w:p w14:paraId="568775FE" w14:textId="77777777" w:rsidR="00F6343C" w:rsidRPr="00DC508D" w:rsidRDefault="00F6343C" w:rsidP="00E76850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25C6795A" w14:textId="77777777" w:rsidR="00F6343C" w:rsidRPr="00DC508D" w:rsidRDefault="00F6343C" w:rsidP="00E76850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14:paraId="4F98A6DE" w14:textId="77777777" w:rsidR="00F6343C" w:rsidRPr="00DC508D" w:rsidRDefault="00F6343C" w:rsidP="00F6343C">
      <w:pPr>
        <w:jc w:val="both"/>
        <w:textAlignment w:val="baseline"/>
        <w:rPr>
          <w:sz w:val="24"/>
          <w:szCs w:val="24"/>
        </w:rPr>
      </w:pPr>
    </w:p>
    <w:p w14:paraId="2E4681B2" w14:textId="77777777" w:rsidR="00F6343C" w:rsidRDefault="00F6343C" w:rsidP="00F634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F6531">
        <w:rPr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п. 23 Правил присвоения, изменения и аннулирования адресов, утвержденных Постановлением Правительства РФ от 19.11.2014 г. № 1221 «Об утверждении Правил присвоения, изменения и аннулирования адресов», в целях актуализации сведений в Государственном адресном реестре,</w:t>
      </w:r>
      <w:r w:rsidRPr="00DC508D">
        <w:rPr>
          <w:sz w:val="24"/>
          <w:szCs w:val="24"/>
        </w:rPr>
        <w:tab/>
      </w:r>
    </w:p>
    <w:p w14:paraId="61EA447B" w14:textId="77777777" w:rsidR="00F6343C" w:rsidRPr="00DC508D" w:rsidRDefault="00F6343C" w:rsidP="00F6343C">
      <w:pPr>
        <w:jc w:val="both"/>
        <w:rPr>
          <w:sz w:val="24"/>
          <w:szCs w:val="24"/>
        </w:rPr>
      </w:pPr>
    </w:p>
    <w:p w14:paraId="73521313" w14:textId="77777777" w:rsidR="00F6343C" w:rsidRPr="00DC508D" w:rsidRDefault="00F6343C" w:rsidP="00F6343C">
      <w:pPr>
        <w:rPr>
          <w:b/>
          <w:sz w:val="24"/>
          <w:szCs w:val="24"/>
        </w:rPr>
      </w:pPr>
      <w:r w:rsidRPr="00DC508D">
        <w:rPr>
          <w:b/>
          <w:sz w:val="24"/>
          <w:szCs w:val="24"/>
        </w:rPr>
        <w:t>ПОСТАНОВЛЯЮ:</w:t>
      </w:r>
    </w:p>
    <w:p w14:paraId="2EB2AB6D" w14:textId="77777777" w:rsidR="00F6343C" w:rsidRPr="00DC508D" w:rsidRDefault="00F6343C" w:rsidP="00F6343C">
      <w:pPr>
        <w:ind w:firstLine="567"/>
        <w:jc w:val="both"/>
        <w:rPr>
          <w:b/>
          <w:sz w:val="24"/>
          <w:szCs w:val="24"/>
        </w:rPr>
      </w:pPr>
    </w:p>
    <w:p w14:paraId="17674141" w14:textId="77777777" w:rsidR="00F6343C" w:rsidRDefault="00F6343C" w:rsidP="00F6343C">
      <w:pPr>
        <w:pStyle w:val="a3"/>
        <w:numPr>
          <w:ilvl w:val="0"/>
          <w:numId w:val="1"/>
        </w:numPr>
        <w:spacing w:after="60"/>
        <w:jc w:val="both"/>
      </w:pPr>
      <w:r>
        <w:t>В связи со снятием с государственного кадастрового учета объектов недвижимости аннулировать следующие адреса согласно приложению к настоящему постановлению.</w:t>
      </w:r>
    </w:p>
    <w:p w14:paraId="6F3F071E" w14:textId="77777777" w:rsidR="00F6343C" w:rsidRDefault="00F6343C" w:rsidP="00F6343C">
      <w:pPr>
        <w:pStyle w:val="a3"/>
        <w:numPr>
          <w:ilvl w:val="0"/>
          <w:numId w:val="1"/>
        </w:numPr>
        <w:jc w:val="both"/>
      </w:pPr>
      <w:r w:rsidRPr="00DC508D">
        <w:t>О</w:t>
      </w:r>
      <w:r>
        <w:t>бнародовать</w:t>
      </w:r>
      <w:r w:rsidRPr="00DC508D">
        <w:t xml:space="preserve"> настоящее постановление и </w:t>
      </w:r>
      <w:r>
        <w:t xml:space="preserve">разместить </w:t>
      </w:r>
      <w:r w:rsidRPr="00DC508D">
        <w:t>на официальном сайте муниципального образования «</w:t>
      </w:r>
      <w:proofErr w:type="spellStart"/>
      <w:r w:rsidRPr="00DC508D">
        <w:t>Толпаровское</w:t>
      </w:r>
      <w:proofErr w:type="spellEnd"/>
      <w:r w:rsidRPr="00DC508D">
        <w:t xml:space="preserve"> сельское поселение».</w:t>
      </w:r>
    </w:p>
    <w:p w14:paraId="6001060E" w14:textId="77777777" w:rsidR="00F6343C" w:rsidRPr="00DC508D" w:rsidRDefault="00F6343C" w:rsidP="00F6343C">
      <w:pPr>
        <w:pStyle w:val="a3"/>
        <w:numPr>
          <w:ilvl w:val="0"/>
          <w:numId w:val="1"/>
        </w:numPr>
        <w:jc w:val="both"/>
      </w:pPr>
      <w:r w:rsidRPr="00DC508D">
        <w:t>Контроль за исполнением данного Постановления оставляю за собой.</w:t>
      </w:r>
    </w:p>
    <w:p w14:paraId="2252202E" w14:textId="77777777" w:rsidR="00F6343C" w:rsidRPr="00DC508D" w:rsidRDefault="00F6343C" w:rsidP="00F6343C">
      <w:pPr>
        <w:rPr>
          <w:sz w:val="24"/>
          <w:szCs w:val="24"/>
        </w:rPr>
      </w:pPr>
    </w:p>
    <w:p w14:paraId="43A93710" w14:textId="77777777" w:rsidR="00F6343C" w:rsidRPr="00DC508D" w:rsidRDefault="00F6343C" w:rsidP="00F6343C">
      <w:pPr>
        <w:rPr>
          <w:sz w:val="24"/>
          <w:szCs w:val="24"/>
        </w:rPr>
      </w:pPr>
    </w:p>
    <w:p w14:paraId="4DB23D0C" w14:textId="77777777" w:rsidR="00F6343C" w:rsidRPr="00DC508D" w:rsidRDefault="00F6343C" w:rsidP="00F6343C">
      <w:pPr>
        <w:rPr>
          <w:sz w:val="24"/>
          <w:szCs w:val="24"/>
        </w:rPr>
      </w:pPr>
    </w:p>
    <w:p w14:paraId="49DCE633" w14:textId="77777777" w:rsidR="00F6343C" w:rsidRPr="00DC508D" w:rsidRDefault="00F6343C" w:rsidP="00F6343C">
      <w:pPr>
        <w:rPr>
          <w:sz w:val="24"/>
          <w:szCs w:val="24"/>
        </w:rPr>
      </w:pPr>
    </w:p>
    <w:p w14:paraId="3A78217F" w14:textId="77777777" w:rsidR="00F6343C" w:rsidRPr="00DC508D" w:rsidRDefault="00F6343C" w:rsidP="00F6343C">
      <w:pPr>
        <w:rPr>
          <w:sz w:val="24"/>
          <w:szCs w:val="24"/>
        </w:rPr>
      </w:pPr>
    </w:p>
    <w:p w14:paraId="2DA9DF5A" w14:textId="77777777" w:rsidR="00F6343C" w:rsidRPr="00DC508D" w:rsidRDefault="00F6343C" w:rsidP="00F6343C">
      <w:pPr>
        <w:rPr>
          <w:sz w:val="24"/>
          <w:szCs w:val="24"/>
        </w:rPr>
      </w:pPr>
    </w:p>
    <w:p w14:paraId="68EA4DD8" w14:textId="77777777" w:rsidR="00F6343C" w:rsidRDefault="00F6343C" w:rsidP="00F6343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Pr="00DC508D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DC508D">
        <w:rPr>
          <w:sz w:val="24"/>
          <w:szCs w:val="24"/>
        </w:rPr>
        <w:t xml:space="preserve"> </w:t>
      </w:r>
      <w:proofErr w:type="spellStart"/>
      <w:r w:rsidRPr="00DC508D">
        <w:rPr>
          <w:sz w:val="24"/>
          <w:szCs w:val="24"/>
        </w:rPr>
        <w:t>Толпаровского</w:t>
      </w:r>
      <w:proofErr w:type="spellEnd"/>
      <w:r w:rsidRPr="00DC508D">
        <w:rPr>
          <w:sz w:val="24"/>
          <w:szCs w:val="24"/>
        </w:rPr>
        <w:t xml:space="preserve"> сельского поселения                                                    </w:t>
      </w:r>
      <w:r>
        <w:rPr>
          <w:sz w:val="24"/>
          <w:szCs w:val="24"/>
        </w:rPr>
        <w:t>В.М. Деева</w:t>
      </w:r>
    </w:p>
    <w:p w14:paraId="7FB9429D" w14:textId="77777777" w:rsidR="00F6343C" w:rsidRDefault="00F6343C" w:rsidP="00F6343C">
      <w:pPr>
        <w:jc w:val="both"/>
        <w:rPr>
          <w:sz w:val="24"/>
          <w:szCs w:val="24"/>
        </w:rPr>
      </w:pPr>
    </w:p>
    <w:p w14:paraId="013D7780" w14:textId="77777777" w:rsidR="00F6343C" w:rsidRDefault="00F6343C" w:rsidP="00F6343C">
      <w:pPr>
        <w:jc w:val="both"/>
        <w:rPr>
          <w:sz w:val="24"/>
          <w:szCs w:val="24"/>
        </w:rPr>
      </w:pPr>
    </w:p>
    <w:p w14:paraId="2E1E23B9" w14:textId="77777777" w:rsidR="00F6343C" w:rsidRDefault="00F6343C" w:rsidP="00F6343C">
      <w:pPr>
        <w:jc w:val="both"/>
        <w:rPr>
          <w:sz w:val="24"/>
          <w:szCs w:val="24"/>
        </w:rPr>
      </w:pPr>
    </w:p>
    <w:p w14:paraId="554D28DA" w14:textId="77777777" w:rsidR="00F6343C" w:rsidRDefault="00F6343C" w:rsidP="00F6343C">
      <w:pPr>
        <w:jc w:val="both"/>
        <w:rPr>
          <w:sz w:val="24"/>
          <w:szCs w:val="24"/>
        </w:rPr>
      </w:pPr>
    </w:p>
    <w:p w14:paraId="0C2524D4" w14:textId="77777777" w:rsidR="00F6343C" w:rsidRDefault="00F6343C" w:rsidP="00F6343C">
      <w:pPr>
        <w:jc w:val="both"/>
        <w:rPr>
          <w:sz w:val="24"/>
          <w:szCs w:val="24"/>
        </w:rPr>
      </w:pPr>
    </w:p>
    <w:p w14:paraId="08028AEC" w14:textId="77777777" w:rsidR="00F6343C" w:rsidRDefault="00F6343C" w:rsidP="00F6343C">
      <w:pPr>
        <w:jc w:val="both"/>
        <w:rPr>
          <w:sz w:val="24"/>
          <w:szCs w:val="24"/>
        </w:rPr>
      </w:pPr>
    </w:p>
    <w:p w14:paraId="64983229" w14:textId="77777777" w:rsidR="00F6343C" w:rsidRDefault="00F6343C" w:rsidP="00F6343C">
      <w:pPr>
        <w:jc w:val="both"/>
        <w:rPr>
          <w:sz w:val="24"/>
          <w:szCs w:val="24"/>
        </w:rPr>
      </w:pPr>
    </w:p>
    <w:p w14:paraId="3DC9321A" w14:textId="77777777" w:rsidR="00F6343C" w:rsidRDefault="00F6343C" w:rsidP="00F6343C">
      <w:pPr>
        <w:jc w:val="both"/>
        <w:rPr>
          <w:sz w:val="24"/>
          <w:szCs w:val="24"/>
        </w:rPr>
      </w:pPr>
    </w:p>
    <w:p w14:paraId="6A93D5CD" w14:textId="77777777" w:rsidR="00F6343C" w:rsidRDefault="00F6343C" w:rsidP="00F6343C">
      <w:pPr>
        <w:jc w:val="both"/>
        <w:rPr>
          <w:sz w:val="24"/>
          <w:szCs w:val="24"/>
        </w:rPr>
      </w:pPr>
    </w:p>
    <w:p w14:paraId="447E08D1" w14:textId="77777777" w:rsidR="00F6343C" w:rsidRDefault="00F6343C" w:rsidP="00F6343C">
      <w:pPr>
        <w:jc w:val="both"/>
        <w:rPr>
          <w:sz w:val="24"/>
          <w:szCs w:val="24"/>
        </w:rPr>
      </w:pPr>
    </w:p>
    <w:p w14:paraId="3225109E" w14:textId="77777777" w:rsidR="00F6343C" w:rsidRDefault="00F6343C" w:rsidP="00F6343C">
      <w:pPr>
        <w:jc w:val="both"/>
        <w:rPr>
          <w:sz w:val="24"/>
          <w:szCs w:val="24"/>
        </w:rPr>
      </w:pPr>
    </w:p>
    <w:p w14:paraId="52FB5D4E" w14:textId="77777777" w:rsidR="00F6343C" w:rsidRDefault="00F6343C" w:rsidP="00F6343C">
      <w:pPr>
        <w:jc w:val="both"/>
        <w:rPr>
          <w:sz w:val="24"/>
          <w:szCs w:val="24"/>
        </w:rPr>
      </w:pPr>
    </w:p>
    <w:p w14:paraId="1037665C" w14:textId="77777777" w:rsidR="00F6343C" w:rsidRDefault="00F6343C" w:rsidP="00F6343C">
      <w:pPr>
        <w:jc w:val="both"/>
        <w:rPr>
          <w:sz w:val="24"/>
          <w:szCs w:val="24"/>
        </w:rPr>
      </w:pPr>
    </w:p>
    <w:p w14:paraId="385E95EA" w14:textId="77777777" w:rsidR="00F6343C" w:rsidRDefault="00F6343C" w:rsidP="00F6343C">
      <w:pPr>
        <w:jc w:val="both"/>
        <w:rPr>
          <w:sz w:val="24"/>
          <w:szCs w:val="24"/>
        </w:rPr>
      </w:pPr>
    </w:p>
    <w:p w14:paraId="1FA9F838" w14:textId="77777777" w:rsidR="00F6343C" w:rsidRPr="006F7E7E" w:rsidRDefault="00F6343C" w:rsidP="00F6343C">
      <w:pPr>
        <w:tabs>
          <w:tab w:val="left" w:pos="2628"/>
        </w:tabs>
        <w:jc w:val="right"/>
      </w:pPr>
      <w:r w:rsidRPr="006F7E7E">
        <w:lastRenderedPageBreak/>
        <w:t>Приложение</w:t>
      </w:r>
    </w:p>
    <w:p w14:paraId="56A43763" w14:textId="77777777" w:rsidR="00F6343C" w:rsidRDefault="00F6343C" w:rsidP="00F6343C">
      <w:pPr>
        <w:tabs>
          <w:tab w:val="left" w:pos="2628"/>
        </w:tabs>
        <w:jc w:val="right"/>
      </w:pPr>
      <w:r w:rsidRPr="006F7E7E">
        <w:t xml:space="preserve"> к постановлению</w:t>
      </w:r>
      <w:r>
        <w:t xml:space="preserve"> Администрации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14:paraId="74EDAFE5" w14:textId="4780E75B" w:rsidR="00F6343C" w:rsidRPr="006F7E7E" w:rsidRDefault="00F6343C" w:rsidP="00F6343C">
      <w:pPr>
        <w:tabs>
          <w:tab w:val="left" w:pos="2628"/>
        </w:tabs>
        <w:jc w:val="right"/>
      </w:pPr>
      <w:r w:rsidRPr="006F7E7E">
        <w:t xml:space="preserve"> от </w:t>
      </w:r>
      <w:r>
        <w:t>30</w:t>
      </w:r>
      <w:r w:rsidRPr="006F7E7E">
        <w:t>.10.2024 № 2</w:t>
      </w:r>
      <w:r w:rsidR="00F57BA1">
        <w:t>5</w:t>
      </w:r>
    </w:p>
    <w:p w14:paraId="5D81E9B6" w14:textId="77777777" w:rsidR="00F6343C" w:rsidRDefault="00F6343C" w:rsidP="00F6343C">
      <w:pPr>
        <w:jc w:val="both"/>
        <w:rPr>
          <w:sz w:val="24"/>
          <w:szCs w:val="24"/>
        </w:rPr>
      </w:pPr>
    </w:p>
    <w:p w14:paraId="5BEFDF54" w14:textId="77777777" w:rsidR="00F6343C" w:rsidRDefault="00F6343C" w:rsidP="00F6343C">
      <w:pPr>
        <w:jc w:val="both"/>
        <w:rPr>
          <w:sz w:val="24"/>
          <w:szCs w:val="24"/>
        </w:rPr>
      </w:pPr>
    </w:p>
    <w:p w14:paraId="1C578F28" w14:textId="77777777" w:rsidR="00F6343C" w:rsidRDefault="00F6343C" w:rsidP="00F6343C">
      <w:pPr>
        <w:jc w:val="both"/>
        <w:rPr>
          <w:sz w:val="24"/>
          <w:szCs w:val="24"/>
        </w:rPr>
      </w:pPr>
    </w:p>
    <w:tbl>
      <w:tblPr>
        <w:tblStyle w:val="a4"/>
        <w:tblW w:w="9629" w:type="dxa"/>
        <w:tblLayout w:type="fixed"/>
        <w:tblLook w:val="04A0" w:firstRow="1" w:lastRow="0" w:firstColumn="1" w:lastColumn="0" w:noHBand="0" w:noVBand="1"/>
      </w:tblPr>
      <w:tblGrid>
        <w:gridCol w:w="543"/>
        <w:gridCol w:w="2996"/>
        <w:gridCol w:w="1705"/>
        <w:gridCol w:w="1982"/>
        <w:gridCol w:w="2403"/>
      </w:tblGrid>
      <w:tr w:rsidR="00F6343C" w:rsidRPr="00DB470F" w14:paraId="4F70B56F" w14:textId="77777777" w:rsidTr="00F6343C">
        <w:tc>
          <w:tcPr>
            <w:tcW w:w="543" w:type="dxa"/>
          </w:tcPr>
          <w:p w14:paraId="661BABC0" w14:textId="77777777" w:rsidR="00F6343C" w:rsidRPr="00DB470F" w:rsidRDefault="00F6343C" w:rsidP="00E76850">
            <w:pPr>
              <w:tabs>
                <w:tab w:val="left" w:pos="2628"/>
              </w:tabs>
              <w:jc w:val="right"/>
              <w:rPr>
                <w:rStyle w:val="4"/>
                <w:sz w:val="20"/>
              </w:rPr>
            </w:pPr>
            <w:r w:rsidRPr="00DB470F">
              <w:rPr>
                <w:rStyle w:val="4"/>
                <w:sz w:val="20"/>
              </w:rPr>
              <w:t>№ п/п</w:t>
            </w:r>
          </w:p>
        </w:tc>
        <w:tc>
          <w:tcPr>
            <w:tcW w:w="2996" w:type="dxa"/>
          </w:tcPr>
          <w:p w14:paraId="4E98C3C2" w14:textId="77777777" w:rsidR="00F6343C" w:rsidRPr="00DB470F" w:rsidRDefault="00F6343C" w:rsidP="00E76850">
            <w:pPr>
              <w:tabs>
                <w:tab w:val="left" w:pos="2628"/>
              </w:tabs>
              <w:jc w:val="center"/>
              <w:rPr>
                <w:rStyle w:val="4"/>
                <w:sz w:val="20"/>
              </w:rPr>
            </w:pPr>
            <w:r w:rsidRPr="00DB470F">
              <w:rPr>
                <w:rStyle w:val="4"/>
                <w:sz w:val="20"/>
              </w:rPr>
              <w:t>Аннулируемый адрес объекта адресации</w:t>
            </w:r>
          </w:p>
        </w:tc>
        <w:tc>
          <w:tcPr>
            <w:tcW w:w="1705" w:type="dxa"/>
          </w:tcPr>
          <w:p w14:paraId="559ACF9A" w14:textId="77777777" w:rsidR="00F6343C" w:rsidRPr="00DB470F" w:rsidRDefault="00F6343C" w:rsidP="00E76850">
            <w:pPr>
              <w:tabs>
                <w:tab w:val="left" w:pos="2628"/>
              </w:tabs>
              <w:jc w:val="center"/>
              <w:rPr>
                <w:rStyle w:val="4"/>
                <w:sz w:val="20"/>
              </w:rPr>
            </w:pPr>
            <w:r w:rsidRPr="00DB470F">
              <w:rPr>
                <w:rStyle w:val="4"/>
                <w:sz w:val="20"/>
              </w:rPr>
              <w:t>Уникальный номер аннулируемого адреса объекта адресации в государственном адресном реестре</w:t>
            </w:r>
          </w:p>
        </w:tc>
        <w:tc>
          <w:tcPr>
            <w:tcW w:w="1982" w:type="dxa"/>
          </w:tcPr>
          <w:p w14:paraId="2F1B36E4" w14:textId="77777777" w:rsidR="00F6343C" w:rsidRPr="00DB470F" w:rsidRDefault="00F6343C" w:rsidP="00E76850">
            <w:pPr>
              <w:tabs>
                <w:tab w:val="left" w:pos="2628"/>
              </w:tabs>
              <w:jc w:val="center"/>
              <w:rPr>
                <w:rStyle w:val="4"/>
                <w:sz w:val="20"/>
              </w:rPr>
            </w:pPr>
            <w:r w:rsidRPr="00DB470F">
              <w:rPr>
                <w:rStyle w:val="4"/>
                <w:sz w:val="20"/>
              </w:rPr>
              <w:t>Причина аннулирования адреса объекта адресации</w:t>
            </w:r>
          </w:p>
        </w:tc>
        <w:tc>
          <w:tcPr>
            <w:tcW w:w="2403" w:type="dxa"/>
          </w:tcPr>
          <w:p w14:paraId="42158A8A" w14:textId="77777777" w:rsidR="00F6343C" w:rsidRPr="00DB470F" w:rsidRDefault="00F6343C" w:rsidP="00E76850">
            <w:pPr>
              <w:tabs>
                <w:tab w:val="left" w:pos="2628"/>
              </w:tabs>
              <w:jc w:val="center"/>
              <w:rPr>
                <w:rStyle w:val="4"/>
                <w:sz w:val="20"/>
              </w:rPr>
            </w:pPr>
            <w:r w:rsidRPr="00DB470F">
              <w:rPr>
                <w:rStyle w:val="4"/>
                <w:sz w:val="20"/>
              </w:rPr>
              <w:t>Кадастровый номер и дата снятия с кадастрового учета</w:t>
            </w:r>
          </w:p>
        </w:tc>
      </w:tr>
      <w:tr w:rsidR="00F6343C" w:rsidRPr="00DB470F" w14:paraId="2FF83316" w14:textId="77777777" w:rsidTr="00F6343C">
        <w:tc>
          <w:tcPr>
            <w:tcW w:w="543" w:type="dxa"/>
          </w:tcPr>
          <w:p w14:paraId="31ED5358" w14:textId="77777777" w:rsidR="00F6343C" w:rsidRPr="00DB470F" w:rsidRDefault="00F6343C" w:rsidP="00E76850">
            <w:pPr>
              <w:tabs>
                <w:tab w:val="left" w:pos="2628"/>
              </w:tabs>
              <w:jc w:val="center"/>
              <w:rPr>
                <w:rStyle w:val="4"/>
                <w:sz w:val="22"/>
                <w:szCs w:val="22"/>
              </w:rPr>
            </w:pPr>
            <w:r>
              <w:rPr>
                <w:rStyle w:val="4"/>
                <w:sz w:val="22"/>
                <w:szCs w:val="22"/>
              </w:rPr>
              <w:t>1</w:t>
            </w:r>
          </w:p>
        </w:tc>
        <w:tc>
          <w:tcPr>
            <w:tcW w:w="2996" w:type="dxa"/>
          </w:tcPr>
          <w:p w14:paraId="78A31FA5" w14:textId="77777777" w:rsidR="00F6343C" w:rsidRPr="00DB470F" w:rsidRDefault="00F6343C" w:rsidP="00E76850">
            <w:pPr>
              <w:tabs>
                <w:tab w:val="left" w:pos="2628"/>
              </w:tabs>
              <w:jc w:val="center"/>
              <w:rPr>
                <w:sz w:val="22"/>
                <w:szCs w:val="22"/>
              </w:rPr>
            </w:pPr>
            <w:r w:rsidRPr="00DB470F">
              <w:rPr>
                <w:sz w:val="22"/>
                <w:szCs w:val="22"/>
              </w:rPr>
              <w:t xml:space="preserve">Российская Федерация, Томская область, муниципальный район </w:t>
            </w:r>
            <w:proofErr w:type="spellStart"/>
            <w:r w:rsidRPr="00DB470F">
              <w:rPr>
                <w:sz w:val="22"/>
                <w:szCs w:val="22"/>
              </w:rPr>
              <w:t>Каргасокский</w:t>
            </w:r>
            <w:proofErr w:type="spellEnd"/>
            <w:proofErr w:type="gramStart"/>
            <w:r w:rsidRPr="00DB470F">
              <w:rPr>
                <w:sz w:val="22"/>
                <w:szCs w:val="22"/>
              </w:rPr>
              <w:t>, ,</w:t>
            </w:r>
            <w:proofErr w:type="gramEnd"/>
            <w:r w:rsidRPr="00DB470F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DB470F">
              <w:rPr>
                <w:sz w:val="22"/>
                <w:szCs w:val="22"/>
              </w:rPr>
              <w:t>Толпаровское</w:t>
            </w:r>
            <w:proofErr w:type="spellEnd"/>
            <w:r w:rsidRPr="00DB470F">
              <w:rPr>
                <w:sz w:val="22"/>
                <w:szCs w:val="22"/>
              </w:rPr>
              <w:t xml:space="preserve">, поселок </w:t>
            </w:r>
            <w:proofErr w:type="spellStart"/>
            <w:r w:rsidRPr="00DB470F">
              <w:rPr>
                <w:sz w:val="22"/>
                <w:szCs w:val="22"/>
              </w:rPr>
              <w:t>Неготка</w:t>
            </w:r>
            <w:proofErr w:type="spellEnd"/>
            <w:r w:rsidRPr="00DB470F">
              <w:rPr>
                <w:sz w:val="22"/>
                <w:szCs w:val="22"/>
              </w:rPr>
              <w:t xml:space="preserve">, улица Студенческая, дом 4, квартира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</w:tcPr>
          <w:p w14:paraId="2502047D" w14:textId="77777777" w:rsidR="00F6343C" w:rsidRPr="00F6343C" w:rsidRDefault="00F6343C" w:rsidP="00E76850">
            <w:pPr>
              <w:tabs>
                <w:tab w:val="left" w:pos="2628"/>
              </w:tabs>
              <w:jc w:val="center"/>
              <w:rPr>
                <w:sz w:val="22"/>
                <w:szCs w:val="22"/>
                <w:lang w:val="en-US"/>
              </w:rPr>
            </w:pPr>
            <w:r w:rsidRPr="00F6343C">
              <w:rPr>
                <w:rFonts w:ascii="Arial" w:hAnsi="Arial" w:cs="Arial"/>
                <w:lang w:val="en-US"/>
              </w:rPr>
              <w:t>1a111a7f-9fa2-418b-b802-2691a0b2f3bf</w:t>
            </w:r>
          </w:p>
        </w:tc>
        <w:tc>
          <w:tcPr>
            <w:tcW w:w="1982" w:type="dxa"/>
          </w:tcPr>
          <w:p w14:paraId="5972F983" w14:textId="4C37A8A2" w:rsidR="00F6343C" w:rsidRPr="00DB470F" w:rsidRDefault="00CF0836" w:rsidP="00E76850">
            <w:pPr>
              <w:tabs>
                <w:tab w:val="left" w:pos="2628"/>
              </w:tabs>
              <w:jc w:val="center"/>
              <w:rPr>
                <w:rStyle w:val="4"/>
                <w:sz w:val="22"/>
                <w:szCs w:val="22"/>
              </w:rPr>
            </w:pPr>
            <w:r>
              <w:rPr>
                <w:rStyle w:val="4"/>
                <w:sz w:val="22"/>
                <w:szCs w:val="22"/>
              </w:rPr>
              <w:t>Снятие с кадастрового учета</w:t>
            </w:r>
          </w:p>
        </w:tc>
        <w:tc>
          <w:tcPr>
            <w:tcW w:w="2403" w:type="dxa"/>
          </w:tcPr>
          <w:p w14:paraId="5BFD2479" w14:textId="4785F396" w:rsidR="00237AF0" w:rsidRDefault="00237AF0" w:rsidP="00E76850">
            <w:pPr>
              <w:tabs>
                <w:tab w:val="left" w:pos="262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70:06:0100013:198</w:t>
            </w:r>
          </w:p>
          <w:p w14:paraId="2ADB0915" w14:textId="16C34365" w:rsidR="00F6343C" w:rsidRPr="00DB470F" w:rsidRDefault="00F57BA1" w:rsidP="00E76850">
            <w:pPr>
              <w:tabs>
                <w:tab w:val="left" w:pos="262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03.03.2022</w:t>
            </w:r>
          </w:p>
        </w:tc>
      </w:tr>
    </w:tbl>
    <w:p w14:paraId="5FCC9F44" w14:textId="77777777" w:rsidR="00F6343C" w:rsidRDefault="00F6343C" w:rsidP="00F6343C">
      <w:pPr>
        <w:jc w:val="both"/>
        <w:rPr>
          <w:sz w:val="24"/>
          <w:szCs w:val="24"/>
        </w:rPr>
      </w:pPr>
    </w:p>
    <w:p w14:paraId="4806F075" w14:textId="77777777" w:rsidR="00F6343C" w:rsidRDefault="00F6343C" w:rsidP="00F6343C">
      <w:pPr>
        <w:jc w:val="both"/>
        <w:rPr>
          <w:sz w:val="24"/>
          <w:szCs w:val="24"/>
        </w:rPr>
      </w:pPr>
    </w:p>
    <w:p w14:paraId="4D43A2E7" w14:textId="77777777" w:rsidR="00F6343C" w:rsidRDefault="00F6343C" w:rsidP="00F6343C">
      <w:pPr>
        <w:jc w:val="both"/>
        <w:rPr>
          <w:sz w:val="24"/>
          <w:szCs w:val="24"/>
        </w:rPr>
      </w:pPr>
    </w:p>
    <w:p w14:paraId="36CD4F0F" w14:textId="77777777" w:rsidR="00AF68E9" w:rsidRDefault="00AF68E9"/>
    <w:sectPr w:rsidR="00AF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20B36"/>
    <w:multiLevelType w:val="hybridMultilevel"/>
    <w:tmpl w:val="4A9E0772"/>
    <w:lvl w:ilvl="0" w:tplc="49EC553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3C"/>
    <w:rsid w:val="00237AF0"/>
    <w:rsid w:val="00AF68E9"/>
    <w:rsid w:val="00CF0836"/>
    <w:rsid w:val="00F57BA1"/>
    <w:rsid w:val="00F6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1422"/>
  <w15:chartTrackingRefBased/>
  <w15:docId w15:val="{5D6E6E8F-BA77-4038-AD69-59B27389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43C"/>
    <w:pPr>
      <w:ind w:left="720"/>
      <w:contextualSpacing/>
    </w:pPr>
    <w:rPr>
      <w:sz w:val="24"/>
      <w:szCs w:val="24"/>
    </w:rPr>
  </w:style>
  <w:style w:type="character" w:customStyle="1" w:styleId="4">
    <w:name w:val="Стиль4"/>
    <w:basedOn w:val="a0"/>
    <w:uiPriority w:val="1"/>
    <w:qFormat/>
    <w:rsid w:val="00F6343C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F634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2024-10-31T09:27:00Z</cp:lastPrinted>
  <dcterms:created xsi:type="dcterms:W3CDTF">2024-10-30T08:50:00Z</dcterms:created>
  <dcterms:modified xsi:type="dcterms:W3CDTF">2024-10-31T09:28:00Z</dcterms:modified>
</cp:coreProperties>
</file>