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1CC5E" w14:textId="77777777" w:rsidR="00305686" w:rsidRPr="00305686" w:rsidRDefault="00305686" w:rsidP="00305686">
      <w:r w:rsidRPr="00305686">
        <w:rPr>
          <w:b/>
          <w:bCs/>
        </w:rPr>
        <w:t>1. Автономная некоммерческая организация  «Центр развития сельского предпринимате</w:t>
      </w:r>
      <w:r w:rsidRPr="00305686">
        <w:t>льства»</w:t>
      </w:r>
    </w:p>
    <w:p w14:paraId="290A09BE" w14:textId="77777777" w:rsidR="00305686" w:rsidRPr="00305686" w:rsidRDefault="00305686" w:rsidP="00305686">
      <w:r w:rsidRPr="00305686">
        <w:rPr>
          <w:b/>
          <w:bCs/>
        </w:rPr>
        <w:t>Юридический адрес: </w:t>
      </w:r>
      <w:r w:rsidRPr="00305686">
        <w:t>636700,Россия,Томская обл. с.Каргасок,ул.Пушкина, 21 (здание редакции), тел. (38253) 2-22-15, 8-913-100-77-23</w:t>
      </w:r>
      <w:r w:rsidRPr="00305686">
        <w:br/>
      </w:r>
      <w:r w:rsidRPr="00305686">
        <w:rPr>
          <w:b/>
          <w:bCs/>
        </w:rPr>
        <w:t>E-mail: </w:t>
      </w:r>
      <w:hyperlink r:id="rId4" w:tgtFrame="_blank" w:history="1">
        <w:r w:rsidRPr="00305686">
          <w:rPr>
            <w:rStyle w:val="a3"/>
          </w:rPr>
          <w:t>crsp_karg@mail.ru</w:t>
        </w:r>
      </w:hyperlink>
    </w:p>
    <w:p w14:paraId="01247E77" w14:textId="77777777" w:rsidR="00305686" w:rsidRPr="00305686" w:rsidRDefault="00305686" w:rsidP="00305686">
      <w:r w:rsidRPr="00305686">
        <w:t>Директор Бочкова Маргарита Павловна</w:t>
      </w:r>
    </w:p>
    <w:p w14:paraId="701456CC" w14:textId="77777777" w:rsidR="00305686" w:rsidRPr="00305686" w:rsidRDefault="00305686" w:rsidP="00305686">
      <w:r w:rsidRPr="00305686">
        <w:rPr>
          <w:b/>
          <w:bCs/>
        </w:rPr>
        <w:t>Время работы:</w:t>
      </w:r>
      <w:r w:rsidRPr="00305686">
        <w:t> с  9.00 ч до 17.00 ч.</w:t>
      </w:r>
      <w:r w:rsidRPr="00305686">
        <w:br/>
        <w:t>Перерыв с 13.00 ч до 14.00 ч.Выходной суббота, воскресенье.</w:t>
      </w:r>
    </w:p>
    <w:p w14:paraId="5752B975" w14:textId="77777777" w:rsidR="00305686" w:rsidRPr="00305686" w:rsidRDefault="00305686" w:rsidP="00305686">
      <w:r w:rsidRPr="00305686">
        <w:t>Обратившись в АНО «ЦРСП», клиенты получают не только качественное обслуживание и квалифицированную консультацию по различным вопросам бухгалтерского учета, налогового и кадрового обслуживания, но и снижают свои издержки по ведению учета и полностью сосредотачиваются на главных процессах своего бизнеса.</w:t>
      </w:r>
    </w:p>
    <w:p w14:paraId="1BA1B1B8" w14:textId="77777777" w:rsidR="00305686" w:rsidRPr="00305686" w:rsidRDefault="00305686" w:rsidP="00305686">
      <w:r w:rsidRPr="00305686">
        <w:rPr>
          <w:b/>
          <w:bCs/>
        </w:rPr>
        <w:t>2. </w:t>
      </w:r>
      <w:hyperlink r:id="rId5" w:tgtFrame="_blank" w:history="1">
        <w:r w:rsidRPr="00305686">
          <w:rPr>
            <w:rStyle w:val="a3"/>
            <w:b/>
            <w:bCs/>
          </w:rPr>
          <w:t>Портал малого бизнеса</w:t>
        </w:r>
      </w:hyperlink>
    </w:p>
    <w:p w14:paraId="252BAF1F" w14:textId="77777777" w:rsidR="00305686" w:rsidRPr="00305686" w:rsidRDefault="00305686" w:rsidP="00305686">
      <w:r w:rsidRPr="00305686">
        <w:rPr>
          <w:b/>
          <w:bCs/>
        </w:rPr>
        <w:t>Почта:</w:t>
      </w:r>
      <w:r w:rsidRPr="00305686">
        <w:t> </w:t>
      </w:r>
      <w:hyperlink r:id="rId6" w:tgtFrame="_blank" w:history="1">
        <w:r w:rsidRPr="00305686">
          <w:rPr>
            <w:rStyle w:val="a3"/>
          </w:rPr>
          <w:t>sokiks@yandex.ru</w:t>
        </w:r>
      </w:hyperlink>
    </w:p>
    <w:p w14:paraId="17E9F27C" w14:textId="77777777" w:rsidR="00305686" w:rsidRPr="00305686" w:rsidRDefault="00305686" w:rsidP="00305686">
      <w:r w:rsidRPr="00305686">
        <w:rPr>
          <w:b/>
          <w:bCs/>
        </w:rPr>
        <w:t>Телефоны:</w:t>
      </w:r>
      <w:r w:rsidRPr="00305686">
        <w:t> +7 (913) 800-59-00.</w:t>
      </w:r>
    </w:p>
    <w:p w14:paraId="050837B2" w14:textId="77777777" w:rsidR="00305686" w:rsidRPr="00305686" w:rsidRDefault="00305686" w:rsidP="00305686">
      <w:r w:rsidRPr="00305686">
        <w:t>Некоммерческая организация «Фонд развития бизнеса» учредитель Администрация Томской области сайт </w:t>
      </w:r>
      <w:hyperlink r:id="rId7" w:tgtFrame="_blank" w:history="1">
        <w:r w:rsidRPr="00305686">
          <w:rPr>
            <w:rStyle w:val="a3"/>
          </w:rPr>
          <w:t>https://www.mb.tomsk.ru/</w:t>
        </w:r>
      </w:hyperlink>
    </w:p>
    <w:p w14:paraId="314E8425" w14:textId="77777777" w:rsidR="00D308F1" w:rsidRDefault="00D308F1"/>
    <w:sectPr w:rsidR="00D3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F1"/>
    <w:rsid w:val="001D6BAE"/>
    <w:rsid w:val="00305686"/>
    <w:rsid w:val="00D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13156-688E-4421-BD34-C7B520FE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6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.t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kiks@yandex.ru/" TargetMode="External"/><Relationship Id="rId5" Type="http://schemas.openxmlformats.org/officeDocument/2006/relationships/hyperlink" Target="http://portal.sokik.ru/" TargetMode="External"/><Relationship Id="rId4" Type="http://schemas.openxmlformats.org/officeDocument/2006/relationships/hyperlink" Target="http://crsp_karg@mai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2024-08-03T12:14:00Z</dcterms:created>
  <dcterms:modified xsi:type="dcterms:W3CDTF">2024-08-03T12:14:00Z</dcterms:modified>
</cp:coreProperties>
</file>