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F7" w:rsidRDefault="005377F7"/>
    <w:p w:rsidR="00A1568A" w:rsidRDefault="00A1568A">
      <w:r>
        <w:t>Реестр ветхого жилья</w:t>
      </w:r>
    </w:p>
    <w:p w:rsidR="00A1568A" w:rsidRDefault="00A156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6"/>
        <w:gridCol w:w="2474"/>
        <w:gridCol w:w="1011"/>
        <w:gridCol w:w="986"/>
        <w:gridCol w:w="1001"/>
        <w:gridCol w:w="887"/>
        <w:gridCol w:w="626"/>
        <w:gridCol w:w="941"/>
        <w:gridCol w:w="876"/>
        <w:gridCol w:w="761"/>
        <w:gridCol w:w="629"/>
        <w:gridCol w:w="254"/>
        <w:gridCol w:w="254"/>
        <w:gridCol w:w="254"/>
      </w:tblGrid>
      <w:tr w:rsidR="00A1568A" w:rsidRPr="00A1568A" w:rsidTr="00A1568A">
        <w:trPr>
          <w:trHeight w:val="480"/>
        </w:trPr>
        <w:tc>
          <w:tcPr>
            <w:tcW w:w="17480" w:type="dxa"/>
            <w:gridSpan w:val="14"/>
            <w:noWrap/>
            <w:hideMark/>
          </w:tcPr>
          <w:p w:rsidR="00A1568A" w:rsidRPr="00A1568A" w:rsidRDefault="00A1568A" w:rsidP="00A1568A">
            <w:pPr>
              <w:rPr>
                <w:b/>
                <w:bCs/>
                <w:i/>
                <w:iCs/>
              </w:rPr>
            </w:pPr>
            <w:proofErr w:type="spellStart"/>
            <w:r w:rsidRPr="00A1568A">
              <w:rPr>
                <w:b/>
                <w:bCs/>
                <w:i/>
                <w:iCs/>
              </w:rPr>
              <w:t>Толпаровское</w:t>
            </w:r>
            <w:proofErr w:type="spellEnd"/>
            <w:r w:rsidRPr="00A1568A">
              <w:rPr>
                <w:b/>
                <w:bCs/>
                <w:i/>
                <w:iCs/>
              </w:rPr>
              <w:t xml:space="preserve"> сельское поселение</w:t>
            </w:r>
          </w:p>
        </w:tc>
      </w:tr>
      <w:tr w:rsidR="00A1568A" w:rsidRPr="00A1568A" w:rsidTr="00A1568A">
        <w:trPr>
          <w:trHeight w:val="345"/>
        </w:trPr>
        <w:tc>
          <w:tcPr>
            <w:tcW w:w="17480" w:type="dxa"/>
            <w:gridSpan w:val="14"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proofErr w:type="spellStart"/>
            <w:r w:rsidRPr="00A1568A">
              <w:rPr>
                <w:b/>
                <w:bCs/>
              </w:rPr>
              <w:t>с.Киевский</w:t>
            </w:r>
            <w:proofErr w:type="spellEnd"/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r w:rsidRPr="00A1568A">
              <w:t>Почтовая, 2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1967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79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58,2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92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4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r w:rsidRPr="00A1568A">
              <w:t>Почтовая, 5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1968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74,9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42,1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97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>
              <w:t>1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>
              <w:t>1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3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r w:rsidRPr="00A1568A">
              <w:t>Школьная, 6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1967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79,5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58,3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92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1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1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4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r w:rsidRPr="00A1568A">
              <w:t>Советская, 1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1968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100,7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79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89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5</w:t>
            </w:r>
            <w:bookmarkStart w:id="0" w:name="_GoBack"/>
            <w:bookmarkEnd w:id="0"/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5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r w:rsidRPr="00A1568A">
              <w:t>Советская,7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1971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77,6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57,4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83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7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6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r w:rsidRPr="00A1568A">
              <w:t>Советская, 8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1967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78,6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58,5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83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5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1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7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r w:rsidRPr="00A1568A">
              <w:t>Лесная, 11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1967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132,4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93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92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11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3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8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r w:rsidRPr="00A1568A">
              <w:t>Школьная, 7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1967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76,6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55,7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92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1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9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proofErr w:type="spellStart"/>
            <w:r w:rsidRPr="00A1568A">
              <w:t>Толпарова</w:t>
            </w:r>
            <w:proofErr w:type="spellEnd"/>
            <w:r w:rsidRPr="00A1568A">
              <w:t>, 5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1971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88,6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66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83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4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10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proofErr w:type="spellStart"/>
            <w:r w:rsidRPr="00A1568A">
              <w:t>Толпарова</w:t>
            </w:r>
            <w:proofErr w:type="spellEnd"/>
            <w:r w:rsidRPr="00A1568A">
              <w:t>, 7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1971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85,8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63,5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83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1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1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11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r w:rsidRPr="00A1568A">
              <w:t>Толпарова,9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1971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84,4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62,7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83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8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12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r w:rsidRPr="00A1568A">
              <w:t>Толпарова,11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1972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83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59,8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81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7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13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proofErr w:type="spellStart"/>
            <w:r w:rsidRPr="00A1568A">
              <w:t>Толпарова</w:t>
            </w:r>
            <w:proofErr w:type="spellEnd"/>
            <w:r w:rsidRPr="00A1568A">
              <w:t>, 6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1971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90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63,2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83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3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14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proofErr w:type="spellStart"/>
            <w:r w:rsidRPr="00A1568A">
              <w:t>Толпарова</w:t>
            </w:r>
            <w:proofErr w:type="spellEnd"/>
            <w:r w:rsidRPr="00A1568A">
              <w:t>, 13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1972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88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64,4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81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3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15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proofErr w:type="spellStart"/>
            <w:r w:rsidRPr="00A1568A">
              <w:t>Толпарова</w:t>
            </w:r>
            <w:proofErr w:type="spellEnd"/>
            <w:r w:rsidRPr="00A1568A">
              <w:t>, 14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1967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89,1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64,8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88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0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0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16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r w:rsidRPr="00A1568A">
              <w:t>Толпарова,18             ИЖД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1972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42,5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31,2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80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0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0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17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proofErr w:type="spellStart"/>
            <w:r w:rsidRPr="00A1568A">
              <w:t>Толпарова</w:t>
            </w:r>
            <w:proofErr w:type="spellEnd"/>
            <w:r w:rsidRPr="00A1568A">
              <w:t>, 22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1972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87,1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65,3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81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1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18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r w:rsidRPr="00A1568A">
              <w:t>Садовая,4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1973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77,1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55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79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5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19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r w:rsidRPr="00A1568A">
              <w:t>Садовая,5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1972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96,7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63,6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81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4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30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20</w:t>
            </w:r>
          </w:p>
        </w:tc>
        <w:tc>
          <w:tcPr>
            <w:tcW w:w="3160" w:type="dxa"/>
            <w:hideMark/>
          </w:tcPr>
          <w:p w:rsidR="00A1568A" w:rsidRPr="00A1568A" w:rsidRDefault="00A1568A">
            <w:r w:rsidRPr="00A1568A">
              <w:t>Садовая,9</w:t>
            </w:r>
          </w:p>
        </w:tc>
        <w:tc>
          <w:tcPr>
            <w:tcW w:w="1252" w:type="dxa"/>
            <w:hideMark/>
          </w:tcPr>
          <w:p w:rsidR="00A1568A" w:rsidRPr="00A1568A" w:rsidRDefault="00A1568A" w:rsidP="00A1568A">
            <w:r w:rsidRPr="00A1568A">
              <w:t>1972</w:t>
            </w:r>
          </w:p>
        </w:tc>
        <w:tc>
          <w:tcPr>
            <w:tcW w:w="1220" w:type="dxa"/>
            <w:hideMark/>
          </w:tcPr>
          <w:p w:rsidR="00A1568A" w:rsidRPr="00A1568A" w:rsidRDefault="00A1568A" w:rsidP="00A1568A">
            <w:r w:rsidRPr="00A1568A">
              <w:t>77,2</w:t>
            </w:r>
          </w:p>
        </w:tc>
        <w:tc>
          <w:tcPr>
            <w:tcW w:w="1240" w:type="dxa"/>
            <w:hideMark/>
          </w:tcPr>
          <w:p w:rsidR="00A1568A" w:rsidRPr="00A1568A" w:rsidRDefault="00A1568A" w:rsidP="00A1568A">
            <w:r w:rsidRPr="00A1568A">
              <w:t>55,2</w:t>
            </w:r>
          </w:p>
        </w:tc>
        <w:tc>
          <w:tcPr>
            <w:tcW w:w="1091" w:type="dxa"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hideMark/>
          </w:tcPr>
          <w:p w:rsidR="00A1568A" w:rsidRPr="00A1568A" w:rsidRDefault="00A1568A" w:rsidP="00A1568A">
            <w:r w:rsidRPr="00A1568A">
              <w:t>81</w:t>
            </w:r>
          </w:p>
        </w:tc>
        <w:tc>
          <w:tcPr>
            <w:tcW w:w="1161" w:type="dxa"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hideMark/>
          </w:tcPr>
          <w:p w:rsidR="00A1568A" w:rsidRPr="00A1568A" w:rsidRDefault="00A1568A" w:rsidP="00A1568A">
            <w:r w:rsidRPr="00A1568A">
              <w:t>Акт</w:t>
            </w:r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5</w:t>
            </w:r>
          </w:p>
        </w:tc>
        <w:tc>
          <w:tcPr>
            <w:tcW w:w="754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30"/>
        </w:trPr>
        <w:tc>
          <w:tcPr>
            <w:tcW w:w="7794" w:type="dxa"/>
            <w:gridSpan w:val="2"/>
            <w:noWrap/>
            <w:hideMark/>
          </w:tcPr>
          <w:p w:rsidR="00A1568A" w:rsidRPr="00A1568A" w:rsidRDefault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 xml:space="preserve">ИТОГО по </w:t>
            </w:r>
            <w:proofErr w:type="spellStart"/>
            <w:r w:rsidRPr="00A1568A">
              <w:rPr>
                <w:b/>
                <w:bCs/>
              </w:rPr>
              <w:t>п.Киевский</w:t>
            </w:r>
            <w:proofErr w:type="spellEnd"/>
            <w:r w:rsidRPr="00A1568A">
              <w:rPr>
                <w:b/>
                <w:bCs/>
              </w:rPr>
              <w:t>: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1688,8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1216,9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926" w:type="dxa"/>
            <w:noWrap/>
            <w:hideMark/>
          </w:tcPr>
          <w:p w:rsidR="00A1568A" w:rsidRPr="00A1568A" w:rsidRDefault="00A1568A" w:rsidP="00A1568A">
            <w:r w:rsidRPr="00A1568A">
              <w:t>79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32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30"/>
        </w:trPr>
        <w:tc>
          <w:tcPr>
            <w:tcW w:w="17480" w:type="dxa"/>
            <w:gridSpan w:val="14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proofErr w:type="spellStart"/>
            <w:r w:rsidRPr="00A1568A">
              <w:rPr>
                <w:b/>
                <w:bCs/>
              </w:rPr>
              <w:lastRenderedPageBreak/>
              <w:t>с.Неготка</w:t>
            </w:r>
            <w:proofErr w:type="spellEnd"/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Береговая,3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1968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94,1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67,4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89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7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Береговая,4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1961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50,4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33,2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100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3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Береговая,7                     ИЖД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1969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52,3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44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87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4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1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4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Школьная,4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1971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109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82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76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5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5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Школьная,8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1961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60,2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44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100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5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6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Школьная,10                  ИЖД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1962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30,1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22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100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5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1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7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Центральная,6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1971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80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56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83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6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8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Центральная,8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1971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76,8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55,2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82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9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Центральная,12            ИЖД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1969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38,7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27,5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86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1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1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10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Центральная,13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1971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76,4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52,8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83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11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Центральная,17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1971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77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53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83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6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12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Центральная,18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1971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77,4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53,8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82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5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13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Центральная,19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1971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77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53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83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5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14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Студенческая,3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1968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77,9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55,8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81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3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15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Студенческая,5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1968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77,4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56,4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88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16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Студенческая,7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1968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78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56,6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88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17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Студенческая,4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1968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37,2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26,6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81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0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0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15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18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Студенческая,9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1968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76,4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55,2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81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7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30"/>
        </w:trPr>
        <w:tc>
          <w:tcPr>
            <w:tcW w:w="4634" w:type="dxa"/>
            <w:noWrap/>
            <w:hideMark/>
          </w:tcPr>
          <w:p w:rsidR="00A1568A" w:rsidRPr="00A1568A" w:rsidRDefault="00A1568A" w:rsidP="00A1568A">
            <w:r w:rsidRPr="00A1568A">
              <w:t>19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r w:rsidRPr="00A1568A">
              <w:t>Студенческая,11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r w:rsidRPr="00A1568A">
              <w:t>1968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r w:rsidRPr="00A1568A">
              <w:t>78,4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r w:rsidRPr="00A1568A">
              <w:t>58,2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брус</w:t>
            </w:r>
            <w:proofErr w:type="gramEnd"/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r w:rsidRPr="00A1568A">
              <w:t>81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r w:rsidRPr="00A1568A">
              <w:t>2006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roofErr w:type="gramStart"/>
            <w:r w:rsidRPr="00A1568A">
              <w:t>акт</w:t>
            </w:r>
            <w:proofErr w:type="gramEnd"/>
          </w:p>
        </w:tc>
        <w:tc>
          <w:tcPr>
            <w:tcW w:w="926" w:type="dxa"/>
            <w:hideMark/>
          </w:tcPr>
          <w:p w:rsidR="00A1568A" w:rsidRPr="00A1568A" w:rsidRDefault="00A1568A" w:rsidP="00A1568A">
            <w:r w:rsidRPr="00A1568A">
              <w:t>3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r w:rsidRPr="00A1568A">
              <w:t>2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 w:rsidP="00A1568A">
            <w:r w:rsidRPr="00A1568A">
              <w:t> </w:t>
            </w:r>
          </w:p>
        </w:tc>
      </w:tr>
      <w:tr w:rsidR="00A1568A" w:rsidRPr="00A1568A" w:rsidTr="00A1568A">
        <w:trPr>
          <w:trHeight w:val="330"/>
        </w:trPr>
        <w:tc>
          <w:tcPr>
            <w:tcW w:w="7794" w:type="dxa"/>
            <w:gridSpan w:val="2"/>
            <w:noWrap/>
            <w:hideMark/>
          </w:tcPr>
          <w:p w:rsidR="00A1568A" w:rsidRPr="00A1568A" w:rsidRDefault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 xml:space="preserve">ИТОГО по с. </w:t>
            </w:r>
            <w:proofErr w:type="spellStart"/>
            <w:r w:rsidRPr="00A1568A">
              <w:rPr>
                <w:b/>
                <w:bCs/>
              </w:rPr>
              <w:t>Неготка</w:t>
            </w:r>
            <w:proofErr w:type="spellEnd"/>
            <w:r w:rsidRPr="00A1568A">
              <w:rPr>
                <w:b/>
                <w:bCs/>
              </w:rPr>
              <w:t>: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1324,7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952,7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 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72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33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>
            <w:r w:rsidRPr="00A1568A">
              <w:t> </w:t>
            </w:r>
          </w:p>
        </w:tc>
      </w:tr>
      <w:tr w:rsidR="00A1568A" w:rsidRPr="00A1568A" w:rsidTr="00A1568A">
        <w:trPr>
          <w:trHeight w:val="330"/>
        </w:trPr>
        <w:tc>
          <w:tcPr>
            <w:tcW w:w="4634" w:type="dxa"/>
            <w:noWrap/>
            <w:hideMark/>
          </w:tcPr>
          <w:p w:rsidR="00A1568A" w:rsidRPr="00A1568A" w:rsidRDefault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 xml:space="preserve">ИТОГО по </w:t>
            </w:r>
            <w:proofErr w:type="spellStart"/>
            <w:r w:rsidRPr="00A1568A">
              <w:rPr>
                <w:b/>
                <w:bCs/>
              </w:rPr>
              <w:t>Толпаровскому</w:t>
            </w:r>
            <w:proofErr w:type="spellEnd"/>
            <w:r w:rsidRPr="00A1568A">
              <w:rPr>
                <w:b/>
                <w:bCs/>
              </w:rPr>
              <w:t xml:space="preserve"> поселению:</w:t>
            </w:r>
          </w:p>
        </w:tc>
        <w:tc>
          <w:tcPr>
            <w:tcW w:w="3160" w:type="dxa"/>
            <w:noWrap/>
            <w:hideMark/>
          </w:tcPr>
          <w:p w:rsidR="00A1568A" w:rsidRPr="00A1568A" w:rsidRDefault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A1568A" w:rsidRPr="00A1568A" w:rsidRDefault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3013,5</w:t>
            </w:r>
          </w:p>
        </w:tc>
        <w:tc>
          <w:tcPr>
            <w:tcW w:w="1240" w:type="dxa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2169,6</w:t>
            </w:r>
          </w:p>
        </w:tc>
        <w:tc>
          <w:tcPr>
            <w:tcW w:w="1091" w:type="dxa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 </w:t>
            </w:r>
          </w:p>
        </w:tc>
        <w:tc>
          <w:tcPr>
            <w:tcW w:w="1077" w:type="dxa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 </w:t>
            </w:r>
          </w:p>
        </w:tc>
        <w:tc>
          <w:tcPr>
            <w:tcW w:w="926" w:type="dxa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151</w:t>
            </w:r>
          </w:p>
        </w:tc>
        <w:tc>
          <w:tcPr>
            <w:tcW w:w="754" w:type="dxa"/>
            <w:noWrap/>
            <w:hideMark/>
          </w:tcPr>
          <w:p w:rsidR="00A1568A" w:rsidRPr="00A1568A" w:rsidRDefault="00A1568A" w:rsidP="00A1568A">
            <w:pPr>
              <w:rPr>
                <w:b/>
                <w:bCs/>
              </w:rPr>
            </w:pPr>
            <w:r w:rsidRPr="00A1568A">
              <w:rPr>
                <w:b/>
                <w:bCs/>
              </w:rPr>
              <w:t>65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>
            <w:r w:rsidRPr="00A1568A">
              <w:t> </w:t>
            </w:r>
          </w:p>
        </w:tc>
        <w:tc>
          <w:tcPr>
            <w:tcW w:w="70" w:type="dxa"/>
            <w:noWrap/>
            <w:hideMark/>
          </w:tcPr>
          <w:p w:rsidR="00A1568A" w:rsidRPr="00A1568A" w:rsidRDefault="00A1568A">
            <w:r w:rsidRPr="00A1568A">
              <w:t> </w:t>
            </w:r>
          </w:p>
        </w:tc>
        <w:tc>
          <w:tcPr>
            <w:tcW w:w="75" w:type="dxa"/>
            <w:noWrap/>
            <w:hideMark/>
          </w:tcPr>
          <w:p w:rsidR="00A1568A" w:rsidRPr="00A1568A" w:rsidRDefault="00A1568A">
            <w:r w:rsidRPr="00A1568A">
              <w:t> </w:t>
            </w:r>
          </w:p>
        </w:tc>
      </w:tr>
    </w:tbl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p w:rsidR="00A1568A" w:rsidRDefault="00A1568A"/>
    <w:sectPr w:rsidR="00A1568A" w:rsidSect="00A156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8A"/>
    <w:rsid w:val="005377F7"/>
    <w:rsid w:val="00A1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8389B-F0A5-4A63-9013-8C348A2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392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2017-12-28T03:58:00Z</dcterms:created>
  <dcterms:modified xsi:type="dcterms:W3CDTF">2017-12-28T04:09:00Z</dcterms:modified>
</cp:coreProperties>
</file>