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029CB" w14:textId="777BCDD2" w:rsidR="00600C3B" w:rsidRDefault="00600C3B" w:rsidP="00986D36">
      <w:pPr>
        <w:pStyle w:val="a3"/>
        <w:jc w:val="center"/>
        <w:rPr>
          <w:rFonts w:ascii="Times New Roman" w:hAnsi="Times New Roman"/>
          <w:b/>
        </w:rPr>
      </w:pPr>
      <w:r>
        <w:rPr>
          <w:rFonts w:ascii="Times New Roman" w:hAnsi="Times New Roman"/>
          <w:b/>
        </w:rPr>
        <w:t xml:space="preserve">                                                                                                  ПРОЕКТ</w:t>
      </w:r>
    </w:p>
    <w:p w14:paraId="44E50634" w14:textId="38D91610" w:rsidR="00986D36" w:rsidRDefault="00986D36" w:rsidP="00986D36">
      <w:pPr>
        <w:pStyle w:val="a3"/>
        <w:jc w:val="center"/>
        <w:rPr>
          <w:rFonts w:ascii="Times New Roman" w:hAnsi="Times New Roman"/>
          <w:b/>
        </w:rPr>
      </w:pPr>
      <w:r>
        <w:rPr>
          <w:rFonts w:ascii="Times New Roman" w:hAnsi="Times New Roman"/>
          <w:b/>
        </w:rPr>
        <w:t>МУНИЦИПАЛЬНОЕ ОБРАЗОВАНИЕ ТОЛПАРОВСКОЕ СЕЛЬСКОЕ ПОСЕЛЕНИЕ</w:t>
      </w:r>
    </w:p>
    <w:p w14:paraId="212BCC83" w14:textId="77777777" w:rsidR="00986D36" w:rsidRDefault="00986D36" w:rsidP="00986D36">
      <w:pPr>
        <w:pStyle w:val="a3"/>
        <w:jc w:val="center"/>
        <w:rPr>
          <w:rFonts w:ascii="Times New Roman" w:hAnsi="Times New Roman"/>
          <w:b/>
        </w:rPr>
      </w:pPr>
      <w:r>
        <w:rPr>
          <w:rFonts w:ascii="Times New Roman" w:hAnsi="Times New Roman"/>
          <w:b/>
        </w:rPr>
        <w:t>КАРГАСОКСКИЙ РАЙОН</w:t>
      </w:r>
    </w:p>
    <w:p w14:paraId="28518C57" w14:textId="77777777" w:rsidR="00986D36" w:rsidRDefault="00986D36" w:rsidP="00986D36">
      <w:pPr>
        <w:pStyle w:val="a3"/>
        <w:jc w:val="center"/>
        <w:rPr>
          <w:rFonts w:ascii="Times New Roman" w:hAnsi="Times New Roman"/>
          <w:b/>
        </w:rPr>
      </w:pPr>
      <w:r>
        <w:rPr>
          <w:rFonts w:ascii="Times New Roman" w:hAnsi="Times New Roman"/>
          <w:b/>
        </w:rPr>
        <w:t>ТОМСКАЯ ОБЛАСТЬ</w:t>
      </w:r>
    </w:p>
    <w:p w14:paraId="5B81BBC6" w14:textId="77777777" w:rsidR="00986D36" w:rsidRDefault="00986D36" w:rsidP="00986D36">
      <w:pPr>
        <w:jc w:val="center"/>
        <w:rPr>
          <w:rFonts w:ascii="Times New Roman" w:hAnsi="Times New Roman"/>
          <w:b/>
        </w:rPr>
      </w:pPr>
    </w:p>
    <w:p w14:paraId="1B0D706D" w14:textId="77777777" w:rsidR="00986D36" w:rsidRDefault="00986D36" w:rsidP="00986D36">
      <w:pPr>
        <w:jc w:val="center"/>
        <w:rPr>
          <w:rFonts w:ascii="Times New Roman" w:hAnsi="Times New Roman"/>
          <w:b/>
        </w:rPr>
      </w:pPr>
      <w:r>
        <w:rPr>
          <w:rFonts w:ascii="Times New Roman" w:hAnsi="Times New Roman"/>
          <w:b/>
        </w:rPr>
        <w:t>МУНИЦИПАЛЬНОЕ КАЗЕННОЕ УЧРЕЖДЕНИЕ</w:t>
      </w:r>
    </w:p>
    <w:p w14:paraId="6D9EC2BD" w14:textId="77777777" w:rsidR="00986D36" w:rsidRDefault="00986D36" w:rsidP="00986D36">
      <w:pPr>
        <w:jc w:val="center"/>
        <w:rPr>
          <w:rFonts w:ascii="Times New Roman" w:hAnsi="Times New Roman"/>
          <w:b/>
        </w:rPr>
      </w:pPr>
      <w:r>
        <w:rPr>
          <w:rFonts w:ascii="Times New Roman" w:hAnsi="Times New Roman"/>
          <w:b/>
        </w:rPr>
        <w:t>«АДМИНИСТРАЦИЯ ТОЛПАРОВСКОГО СЕЛЬСКОГО ПОСЕЛЕНИЯ»</w:t>
      </w:r>
    </w:p>
    <w:tbl>
      <w:tblPr>
        <w:tblW w:w="16455" w:type="dxa"/>
        <w:tblLayout w:type="fixed"/>
        <w:tblLook w:val="04A0" w:firstRow="1" w:lastRow="0" w:firstColumn="1" w:lastColumn="0" w:noHBand="0" w:noVBand="1"/>
      </w:tblPr>
      <w:tblGrid>
        <w:gridCol w:w="8898"/>
        <w:gridCol w:w="5558"/>
        <w:gridCol w:w="1999"/>
      </w:tblGrid>
      <w:tr w:rsidR="00986D36" w14:paraId="18FEA938" w14:textId="77777777" w:rsidTr="004521C9">
        <w:tc>
          <w:tcPr>
            <w:tcW w:w="8898" w:type="dxa"/>
          </w:tcPr>
          <w:p w14:paraId="7EA1AEE3" w14:textId="77777777" w:rsidR="00986D36" w:rsidRDefault="00986D36" w:rsidP="004521C9">
            <w:pPr>
              <w:spacing w:after="0"/>
              <w:rPr>
                <w:rFonts w:ascii="Times New Roman" w:hAnsi="Times New Roman"/>
                <w:b/>
              </w:rPr>
            </w:pPr>
            <w:r>
              <w:rPr>
                <w:rFonts w:ascii="Times New Roman" w:hAnsi="Times New Roman"/>
                <w:b/>
              </w:rPr>
              <w:t xml:space="preserve">                                                                 ПОСТАНОВЛЕНИЕ</w:t>
            </w:r>
          </w:p>
          <w:p w14:paraId="1BBF3FC4" w14:textId="77777777" w:rsidR="00986D36" w:rsidRDefault="00986D36" w:rsidP="004521C9">
            <w:pPr>
              <w:spacing w:after="0"/>
              <w:rPr>
                <w:rFonts w:ascii="Times New Roman" w:hAnsi="Times New Roman"/>
                <w:b/>
              </w:rPr>
            </w:pPr>
          </w:p>
          <w:p w14:paraId="12FDFB14" w14:textId="4FFD05EC" w:rsidR="00986D36" w:rsidRDefault="00986D36" w:rsidP="004521C9">
            <w:pPr>
              <w:spacing w:after="0"/>
              <w:rPr>
                <w:rFonts w:ascii="Times New Roman" w:hAnsi="Times New Roman"/>
                <w:sz w:val="24"/>
                <w:szCs w:val="24"/>
              </w:rPr>
            </w:pPr>
            <w:r>
              <w:rPr>
                <w:rFonts w:ascii="Times New Roman" w:hAnsi="Times New Roman"/>
                <w:sz w:val="24"/>
                <w:szCs w:val="24"/>
              </w:rPr>
              <w:t xml:space="preserve">                                                                                                                    № </w:t>
            </w:r>
          </w:p>
          <w:p w14:paraId="3495DC93" w14:textId="77777777" w:rsidR="00986D36" w:rsidRDefault="00986D36" w:rsidP="004521C9">
            <w:pPr>
              <w:spacing w:after="0"/>
              <w:rPr>
                <w:rFonts w:ascii="Times New Roman" w:hAnsi="Times New Roman"/>
                <w:sz w:val="24"/>
                <w:szCs w:val="24"/>
              </w:rPr>
            </w:pPr>
          </w:p>
        </w:tc>
        <w:tc>
          <w:tcPr>
            <w:tcW w:w="5558" w:type="dxa"/>
            <w:hideMark/>
          </w:tcPr>
          <w:p w14:paraId="743BB09E" w14:textId="77777777" w:rsidR="00986D36" w:rsidRDefault="00986D36" w:rsidP="004521C9">
            <w:pPr>
              <w:spacing w:after="0"/>
              <w:jc w:val="right"/>
              <w:rPr>
                <w:rFonts w:ascii="Times New Roman" w:hAnsi="Times New Roman"/>
                <w:sz w:val="24"/>
                <w:szCs w:val="24"/>
              </w:rPr>
            </w:pPr>
            <w:r>
              <w:rPr>
                <w:rFonts w:ascii="Times New Roman" w:hAnsi="Times New Roman"/>
                <w:sz w:val="24"/>
                <w:szCs w:val="24"/>
              </w:rPr>
              <w:t>№</w:t>
            </w:r>
          </w:p>
        </w:tc>
        <w:tc>
          <w:tcPr>
            <w:tcW w:w="1999" w:type="dxa"/>
          </w:tcPr>
          <w:p w14:paraId="30F38699" w14:textId="77777777" w:rsidR="00986D36" w:rsidRDefault="00986D36" w:rsidP="004521C9">
            <w:pPr>
              <w:spacing w:after="0"/>
              <w:jc w:val="right"/>
              <w:rPr>
                <w:rFonts w:ascii="Times New Roman" w:hAnsi="Times New Roman"/>
                <w:sz w:val="24"/>
                <w:szCs w:val="24"/>
              </w:rPr>
            </w:pPr>
          </w:p>
          <w:p w14:paraId="097F7653" w14:textId="77777777" w:rsidR="00986D36" w:rsidRDefault="00986D36" w:rsidP="004521C9">
            <w:pPr>
              <w:spacing w:after="0"/>
              <w:jc w:val="right"/>
              <w:rPr>
                <w:rFonts w:ascii="Times New Roman" w:hAnsi="Times New Roman"/>
                <w:sz w:val="24"/>
                <w:szCs w:val="24"/>
              </w:rPr>
            </w:pPr>
          </w:p>
          <w:p w14:paraId="79EB005A" w14:textId="77777777" w:rsidR="00986D36" w:rsidRDefault="00986D36" w:rsidP="004521C9">
            <w:pPr>
              <w:spacing w:after="0"/>
              <w:jc w:val="right"/>
              <w:rPr>
                <w:rFonts w:ascii="Times New Roman" w:hAnsi="Times New Roman"/>
                <w:sz w:val="24"/>
                <w:szCs w:val="24"/>
              </w:rPr>
            </w:pPr>
          </w:p>
          <w:p w14:paraId="4779715C" w14:textId="77777777" w:rsidR="00986D36" w:rsidRDefault="00986D36" w:rsidP="004521C9">
            <w:pPr>
              <w:spacing w:after="0"/>
              <w:jc w:val="right"/>
              <w:rPr>
                <w:rFonts w:ascii="Times New Roman" w:hAnsi="Times New Roman"/>
                <w:sz w:val="24"/>
                <w:szCs w:val="24"/>
              </w:rPr>
            </w:pPr>
            <w:r>
              <w:rPr>
                <w:rFonts w:ascii="Times New Roman" w:hAnsi="Times New Roman"/>
                <w:sz w:val="24"/>
                <w:szCs w:val="24"/>
              </w:rPr>
              <w:t>№ 110</w:t>
            </w:r>
          </w:p>
        </w:tc>
      </w:tr>
      <w:tr w:rsidR="00986D36" w14:paraId="0400F596" w14:textId="77777777" w:rsidTr="004521C9">
        <w:tc>
          <w:tcPr>
            <w:tcW w:w="14456" w:type="dxa"/>
            <w:gridSpan w:val="2"/>
            <w:hideMark/>
          </w:tcPr>
          <w:p w14:paraId="7CAE982A" w14:textId="77777777" w:rsidR="00986D36" w:rsidRDefault="00986D36" w:rsidP="004521C9">
            <w:pPr>
              <w:spacing w:after="0"/>
              <w:rPr>
                <w:rFonts w:ascii="Times New Roman" w:hAnsi="Times New Roman"/>
                <w:sz w:val="24"/>
                <w:szCs w:val="24"/>
              </w:rPr>
            </w:pPr>
            <w:r>
              <w:rPr>
                <w:rFonts w:ascii="Times New Roman" w:hAnsi="Times New Roman"/>
                <w:sz w:val="24"/>
                <w:szCs w:val="24"/>
              </w:rPr>
              <w:t>п.Киевский</w:t>
            </w:r>
          </w:p>
          <w:p w14:paraId="511086C2" w14:textId="77777777" w:rsidR="00986D36" w:rsidRDefault="00986D36" w:rsidP="004521C9">
            <w:pPr>
              <w:spacing w:after="0"/>
              <w:rPr>
                <w:rFonts w:ascii="Times New Roman" w:hAnsi="Times New Roman"/>
                <w:sz w:val="24"/>
                <w:szCs w:val="24"/>
              </w:rPr>
            </w:pPr>
          </w:p>
        </w:tc>
        <w:tc>
          <w:tcPr>
            <w:tcW w:w="1999" w:type="dxa"/>
          </w:tcPr>
          <w:p w14:paraId="020E91ED" w14:textId="77777777" w:rsidR="00986D36" w:rsidRDefault="00986D36" w:rsidP="004521C9">
            <w:pPr>
              <w:spacing w:after="0"/>
              <w:rPr>
                <w:rFonts w:ascii="Times New Roman" w:hAnsi="Times New Roman"/>
                <w:sz w:val="24"/>
                <w:szCs w:val="24"/>
              </w:rPr>
            </w:pPr>
          </w:p>
        </w:tc>
      </w:tr>
    </w:tbl>
    <w:p w14:paraId="33DA2FB8" w14:textId="77777777" w:rsidR="00986D36" w:rsidRPr="00371FF7" w:rsidRDefault="00986D36" w:rsidP="00986D36">
      <w:pPr>
        <w:pStyle w:val="ConsPlusTitle"/>
        <w:jc w:val="center"/>
        <w:rPr>
          <w:rFonts w:ascii="Times New Roman" w:hAnsi="Times New Roman" w:cs="Times New Roman"/>
          <w:sz w:val="24"/>
          <w:szCs w:val="24"/>
        </w:rPr>
      </w:pPr>
      <w:r w:rsidRPr="00371FF7">
        <w:rPr>
          <w:rFonts w:ascii="Times New Roman" w:hAnsi="Times New Roman" w:cs="Times New Roman"/>
          <w:b w:val="0"/>
          <w:sz w:val="24"/>
          <w:szCs w:val="24"/>
        </w:rPr>
        <w:t>О внесен</w:t>
      </w:r>
      <w:r>
        <w:rPr>
          <w:rFonts w:ascii="Times New Roman" w:hAnsi="Times New Roman" w:cs="Times New Roman"/>
          <w:b w:val="0"/>
          <w:sz w:val="24"/>
          <w:szCs w:val="24"/>
        </w:rPr>
        <w:t>ии изменений в постановление  А</w:t>
      </w:r>
      <w:r w:rsidRPr="00371FF7">
        <w:rPr>
          <w:rFonts w:ascii="Times New Roman" w:hAnsi="Times New Roman" w:cs="Times New Roman"/>
          <w:b w:val="0"/>
          <w:sz w:val="24"/>
          <w:szCs w:val="24"/>
        </w:rPr>
        <w:t xml:space="preserve">дминистрации </w:t>
      </w:r>
      <w:r>
        <w:rPr>
          <w:rFonts w:ascii="Times New Roman" w:hAnsi="Times New Roman" w:cs="Times New Roman"/>
          <w:b w:val="0"/>
          <w:sz w:val="24"/>
          <w:szCs w:val="24"/>
        </w:rPr>
        <w:t>Толпаровского</w:t>
      </w:r>
      <w:r w:rsidRPr="00371FF7">
        <w:rPr>
          <w:rFonts w:ascii="Times New Roman" w:hAnsi="Times New Roman" w:cs="Times New Roman"/>
          <w:b w:val="0"/>
          <w:sz w:val="24"/>
          <w:szCs w:val="24"/>
        </w:rPr>
        <w:t xml:space="preserve"> сельского поселения </w:t>
      </w:r>
      <w:r>
        <w:rPr>
          <w:rFonts w:ascii="Times New Roman" w:hAnsi="Times New Roman" w:cs="Times New Roman"/>
          <w:b w:val="0"/>
          <w:sz w:val="24"/>
          <w:szCs w:val="24"/>
        </w:rPr>
        <w:t>от 15.07.2019 № 22 «Об утверждении а</w:t>
      </w:r>
      <w:r w:rsidRPr="00371FF7">
        <w:rPr>
          <w:rFonts w:ascii="Times New Roman" w:hAnsi="Times New Roman" w:cs="Times New Roman"/>
          <w:b w:val="0"/>
          <w:sz w:val="24"/>
          <w:szCs w:val="24"/>
        </w:rPr>
        <w:t>дминистративного регламента предоставления муниципальной ус</w:t>
      </w:r>
      <w:r>
        <w:rPr>
          <w:rFonts w:ascii="Times New Roman" w:hAnsi="Times New Roman" w:cs="Times New Roman"/>
          <w:b w:val="0"/>
          <w:sz w:val="24"/>
          <w:szCs w:val="24"/>
        </w:rPr>
        <w:t>луги «Выдача решения о</w:t>
      </w:r>
      <w:r w:rsidRPr="00371FF7">
        <w:rPr>
          <w:rFonts w:ascii="Times New Roman" w:hAnsi="Times New Roman" w:cs="Times New Roman"/>
          <w:b w:val="0"/>
          <w:sz w:val="24"/>
          <w:szCs w:val="24"/>
        </w:rPr>
        <w:t xml:space="preserve"> переводе или об отк</w:t>
      </w:r>
      <w:r>
        <w:rPr>
          <w:rFonts w:ascii="Times New Roman" w:hAnsi="Times New Roman" w:cs="Times New Roman"/>
          <w:b w:val="0"/>
          <w:sz w:val="24"/>
          <w:szCs w:val="24"/>
        </w:rPr>
        <w:t>азе в переводе жилого  помещения в нежилое или нежилого помещения в жилое</w:t>
      </w:r>
      <w:r w:rsidRPr="00371FF7">
        <w:rPr>
          <w:rFonts w:ascii="Times New Roman" w:hAnsi="Times New Roman" w:cs="Times New Roman"/>
          <w:b w:val="0"/>
          <w:sz w:val="24"/>
          <w:szCs w:val="24"/>
        </w:rPr>
        <w:t xml:space="preserve"> помещение»</w:t>
      </w:r>
    </w:p>
    <w:p w14:paraId="54658777" w14:textId="77777777" w:rsidR="00986D36" w:rsidRPr="00371FF7" w:rsidRDefault="00986D36" w:rsidP="00986D36">
      <w:pPr>
        <w:ind w:firstLine="564"/>
        <w:jc w:val="both"/>
        <w:textAlignment w:val="baseline"/>
        <w:rPr>
          <w:sz w:val="24"/>
          <w:szCs w:val="24"/>
        </w:rPr>
      </w:pPr>
    </w:p>
    <w:p w14:paraId="560AC4D2" w14:textId="77777777" w:rsidR="00986D36" w:rsidRPr="00986D36" w:rsidRDefault="00986D36" w:rsidP="00986D36">
      <w:pPr>
        <w:ind w:firstLine="564"/>
        <w:jc w:val="both"/>
        <w:textAlignment w:val="baseline"/>
        <w:rPr>
          <w:rFonts w:ascii="Times New Roman" w:hAnsi="Times New Roman"/>
          <w:sz w:val="24"/>
          <w:szCs w:val="24"/>
        </w:rPr>
      </w:pPr>
      <w:r w:rsidRPr="00986D36">
        <w:rPr>
          <w:rFonts w:ascii="Times New Roman" w:hAnsi="Times New Roman"/>
          <w:color w:val="3B2D36"/>
          <w:sz w:val="24"/>
          <w:szCs w:val="24"/>
        </w:rPr>
        <w:t xml:space="preserve">Во исполнение </w:t>
      </w:r>
      <w:r w:rsidRPr="00986D36">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Pr>
          <w:rFonts w:ascii="Times New Roman" w:hAnsi="Times New Roman"/>
          <w:sz w:val="24"/>
          <w:szCs w:val="24"/>
        </w:rPr>
        <w:t>Толпровское</w:t>
      </w:r>
      <w:proofErr w:type="spellEnd"/>
      <w:r w:rsidRPr="00986D36">
        <w:rPr>
          <w:rFonts w:ascii="Times New Roman" w:hAnsi="Times New Roman"/>
          <w:sz w:val="24"/>
          <w:szCs w:val="24"/>
        </w:rPr>
        <w:t xml:space="preserve"> сельского поселения,</w:t>
      </w:r>
    </w:p>
    <w:p w14:paraId="762D93B0" w14:textId="77777777" w:rsidR="009C34DE" w:rsidRDefault="009C34DE" w:rsidP="00986D36">
      <w:pPr>
        <w:pStyle w:val="ConsPlusCell"/>
        <w:ind w:firstLine="708"/>
        <w:jc w:val="both"/>
        <w:rPr>
          <w:rFonts w:ascii="Times New Roman" w:hAnsi="Times New Roman"/>
          <w:sz w:val="24"/>
          <w:szCs w:val="24"/>
        </w:rPr>
      </w:pPr>
      <w:r w:rsidRPr="00FF0B48">
        <w:rPr>
          <w:rFonts w:ascii="Times New Roman" w:hAnsi="Times New Roman"/>
          <w:sz w:val="24"/>
          <w:szCs w:val="24"/>
        </w:rPr>
        <w:t xml:space="preserve">Администрация </w:t>
      </w:r>
      <w:r>
        <w:rPr>
          <w:rFonts w:ascii="Times New Roman" w:hAnsi="Times New Roman"/>
          <w:sz w:val="24"/>
          <w:szCs w:val="24"/>
        </w:rPr>
        <w:t>Толпаровского</w:t>
      </w:r>
      <w:r w:rsidRPr="00FF0B48">
        <w:rPr>
          <w:rFonts w:ascii="Times New Roman" w:hAnsi="Times New Roman"/>
          <w:sz w:val="24"/>
          <w:szCs w:val="24"/>
        </w:rPr>
        <w:t xml:space="preserve"> сельского поселения </w:t>
      </w:r>
      <w:r w:rsidRPr="009C34DE">
        <w:rPr>
          <w:rFonts w:ascii="Times New Roman" w:hAnsi="Times New Roman"/>
          <w:b/>
          <w:sz w:val="24"/>
          <w:szCs w:val="24"/>
        </w:rPr>
        <w:t>постановляет</w:t>
      </w:r>
      <w:r w:rsidRPr="00FF0B48">
        <w:rPr>
          <w:rFonts w:ascii="Times New Roman" w:hAnsi="Times New Roman"/>
          <w:sz w:val="24"/>
          <w:szCs w:val="24"/>
        </w:rPr>
        <w:t>:</w:t>
      </w:r>
    </w:p>
    <w:p w14:paraId="4D87BA40" w14:textId="77777777" w:rsidR="009C34DE" w:rsidRDefault="009C34DE" w:rsidP="00986D36">
      <w:pPr>
        <w:pStyle w:val="ConsPlusCell"/>
        <w:ind w:firstLine="708"/>
        <w:jc w:val="both"/>
        <w:rPr>
          <w:rFonts w:ascii="Times New Roman" w:hAnsi="Times New Roman"/>
          <w:sz w:val="24"/>
          <w:szCs w:val="24"/>
        </w:rPr>
      </w:pPr>
    </w:p>
    <w:p w14:paraId="6B011811" w14:textId="77777777" w:rsidR="00986D36" w:rsidRPr="00371FF7" w:rsidRDefault="00986D36" w:rsidP="00986D36">
      <w:pPr>
        <w:pStyle w:val="ConsPlusCell"/>
        <w:ind w:firstLine="708"/>
        <w:jc w:val="both"/>
        <w:rPr>
          <w:rFonts w:ascii="Times New Roman" w:eastAsia="Calibri" w:hAnsi="Times New Roman" w:cs="Times New Roman"/>
          <w:bCs/>
          <w:sz w:val="24"/>
          <w:szCs w:val="24"/>
          <w:lang w:eastAsia="en-US"/>
        </w:rPr>
      </w:pPr>
      <w:r w:rsidRPr="00371FF7">
        <w:rPr>
          <w:rFonts w:ascii="Times New Roman" w:hAnsi="Times New Roman" w:cs="Times New Roman"/>
          <w:sz w:val="24"/>
          <w:szCs w:val="24"/>
        </w:rPr>
        <w:t xml:space="preserve">1. Внести в постановление </w:t>
      </w:r>
      <w:r>
        <w:rPr>
          <w:rFonts w:ascii="Times New Roman" w:hAnsi="Times New Roman" w:cs="Times New Roman"/>
          <w:sz w:val="24"/>
          <w:szCs w:val="24"/>
        </w:rPr>
        <w:t>А</w:t>
      </w:r>
      <w:r w:rsidRPr="00371FF7">
        <w:rPr>
          <w:rFonts w:ascii="Times New Roman" w:hAnsi="Times New Roman" w:cs="Times New Roman"/>
          <w:sz w:val="24"/>
          <w:szCs w:val="24"/>
        </w:rPr>
        <w:t xml:space="preserve">дминистрации </w:t>
      </w:r>
      <w:r w:rsidRPr="00986D36">
        <w:rPr>
          <w:rFonts w:ascii="Times New Roman" w:hAnsi="Times New Roman" w:cs="Times New Roman"/>
          <w:sz w:val="24"/>
          <w:szCs w:val="24"/>
        </w:rPr>
        <w:t>Толпаровского сельского</w:t>
      </w:r>
      <w:r w:rsidRPr="00371FF7">
        <w:rPr>
          <w:rFonts w:ascii="Times New Roman" w:hAnsi="Times New Roman" w:cs="Times New Roman"/>
          <w:b/>
          <w:sz w:val="24"/>
          <w:szCs w:val="24"/>
        </w:rPr>
        <w:t xml:space="preserve"> </w:t>
      </w:r>
      <w:r w:rsidRPr="00371FF7">
        <w:rPr>
          <w:rFonts w:ascii="Times New Roman" w:hAnsi="Times New Roman" w:cs="Times New Roman"/>
          <w:sz w:val="24"/>
          <w:szCs w:val="24"/>
        </w:rPr>
        <w:t xml:space="preserve">поселения от </w:t>
      </w:r>
      <w:r w:rsidRPr="00986D36">
        <w:rPr>
          <w:rFonts w:ascii="Times New Roman" w:hAnsi="Times New Roman" w:cs="Times New Roman"/>
          <w:sz w:val="24"/>
          <w:szCs w:val="24"/>
        </w:rPr>
        <w:t xml:space="preserve">15.07.2019 № 22 «Об утверждении административного регламента предоставления муниципальной услуги «Выдача решения о переводе или об отказе в переводе </w:t>
      </w:r>
      <w:proofErr w:type="gramStart"/>
      <w:r w:rsidRPr="00986D36">
        <w:rPr>
          <w:rFonts w:ascii="Times New Roman" w:hAnsi="Times New Roman" w:cs="Times New Roman"/>
          <w:sz w:val="24"/>
          <w:szCs w:val="24"/>
        </w:rPr>
        <w:t>жилого  помещения</w:t>
      </w:r>
      <w:proofErr w:type="gramEnd"/>
      <w:r w:rsidRPr="00986D36">
        <w:rPr>
          <w:rFonts w:ascii="Times New Roman" w:hAnsi="Times New Roman" w:cs="Times New Roman"/>
          <w:sz w:val="24"/>
          <w:szCs w:val="24"/>
        </w:rPr>
        <w:t xml:space="preserve"> в нежилое или нежилого помещения в жилое помещение»</w:t>
      </w:r>
      <w:r>
        <w:rPr>
          <w:rFonts w:ascii="Times New Roman" w:hAnsi="Times New Roman" w:cs="Times New Roman"/>
          <w:sz w:val="24"/>
          <w:szCs w:val="24"/>
        </w:rPr>
        <w:t xml:space="preserve"> </w:t>
      </w:r>
      <w:r w:rsidRPr="00371FF7">
        <w:rPr>
          <w:rFonts w:ascii="Times New Roman" w:eastAsia="Calibri" w:hAnsi="Times New Roman" w:cs="Times New Roman"/>
          <w:bCs/>
          <w:sz w:val="24"/>
          <w:szCs w:val="24"/>
          <w:lang w:eastAsia="en-US"/>
        </w:rPr>
        <w:t>следующие изменения:</w:t>
      </w:r>
    </w:p>
    <w:p w14:paraId="240536D1" w14:textId="77777777" w:rsidR="00986D36" w:rsidRPr="00371FF7" w:rsidRDefault="00986D36" w:rsidP="00986D36">
      <w:pPr>
        <w:pStyle w:val="ConsPlusCell"/>
        <w:jc w:val="both"/>
        <w:rPr>
          <w:rFonts w:ascii="Times New Roman" w:eastAsia="Calibri" w:hAnsi="Times New Roman" w:cs="Times New Roman"/>
          <w:bCs/>
          <w:sz w:val="24"/>
          <w:szCs w:val="24"/>
          <w:lang w:eastAsia="en-US"/>
        </w:rPr>
      </w:pPr>
      <w:r w:rsidRPr="00371FF7">
        <w:rPr>
          <w:rFonts w:ascii="Times New Roman" w:eastAsia="Calibri" w:hAnsi="Times New Roman" w:cs="Times New Roman"/>
          <w:bCs/>
          <w:sz w:val="24"/>
          <w:szCs w:val="24"/>
          <w:lang w:eastAsia="en-US"/>
        </w:rPr>
        <w:t xml:space="preserve">в административном регламенте </w:t>
      </w:r>
      <w:r w:rsidRPr="00371FF7">
        <w:rPr>
          <w:rFonts w:ascii="Times New Roman" w:hAnsi="Times New Roman" w:cs="Times New Roman"/>
          <w:sz w:val="24"/>
          <w:szCs w:val="24"/>
        </w:rPr>
        <w:t>«</w:t>
      </w:r>
      <w:r w:rsidRPr="00986D36">
        <w:rPr>
          <w:rFonts w:ascii="Times New Roman" w:hAnsi="Times New Roman" w:cs="Times New Roman"/>
          <w:sz w:val="24"/>
          <w:szCs w:val="24"/>
        </w:rPr>
        <w:t>Выдача решения о переводе или об отказе в переводе жилого  помещения в нежилое или нежилого помещения в жилое помещение</w:t>
      </w:r>
      <w:r w:rsidRPr="00371FF7">
        <w:rPr>
          <w:rFonts w:ascii="Times New Roman" w:hAnsi="Times New Roman" w:cs="Times New Roman"/>
          <w:sz w:val="24"/>
          <w:szCs w:val="24"/>
        </w:rPr>
        <w:t>»</w:t>
      </w:r>
      <w:r w:rsidRPr="00371FF7">
        <w:rPr>
          <w:rFonts w:ascii="Times New Roman" w:eastAsia="Calibri" w:hAnsi="Times New Roman" w:cs="Times New Roman"/>
          <w:bCs/>
          <w:sz w:val="24"/>
          <w:szCs w:val="24"/>
          <w:lang w:eastAsia="en-US"/>
        </w:rPr>
        <w:t>, утвержденном названным постановлением:</w:t>
      </w:r>
    </w:p>
    <w:p w14:paraId="7714C677" w14:textId="77777777" w:rsidR="00986D36" w:rsidRPr="009C34DE" w:rsidRDefault="00986D36" w:rsidP="00986D36">
      <w:pPr>
        <w:autoSpaceDE w:val="0"/>
        <w:autoSpaceDN w:val="0"/>
        <w:adjustRightInd w:val="0"/>
        <w:ind w:firstLine="540"/>
        <w:jc w:val="both"/>
        <w:rPr>
          <w:rFonts w:ascii="Times New Roman" w:hAnsi="Times New Roman"/>
          <w:sz w:val="24"/>
          <w:szCs w:val="24"/>
        </w:rPr>
      </w:pPr>
      <w:r w:rsidRPr="009C34DE">
        <w:rPr>
          <w:rFonts w:ascii="Times New Roman" w:hAnsi="Times New Roman"/>
          <w:bCs/>
          <w:spacing w:val="-2"/>
          <w:sz w:val="24"/>
          <w:szCs w:val="24"/>
        </w:rPr>
        <w:t xml:space="preserve">1) </w:t>
      </w:r>
      <w:r w:rsidRPr="009C34DE">
        <w:rPr>
          <w:rFonts w:ascii="Times New Roman" w:hAnsi="Times New Roman"/>
          <w:sz w:val="24"/>
          <w:szCs w:val="24"/>
        </w:rPr>
        <w:t xml:space="preserve">пункт </w:t>
      </w:r>
      <w:r w:rsidR="009C34DE" w:rsidRPr="009C34DE">
        <w:rPr>
          <w:rFonts w:ascii="Times New Roman" w:hAnsi="Times New Roman"/>
          <w:sz w:val="24"/>
          <w:szCs w:val="24"/>
        </w:rPr>
        <w:t>9</w:t>
      </w:r>
      <w:r w:rsidRPr="009C34DE">
        <w:rPr>
          <w:rFonts w:ascii="Times New Roman" w:hAnsi="Times New Roman"/>
          <w:sz w:val="24"/>
          <w:szCs w:val="24"/>
        </w:rPr>
        <w:t xml:space="preserve"> изложить в следующей редакции: </w:t>
      </w:r>
    </w:p>
    <w:p w14:paraId="730EBB90" w14:textId="77777777" w:rsidR="00986D36" w:rsidRPr="009C34DE" w:rsidRDefault="009C34DE" w:rsidP="00986D36">
      <w:pPr>
        <w:pStyle w:val="ConsPlusNormal"/>
        <w:ind w:firstLine="539"/>
        <w:jc w:val="both"/>
        <w:rPr>
          <w:rFonts w:ascii="Times New Roman" w:hAnsi="Times New Roman" w:cs="Times New Roman"/>
          <w:sz w:val="24"/>
          <w:szCs w:val="24"/>
        </w:rPr>
      </w:pPr>
      <w:r w:rsidRPr="009C34DE">
        <w:rPr>
          <w:rFonts w:ascii="Times New Roman" w:hAnsi="Times New Roman" w:cs="Times New Roman"/>
          <w:sz w:val="24"/>
          <w:szCs w:val="24"/>
        </w:rPr>
        <w:t>«9</w:t>
      </w:r>
      <w:r w:rsidR="00986D36" w:rsidRPr="009C34DE">
        <w:rPr>
          <w:rFonts w:ascii="Times New Roman" w:hAnsi="Times New Roman" w:cs="Times New Roman"/>
          <w:sz w:val="24"/>
          <w:szCs w:val="24"/>
        </w:rPr>
        <w:t>. При предост</w:t>
      </w:r>
      <w:r w:rsidRPr="009C34DE">
        <w:rPr>
          <w:rFonts w:ascii="Times New Roman" w:hAnsi="Times New Roman" w:cs="Times New Roman"/>
          <w:sz w:val="24"/>
          <w:szCs w:val="24"/>
        </w:rPr>
        <w:t>авлении муниципальной услуги  А</w:t>
      </w:r>
      <w:r w:rsidR="00986D36" w:rsidRPr="009C34DE">
        <w:rPr>
          <w:rFonts w:ascii="Times New Roman" w:hAnsi="Times New Roman" w:cs="Times New Roman"/>
          <w:sz w:val="24"/>
          <w:szCs w:val="24"/>
        </w:rPr>
        <w:t xml:space="preserve">дминистрация </w:t>
      </w:r>
      <w:r w:rsidRPr="009C34DE">
        <w:rPr>
          <w:rFonts w:ascii="Times New Roman" w:hAnsi="Times New Roman" w:cs="Times New Roman"/>
          <w:sz w:val="24"/>
          <w:szCs w:val="24"/>
        </w:rPr>
        <w:t>Толпаровского сельского</w:t>
      </w:r>
      <w:r w:rsidRPr="009C34DE">
        <w:rPr>
          <w:rFonts w:ascii="Times New Roman" w:hAnsi="Times New Roman" w:cs="Times New Roman"/>
          <w:b/>
          <w:sz w:val="24"/>
          <w:szCs w:val="24"/>
        </w:rPr>
        <w:t xml:space="preserve"> </w:t>
      </w:r>
      <w:r w:rsidR="00986D36" w:rsidRPr="009C34DE">
        <w:rPr>
          <w:rFonts w:ascii="Times New Roman" w:hAnsi="Times New Roman" w:cs="Times New Roman"/>
          <w:sz w:val="24"/>
          <w:szCs w:val="24"/>
        </w:rPr>
        <w:t xml:space="preserve">поселения не вправе требовать от заявителя: </w:t>
      </w:r>
    </w:p>
    <w:p w14:paraId="173E78BA" w14:textId="77777777" w:rsidR="00986D36" w:rsidRPr="009C34DE" w:rsidRDefault="00986D36" w:rsidP="00600C3B">
      <w:pPr>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2AA4352" w14:textId="77777777" w:rsidR="00986D36" w:rsidRPr="009C34DE" w:rsidRDefault="00986D36" w:rsidP="00600C3B">
      <w:pPr>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anchor="dst100010" w:history="1">
        <w:r w:rsidRPr="009C34DE">
          <w:rPr>
            <w:rStyle w:val="a4"/>
            <w:rFonts w:ascii="Times New Roman" w:hAnsi="Times New Roman"/>
            <w:sz w:val="24"/>
            <w:szCs w:val="24"/>
          </w:rPr>
          <w:t>частью 1 статьи 1</w:t>
        </w:r>
      </w:hyperlink>
      <w:r w:rsidRPr="009C34DE">
        <w:rPr>
          <w:rStyle w:val="blk"/>
          <w:rFonts w:ascii="Times New Roman" w:hAnsi="Times New Roman"/>
          <w:sz w:val="24"/>
          <w:szCs w:val="24"/>
        </w:rPr>
        <w:t xml:space="preserve">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w:t>
      </w:r>
      <w:r w:rsidRPr="009C34DE">
        <w:rPr>
          <w:rStyle w:val="blk"/>
          <w:rFonts w:ascii="Times New Roman" w:hAnsi="Times New Roman"/>
          <w:sz w:val="24"/>
          <w:szCs w:val="24"/>
        </w:rPr>
        <w:lastRenderedPageBreak/>
        <w:t>Российской Федерации, муниципальными правовыми актами, за исключением документов, включенных в определенный </w:t>
      </w:r>
      <w:hyperlink r:id="rId5" w:anchor="dst43" w:history="1">
        <w:r w:rsidRPr="009C34DE">
          <w:rPr>
            <w:rStyle w:val="a4"/>
            <w:rFonts w:ascii="Times New Roman" w:hAnsi="Times New Roman"/>
            <w:sz w:val="24"/>
            <w:szCs w:val="24"/>
          </w:rPr>
          <w:t>частью 6</w:t>
        </w:r>
      </w:hyperlink>
      <w:r w:rsidRPr="009C34DE">
        <w:rPr>
          <w:rStyle w:val="blk"/>
          <w:rFonts w:ascii="Times New Roman" w:hAnsi="Times New Roman"/>
          <w:sz w:val="24"/>
          <w:szCs w:val="24"/>
        </w:rPr>
        <w:t>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8E59321" w14:textId="77777777" w:rsidR="00986D36" w:rsidRPr="009C34DE" w:rsidRDefault="00986D36" w:rsidP="00600C3B">
      <w:pPr>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339" w:history="1">
        <w:r w:rsidRPr="009C34DE">
          <w:rPr>
            <w:rStyle w:val="a4"/>
            <w:rFonts w:ascii="Times New Roman" w:hAnsi="Times New Roman"/>
            <w:sz w:val="24"/>
            <w:szCs w:val="24"/>
          </w:rPr>
          <w:t>части 1 статьи 9</w:t>
        </w:r>
      </w:hyperlink>
      <w:r w:rsidRPr="009C34DE">
        <w:rPr>
          <w:rStyle w:val="blk"/>
          <w:rFonts w:ascii="Times New Roman" w:hAnsi="Times New Roman"/>
          <w:sz w:val="24"/>
          <w:szCs w:val="24"/>
        </w:rPr>
        <w:t> Федерального закона от 27.07.2010 № 210-ФЗ;</w:t>
      </w:r>
    </w:p>
    <w:p w14:paraId="4A4A39DF" w14:textId="77777777" w:rsidR="00986D36" w:rsidRPr="009C34DE" w:rsidRDefault="00986D36" w:rsidP="00600C3B">
      <w:pPr>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C9AF489" w14:textId="77777777" w:rsidR="00986D36" w:rsidRPr="009C34DE" w:rsidRDefault="00986D36" w:rsidP="00600C3B">
      <w:pPr>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FA3DB0C" w14:textId="77777777" w:rsidR="00986D36" w:rsidRPr="009C34DE" w:rsidRDefault="00986D36" w:rsidP="00600C3B">
      <w:pPr>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C174CCD" w14:textId="77777777" w:rsidR="00986D36" w:rsidRPr="009C34DE" w:rsidRDefault="00986D36" w:rsidP="00600C3B">
      <w:pPr>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4EA2E9D" w14:textId="77777777" w:rsidR="00986D36" w:rsidRPr="009C34DE" w:rsidRDefault="00986D36" w:rsidP="00600C3B">
      <w:pPr>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anchor="dst100352" w:history="1">
        <w:r w:rsidRPr="009C34DE">
          <w:rPr>
            <w:rStyle w:val="a4"/>
            <w:rFonts w:ascii="Times New Roman" w:hAnsi="Times New Roman"/>
            <w:sz w:val="24"/>
            <w:szCs w:val="24"/>
          </w:rPr>
          <w:t>частью 1.1 статьи 16</w:t>
        </w:r>
      </w:hyperlink>
      <w:r w:rsidRPr="009C34DE">
        <w:rPr>
          <w:rStyle w:val="blk"/>
          <w:rFonts w:ascii="Times New Roman" w:hAnsi="Times New Roman"/>
          <w:sz w:val="24"/>
          <w:szCs w:val="24"/>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anchor="dst100352" w:history="1">
        <w:r w:rsidRPr="009C34DE">
          <w:rPr>
            <w:rStyle w:val="a4"/>
            <w:rFonts w:ascii="Times New Roman" w:hAnsi="Times New Roman"/>
            <w:sz w:val="24"/>
            <w:szCs w:val="24"/>
          </w:rPr>
          <w:t>частью 1.1 статьи 16</w:t>
        </w:r>
      </w:hyperlink>
      <w:r w:rsidRPr="009C34DE">
        <w:rPr>
          <w:rStyle w:val="blk"/>
          <w:rFonts w:ascii="Times New Roman" w:hAnsi="Times New Roman"/>
          <w:sz w:val="24"/>
          <w:szCs w:val="24"/>
        </w:rPr>
        <w:t> Федерального закона от 27.07.2010 № 210-ФЗ, уведомляется заявитель, а также приносятся извинения за доставленные неудобства;</w:t>
      </w:r>
    </w:p>
    <w:p w14:paraId="170B0438" w14:textId="77777777" w:rsidR="00986D36" w:rsidRPr="009C34DE" w:rsidRDefault="00986D36" w:rsidP="00600C3B">
      <w:pPr>
        <w:autoSpaceDE w:val="0"/>
        <w:autoSpaceDN w:val="0"/>
        <w:adjustRightInd w:val="0"/>
        <w:ind w:firstLine="540"/>
        <w:jc w:val="both"/>
        <w:rPr>
          <w:rFonts w:ascii="Times New Roman" w:hAnsi="Times New Roman"/>
          <w:spacing w:val="1"/>
          <w:sz w:val="24"/>
          <w:szCs w:val="24"/>
        </w:rPr>
      </w:pPr>
      <w:r w:rsidRPr="009C34DE">
        <w:rPr>
          <w:rStyle w:val="blk"/>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9C34DE">
          <w:rPr>
            <w:rStyle w:val="a4"/>
            <w:rFonts w:ascii="Times New Roman" w:hAnsi="Times New Roman"/>
            <w:sz w:val="24"/>
            <w:szCs w:val="24"/>
          </w:rPr>
          <w:t>пунктом 7.2 части 1 статьи 16</w:t>
        </w:r>
      </w:hyperlink>
      <w:r w:rsidRPr="009C34DE">
        <w:rPr>
          <w:rStyle w:val="blk"/>
          <w:rFonts w:ascii="Times New Roman" w:hAnsi="Times New Roman"/>
          <w:sz w:val="24"/>
          <w:szCs w:val="24"/>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w:t>
      </w:r>
      <w:r w:rsidRPr="009C34DE">
        <w:rPr>
          <w:rStyle w:val="blk"/>
          <w:rFonts w:ascii="Times New Roman" w:hAnsi="Times New Roman"/>
          <w:sz w:val="24"/>
          <w:szCs w:val="24"/>
        </w:rPr>
        <w:lastRenderedPageBreak/>
        <w:t>предоставления государственной или муниципальной услуги, и иных случаев, установленных федеральными законами.</w:t>
      </w:r>
      <w:r w:rsidRPr="009C34DE">
        <w:rPr>
          <w:rFonts w:ascii="Times New Roman" w:hAnsi="Times New Roman"/>
          <w:spacing w:val="1"/>
          <w:sz w:val="24"/>
          <w:szCs w:val="24"/>
        </w:rPr>
        <w:t>»;</w:t>
      </w:r>
    </w:p>
    <w:p w14:paraId="1CADA140" w14:textId="77777777" w:rsidR="00986D36" w:rsidRPr="009C34DE" w:rsidRDefault="00986D36" w:rsidP="00986D36">
      <w:pPr>
        <w:autoSpaceDE w:val="0"/>
        <w:autoSpaceDN w:val="0"/>
        <w:adjustRightInd w:val="0"/>
        <w:ind w:firstLine="540"/>
        <w:jc w:val="both"/>
        <w:rPr>
          <w:rFonts w:ascii="Times New Roman" w:hAnsi="Times New Roman"/>
          <w:sz w:val="24"/>
          <w:szCs w:val="24"/>
        </w:rPr>
      </w:pPr>
      <w:r w:rsidRPr="009C34DE">
        <w:rPr>
          <w:rFonts w:ascii="Times New Roman" w:hAnsi="Times New Roman"/>
          <w:bCs/>
          <w:spacing w:val="-2"/>
          <w:sz w:val="24"/>
          <w:szCs w:val="24"/>
        </w:rPr>
        <w:t xml:space="preserve">2) </w:t>
      </w:r>
      <w:r w:rsidR="009C34DE" w:rsidRPr="009C34DE">
        <w:rPr>
          <w:rFonts w:ascii="Times New Roman" w:hAnsi="Times New Roman"/>
          <w:bCs/>
          <w:spacing w:val="-2"/>
          <w:sz w:val="24"/>
          <w:szCs w:val="24"/>
        </w:rPr>
        <w:t>абзац 1</w:t>
      </w:r>
      <w:r w:rsidRPr="009C34DE">
        <w:rPr>
          <w:rFonts w:ascii="Times New Roman" w:hAnsi="Times New Roman"/>
          <w:bCs/>
          <w:spacing w:val="-2"/>
          <w:sz w:val="24"/>
          <w:szCs w:val="24"/>
        </w:rPr>
        <w:t xml:space="preserve"> </w:t>
      </w:r>
      <w:r w:rsidRPr="009C34DE">
        <w:rPr>
          <w:rFonts w:ascii="Times New Roman" w:hAnsi="Times New Roman"/>
          <w:sz w:val="24"/>
          <w:szCs w:val="24"/>
        </w:rPr>
        <w:t xml:space="preserve">пункта </w:t>
      </w:r>
      <w:r w:rsidR="009C34DE" w:rsidRPr="009C34DE">
        <w:rPr>
          <w:rFonts w:ascii="Times New Roman" w:hAnsi="Times New Roman"/>
          <w:sz w:val="24"/>
          <w:szCs w:val="24"/>
        </w:rPr>
        <w:t>17</w:t>
      </w:r>
      <w:r w:rsidRPr="009C34DE">
        <w:rPr>
          <w:rFonts w:ascii="Times New Roman" w:hAnsi="Times New Roman"/>
          <w:sz w:val="24"/>
          <w:szCs w:val="24"/>
        </w:rPr>
        <w:t xml:space="preserve"> изложить в следующей редакции: </w:t>
      </w:r>
    </w:p>
    <w:p w14:paraId="4C0FE3F9" w14:textId="77777777" w:rsidR="00986D36" w:rsidRPr="009C34DE" w:rsidRDefault="00986D36" w:rsidP="00986D36">
      <w:pPr>
        <w:autoSpaceDE w:val="0"/>
        <w:autoSpaceDN w:val="0"/>
        <w:adjustRightInd w:val="0"/>
        <w:ind w:firstLine="540"/>
        <w:jc w:val="both"/>
        <w:rPr>
          <w:rFonts w:ascii="Times New Roman" w:hAnsi="Times New Roman"/>
          <w:spacing w:val="1"/>
          <w:sz w:val="24"/>
          <w:szCs w:val="24"/>
        </w:rPr>
      </w:pPr>
      <w:r w:rsidRPr="009C34DE">
        <w:rPr>
          <w:rFonts w:ascii="Times New Roman" w:hAnsi="Times New Roman"/>
          <w:sz w:val="24"/>
          <w:szCs w:val="24"/>
        </w:rPr>
        <w:t>«</w:t>
      </w:r>
      <w:r w:rsidR="009C34DE" w:rsidRPr="009C34DE">
        <w:rPr>
          <w:rFonts w:ascii="Times New Roman" w:hAnsi="Times New Roman"/>
          <w:sz w:val="24"/>
          <w:szCs w:val="24"/>
        </w:rPr>
        <w:t>Помещения А</w:t>
      </w:r>
      <w:r w:rsidRPr="009C34DE">
        <w:rPr>
          <w:rFonts w:ascii="Times New Roman" w:hAnsi="Times New Roman"/>
          <w:sz w:val="24"/>
          <w:szCs w:val="24"/>
        </w:rPr>
        <w:t xml:space="preserve">дминистрации </w:t>
      </w:r>
      <w:r w:rsidR="009C34DE" w:rsidRPr="009C34DE">
        <w:rPr>
          <w:rFonts w:ascii="Times New Roman" w:hAnsi="Times New Roman"/>
          <w:sz w:val="24"/>
          <w:szCs w:val="24"/>
        </w:rPr>
        <w:t>Толпаровского сельского</w:t>
      </w:r>
      <w:r w:rsidR="009C34DE" w:rsidRPr="009C34DE">
        <w:rPr>
          <w:rFonts w:ascii="Times New Roman" w:hAnsi="Times New Roman"/>
          <w:b/>
          <w:sz w:val="24"/>
          <w:szCs w:val="24"/>
        </w:rPr>
        <w:t xml:space="preserve"> </w:t>
      </w:r>
      <w:r w:rsidRPr="009C34DE">
        <w:rPr>
          <w:rFonts w:ascii="Times New Roman" w:hAnsi="Times New Roman"/>
          <w:sz w:val="24"/>
          <w:szCs w:val="24"/>
        </w:rPr>
        <w:t>поселения должны соответствовать Санитарно-эпидемиологическим правилам и нормативам «Требования к организации рабочих мест с персональным компьютером СП 2.2.3670-20</w:t>
      </w:r>
      <w:r w:rsidRPr="009C34DE">
        <w:rPr>
          <w:rFonts w:ascii="Times New Roman" w:hAnsi="Times New Roman"/>
          <w:spacing w:val="1"/>
          <w:sz w:val="24"/>
          <w:szCs w:val="24"/>
        </w:rPr>
        <w:t>».;</w:t>
      </w:r>
    </w:p>
    <w:p w14:paraId="18A9AB7D" w14:textId="77777777" w:rsidR="00986D36" w:rsidRPr="009C34DE" w:rsidRDefault="009C34DE" w:rsidP="00986D36">
      <w:pPr>
        <w:autoSpaceDE w:val="0"/>
        <w:autoSpaceDN w:val="0"/>
        <w:adjustRightInd w:val="0"/>
        <w:ind w:firstLine="540"/>
        <w:jc w:val="both"/>
        <w:rPr>
          <w:rFonts w:ascii="Times New Roman" w:hAnsi="Times New Roman"/>
          <w:sz w:val="24"/>
          <w:szCs w:val="24"/>
        </w:rPr>
      </w:pPr>
      <w:r w:rsidRPr="009C34DE">
        <w:rPr>
          <w:rFonts w:ascii="Times New Roman" w:hAnsi="Times New Roman"/>
          <w:bCs/>
          <w:spacing w:val="-2"/>
          <w:sz w:val="24"/>
          <w:szCs w:val="24"/>
        </w:rPr>
        <w:t>3) абзац 3</w:t>
      </w:r>
      <w:r w:rsidR="00986D36" w:rsidRPr="009C34DE">
        <w:rPr>
          <w:rFonts w:ascii="Times New Roman" w:hAnsi="Times New Roman"/>
          <w:bCs/>
          <w:spacing w:val="-2"/>
          <w:sz w:val="24"/>
          <w:szCs w:val="24"/>
        </w:rPr>
        <w:t xml:space="preserve"> </w:t>
      </w:r>
      <w:r w:rsidR="00986D36" w:rsidRPr="009C34DE">
        <w:rPr>
          <w:rFonts w:ascii="Times New Roman" w:hAnsi="Times New Roman"/>
          <w:sz w:val="24"/>
          <w:szCs w:val="24"/>
        </w:rPr>
        <w:t xml:space="preserve">пункта </w:t>
      </w:r>
      <w:r w:rsidRPr="009C34DE">
        <w:rPr>
          <w:rFonts w:ascii="Times New Roman" w:hAnsi="Times New Roman"/>
          <w:sz w:val="24"/>
          <w:szCs w:val="24"/>
        </w:rPr>
        <w:t>19</w:t>
      </w:r>
      <w:r w:rsidR="00986D36" w:rsidRPr="009C34DE">
        <w:rPr>
          <w:rFonts w:ascii="Times New Roman" w:hAnsi="Times New Roman"/>
          <w:spacing w:val="-2"/>
          <w:sz w:val="24"/>
          <w:szCs w:val="24"/>
        </w:rPr>
        <w:t>.</w:t>
      </w:r>
      <w:r w:rsidR="00986D36" w:rsidRPr="009C34DE">
        <w:rPr>
          <w:rFonts w:ascii="Times New Roman" w:hAnsi="Times New Roman"/>
          <w:sz w:val="24"/>
          <w:szCs w:val="24"/>
        </w:rPr>
        <w:t xml:space="preserve"> изложить в следующей редакции: </w:t>
      </w:r>
    </w:p>
    <w:p w14:paraId="4024A0B1" w14:textId="77777777" w:rsidR="00986D36" w:rsidRPr="00600C3B" w:rsidRDefault="00986D36" w:rsidP="00600C3B">
      <w:pPr>
        <w:rPr>
          <w:rFonts w:ascii="Times New Roman" w:hAnsi="Times New Roman"/>
          <w:spacing w:val="1"/>
        </w:rPr>
      </w:pPr>
      <w:r w:rsidRPr="009C34DE">
        <w:t xml:space="preserve">«На стоянке автотранспортных средств, расположенной у здания </w:t>
      </w:r>
      <w:r w:rsidR="009C34DE" w:rsidRPr="009C34DE">
        <w:t>А</w:t>
      </w:r>
      <w:r w:rsidRPr="009C34DE">
        <w:t xml:space="preserve">дминистрации </w:t>
      </w:r>
      <w:r w:rsidR="009C34DE" w:rsidRPr="009C34DE">
        <w:t xml:space="preserve">Толпаровского </w:t>
      </w:r>
      <w:r w:rsidR="009C34DE" w:rsidRPr="00600C3B">
        <w:rPr>
          <w:rFonts w:ascii="Times New Roman" w:hAnsi="Times New Roman"/>
        </w:rPr>
        <w:t>сельского</w:t>
      </w:r>
      <w:r w:rsidR="009C34DE" w:rsidRPr="00600C3B">
        <w:rPr>
          <w:rFonts w:ascii="Times New Roman" w:hAnsi="Times New Roman"/>
          <w:b/>
        </w:rPr>
        <w:t xml:space="preserve"> </w:t>
      </w:r>
      <w:r w:rsidRPr="00600C3B">
        <w:rPr>
          <w:rFonts w:ascii="Times New Roman" w:hAnsi="Times New Roman"/>
        </w:rPr>
        <w:t xml:space="preserve">поселения, выделяется не менее </w:t>
      </w:r>
      <w:r w:rsidRPr="00600C3B">
        <w:rPr>
          <w:rFonts w:ascii="Times New Roman" w:hAnsi="Times New Roman"/>
          <w:shd w:val="clear" w:color="auto" w:fill="FFFFFF"/>
        </w:rPr>
        <w:t xml:space="preserve">10 процентов мест (но не менее одного места) для </w:t>
      </w:r>
      <w:r w:rsidRPr="00600C3B">
        <w:rPr>
          <w:rFonts w:ascii="Times New Roman" w:hAnsi="Times New Roman"/>
          <w:sz w:val="24"/>
          <w:szCs w:val="24"/>
          <w:shd w:val="clear" w:color="auto" w:fill="FFFFFF"/>
        </w:rPr>
        <w:t>бесплатной парковки транспортных средств, управляемых инвалидами I, II групп, и транспортных</w:t>
      </w:r>
      <w:r w:rsidRPr="00600C3B">
        <w:rPr>
          <w:rFonts w:ascii="Times New Roman" w:hAnsi="Times New Roman"/>
          <w:shd w:val="clear" w:color="auto" w:fill="FFFFFF"/>
        </w:rPr>
        <w:t xml:space="preserve"> средств, перевозящих таких инвалидов и (или) детей-инвалидов. На граждан из числа инвалидов III группы распространяются нормы в </w:t>
      </w:r>
      <w:hyperlink r:id="rId10" w:anchor="dst100005" w:history="1">
        <w:r w:rsidRPr="00600C3B">
          <w:rPr>
            <w:rStyle w:val="a4"/>
            <w:rFonts w:ascii="Times New Roman" w:hAnsi="Times New Roman"/>
            <w:color w:val="EEECE1" w:themeColor="background2"/>
            <w:sz w:val="24"/>
            <w:szCs w:val="24"/>
            <w:shd w:val="clear" w:color="auto" w:fill="FFFFFF"/>
          </w:rPr>
          <w:t>порядке</w:t>
        </w:r>
      </w:hyperlink>
      <w:r w:rsidRPr="00600C3B">
        <w:rPr>
          <w:rFonts w:ascii="Times New Roman" w:hAnsi="Times New Roman"/>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600C3B">
        <w:rPr>
          <w:rFonts w:ascii="Times New Roman" w:eastAsia="Calibri" w:hAnsi="Times New Roman"/>
          <w:bCs/>
        </w:rPr>
        <w:t>.</w:t>
      </w:r>
      <w:r w:rsidRPr="00600C3B">
        <w:rPr>
          <w:rFonts w:ascii="Times New Roman" w:hAnsi="Times New Roman"/>
          <w:spacing w:val="1"/>
        </w:rPr>
        <w:t>».;</w:t>
      </w:r>
    </w:p>
    <w:p w14:paraId="58358EAD" w14:textId="77777777" w:rsidR="00986D36" w:rsidRPr="009C34DE" w:rsidRDefault="00986D36" w:rsidP="00986D36">
      <w:pPr>
        <w:tabs>
          <w:tab w:val="left" w:pos="709"/>
        </w:tabs>
        <w:jc w:val="both"/>
        <w:rPr>
          <w:rFonts w:ascii="Times New Roman" w:hAnsi="Times New Roman"/>
          <w:bCs/>
          <w:sz w:val="24"/>
          <w:szCs w:val="24"/>
        </w:rPr>
      </w:pPr>
      <w:r w:rsidRPr="009C34DE">
        <w:rPr>
          <w:rFonts w:ascii="Times New Roman" w:hAnsi="Times New Roman"/>
          <w:bCs/>
          <w:sz w:val="24"/>
          <w:szCs w:val="24"/>
        </w:rPr>
        <w:t xml:space="preserve">         2. Настоящее постановление вступает в силу со дня официального обнародования.</w:t>
      </w:r>
    </w:p>
    <w:p w14:paraId="19AF5DAA" w14:textId="77777777" w:rsidR="00986D36" w:rsidRPr="009C34DE" w:rsidRDefault="00986D36" w:rsidP="00986D36">
      <w:pPr>
        <w:tabs>
          <w:tab w:val="left" w:pos="709"/>
        </w:tabs>
        <w:jc w:val="both"/>
        <w:rPr>
          <w:rFonts w:ascii="Times New Roman" w:hAnsi="Times New Roman"/>
          <w:bCs/>
          <w:sz w:val="24"/>
          <w:szCs w:val="24"/>
        </w:rPr>
      </w:pPr>
      <w:r w:rsidRPr="009C34DE">
        <w:rPr>
          <w:rFonts w:ascii="Times New Roman" w:hAnsi="Times New Roman"/>
          <w:bCs/>
          <w:sz w:val="24"/>
          <w:szCs w:val="24"/>
        </w:rPr>
        <w:t xml:space="preserve">         3. Обнародовать настоящее постановление в порядке, установленном Уставом муниципального образования </w:t>
      </w:r>
      <w:r w:rsidR="009C34DE" w:rsidRPr="009C34DE">
        <w:rPr>
          <w:rFonts w:ascii="Times New Roman" w:hAnsi="Times New Roman"/>
          <w:sz w:val="24"/>
          <w:szCs w:val="24"/>
        </w:rPr>
        <w:t>Толпаровское сельское</w:t>
      </w:r>
      <w:r w:rsidR="009C34DE" w:rsidRPr="009C34DE">
        <w:rPr>
          <w:rFonts w:ascii="Times New Roman" w:hAnsi="Times New Roman"/>
          <w:b/>
          <w:sz w:val="24"/>
          <w:szCs w:val="24"/>
        </w:rPr>
        <w:t xml:space="preserve"> </w:t>
      </w:r>
      <w:r w:rsidRPr="009C34DE">
        <w:rPr>
          <w:rFonts w:ascii="Times New Roman" w:hAnsi="Times New Roman"/>
          <w:bCs/>
          <w:sz w:val="24"/>
          <w:szCs w:val="24"/>
        </w:rPr>
        <w:t>поселение.</w:t>
      </w:r>
    </w:p>
    <w:p w14:paraId="77A8FBED" w14:textId="77777777" w:rsidR="00986D36" w:rsidRPr="009C34DE" w:rsidRDefault="00986D36" w:rsidP="00986D36">
      <w:pPr>
        <w:rPr>
          <w:rFonts w:ascii="Times New Roman" w:hAnsi="Times New Roman"/>
          <w:sz w:val="24"/>
          <w:szCs w:val="24"/>
          <w:lang w:eastAsia="ar-SA"/>
        </w:rPr>
      </w:pPr>
    </w:p>
    <w:p w14:paraId="28D5A3A4" w14:textId="77777777" w:rsidR="00986D36" w:rsidRPr="00371FF7" w:rsidRDefault="00986D36" w:rsidP="00986D36">
      <w:pPr>
        <w:rPr>
          <w:sz w:val="24"/>
          <w:szCs w:val="24"/>
          <w:lang w:eastAsia="ar-SA"/>
        </w:rPr>
      </w:pPr>
    </w:p>
    <w:p w14:paraId="26F39DD3" w14:textId="77777777" w:rsidR="009C34DE" w:rsidRPr="00AB4D79" w:rsidRDefault="009C34DE" w:rsidP="009C34DE">
      <w:pPr>
        <w:rPr>
          <w:rFonts w:ascii="Times New Roman" w:hAnsi="Times New Roman"/>
          <w:sz w:val="24"/>
          <w:szCs w:val="24"/>
        </w:rPr>
      </w:pPr>
      <w:r w:rsidRPr="00AB4D79">
        <w:rPr>
          <w:rFonts w:ascii="Times New Roman" w:hAnsi="Times New Roman"/>
          <w:sz w:val="24"/>
          <w:szCs w:val="24"/>
        </w:rPr>
        <w:t xml:space="preserve">Глава Толпаровского сельского поселения                                            А.И. Романов </w:t>
      </w:r>
    </w:p>
    <w:p w14:paraId="6AFA79EC" w14:textId="77777777" w:rsidR="00986D36" w:rsidRPr="00371FF7" w:rsidRDefault="00986D36" w:rsidP="00986D36">
      <w:pPr>
        <w:jc w:val="right"/>
        <w:rPr>
          <w:sz w:val="24"/>
          <w:szCs w:val="24"/>
        </w:rPr>
      </w:pPr>
    </w:p>
    <w:p w14:paraId="26243D82" w14:textId="77777777" w:rsidR="0093613A" w:rsidRDefault="0093613A"/>
    <w:p w14:paraId="575877EC" w14:textId="77777777" w:rsidR="009C34DE" w:rsidRDefault="009C34DE"/>
    <w:p w14:paraId="77FD6E73" w14:textId="77777777" w:rsidR="009C34DE" w:rsidRDefault="009C34DE"/>
    <w:p w14:paraId="50832A30" w14:textId="77777777" w:rsidR="009C34DE" w:rsidRDefault="009C34DE"/>
    <w:p w14:paraId="52F64961" w14:textId="77777777" w:rsidR="009C34DE" w:rsidRDefault="009C34DE"/>
    <w:p w14:paraId="4D69F530" w14:textId="77777777" w:rsidR="009C34DE" w:rsidRDefault="009C34DE"/>
    <w:p w14:paraId="74F0224D" w14:textId="77777777" w:rsidR="009C34DE" w:rsidRDefault="009C34DE"/>
    <w:p w14:paraId="3B60EB72" w14:textId="77777777" w:rsidR="009C34DE" w:rsidRDefault="009C34DE"/>
    <w:p w14:paraId="1035377A" w14:textId="77777777" w:rsidR="009C34DE" w:rsidRDefault="009C34DE"/>
    <w:p w14:paraId="649E0C99" w14:textId="77777777" w:rsidR="009C34DE" w:rsidRDefault="009C34DE"/>
    <w:p w14:paraId="1E563C26" w14:textId="77777777" w:rsidR="009C34DE" w:rsidRDefault="009C34DE" w:rsidP="009C34DE">
      <w:pPr>
        <w:pStyle w:val="a3"/>
        <w:jc w:val="center"/>
        <w:rPr>
          <w:rFonts w:ascii="Times New Roman" w:hAnsi="Times New Roman"/>
          <w:b/>
        </w:rPr>
      </w:pPr>
      <w:r>
        <w:rPr>
          <w:rFonts w:ascii="Times New Roman" w:hAnsi="Times New Roman"/>
          <w:b/>
        </w:rPr>
        <w:t>МУНИЦИПАЛЬНОЕ ОБРАЗОВАНИЕ ТОЛПАРОВСКОЕ СЕЛЬСКОЕ ПОСЕЛЕНИЕ</w:t>
      </w:r>
    </w:p>
    <w:p w14:paraId="6D4E4D3A" w14:textId="77777777" w:rsidR="009C34DE" w:rsidRDefault="009C34DE" w:rsidP="009C34DE">
      <w:pPr>
        <w:pStyle w:val="a3"/>
        <w:jc w:val="center"/>
        <w:rPr>
          <w:rFonts w:ascii="Times New Roman" w:hAnsi="Times New Roman"/>
          <w:b/>
        </w:rPr>
      </w:pPr>
      <w:r>
        <w:rPr>
          <w:rFonts w:ascii="Times New Roman" w:hAnsi="Times New Roman"/>
          <w:b/>
        </w:rPr>
        <w:lastRenderedPageBreak/>
        <w:t>КАРГАСОКСКИЙ РАЙОН</w:t>
      </w:r>
    </w:p>
    <w:p w14:paraId="6FF59896" w14:textId="77777777" w:rsidR="009C34DE" w:rsidRDefault="009C34DE" w:rsidP="009C34DE">
      <w:pPr>
        <w:pStyle w:val="a3"/>
        <w:jc w:val="center"/>
        <w:rPr>
          <w:rFonts w:ascii="Times New Roman" w:hAnsi="Times New Roman"/>
          <w:b/>
        </w:rPr>
      </w:pPr>
      <w:r>
        <w:rPr>
          <w:rFonts w:ascii="Times New Roman" w:hAnsi="Times New Roman"/>
          <w:b/>
        </w:rPr>
        <w:t>ТОМСКАЯ ОБЛАСТЬ</w:t>
      </w:r>
    </w:p>
    <w:p w14:paraId="3BEBAFB3" w14:textId="77777777" w:rsidR="009C34DE" w:rsidRDefault="009C34DE" w:rsidP="009C34DE">
      <w:pPr>
        <w:jc w:val="center"/>
        <w:rPr>
          <w:rFonts w:ascii="Times New Roman" w:hAnsi="Times New Roman"/>
          <w:b/>
        </w:rPr>
      </w:pPr>
    </w:p>
    <w:p w14:paraId="5BC02D95" w14:textId="77777777" w:rsidR="009C34DE" w:rsidRDefault="009C34DE" w:rsidP="009C34DE">
      <w:pPr>
        <w:jc w:val="center"/>
        <w:rPr>
          <w:rFonts w:ascii="Times New Roman" w:hAnsi="Times New Roman"/>
          <w:b/>
        </w:rPr>
      </w:pPr>
      <w:r>
        <w:rPr>
          <w:rFonts w:ascii="Times New Roman" w:hAnsi="Times New Roman"/>
          <w:b/>
        </w:rPr>
        <w:t>МУНИЦИПАЛЬНОЕ КАЗЕННОЕ УЧРЕЖДЕНИЕ</w:t>
      </w:r>
    </w:p>
    <w:p w14:paraId="76A198DF" w14:textId="77777777" w:rsidR="009C34DE" w:rsidRDefault="009C34DE" w:rsidP="009C34DE">
      <w:pPr>
        <w:jc w:val="center"/>
        <w:rPr>
          <w:rFonts w:ascii="Times New Roman" w:hAnsi="Times New Roman"/>
          <w:b/>
        </w:rPr>
      </w:pPr>
      <w:r>
        <w:rPr>
          <w:rFonts w:ascii="Times New Roman" w:hAnsi="Times New Roman"/>
          <w:b/>
        </w:rPr>
        <w:t>«АДМИНИСТРАЦИЯ ТОЛПАРОВСКОГО СЕЛЬСКОГО ПОСЕЛЕНИЯ»</w:t>
      </w:r>
    </w:p>
    <w:tbl>
      <w:tblPr>
        <w:tblW w:w="16455" w:type="dxa"/>
        <w:tblLayout w:type="fixed"/>
        <w:tblLook w:val="04A0" w:firstRow="1" w:lastRow="0" w:firstColumn="1" w:lastColumn="0" w:noHBand="0" w:noVBand="1"/>
      </w:tblPr>
      <w:tblGrid>
        <w:gridCol w:w="8898"/>
        <w:gridCol w:w="5558"/>
        <w:gridCol w:w="1999"/>
      </w:tblGrid>
      <w:tr w:rsidR="009C34DE" w14:paraId="6AB4DB21" w14:textId="77777777" w:rsidTr="004521C9">
        <w:tc>
          <w:tcPr>
            <w:tcW w:w="8898" w:type="dxa"/>
          </w:tcPr>
          <w:p w14:paraId="3072AADC" w14:textId="77777777" w:rsidR="009C34DE" w:rsidRDefault="009C34DE" w:rsidP="004521C9">
            <w:pPr>
              <w:spacing w:after="0"/>
              <w:rPr>
                <w:rFonts w:ascii="Times New Roman" w:hAnsi="Times New Roman"/>
                <w:b/>
              </w:rPr>
            </w:pPr>
            <w:r>
              <w:rPr>
                <w:rFonts w:ascii="Times New Roman" w:hAnsi="Times New Roman"/>
                <w:b/>
              </w:rPr>
              <w:t xml:space="preserve">                                                                 ПОСТАНОВЛЕНИЕ     </w:t>
            </w:r>
          </w:p>
          <w:p w14:paraId="3A117989" w14:textId="77777777" w:rsidR="009C34DE" w:rsidRDefault="009C34DE" w:rsidP="004521C9">
            <w:pPr>
              <w:spacing w:after="0"/>
              <w:rPr>
                <w:rFonts w:ascii="Times New Roman" w:hAnsi="Times New Roman"/>
                <w:b/>
              </w:rPr>
            </w:pPr>
            <w:r>
              <w:rPr>
                <w:rFonts w:ascii="Times New Roman" w:hAnsi="Times New Roman"/>
                <w:b/>
              </w:rPr>
              <w:t xml:space="preserve">                                         (В редакции постановления от 19.07.2021 № 23)</w:t>
            </w:r>
          </w:p>
          <w:p w14:paraId="4B705EC6" w14:textId="77777777" w:rsidR="009C34DE" w:rsidRDefault="009C34DE" w:rsidP="004521C9">
            <w:pPr>
              <w:spacing w:after="0"/>
              <w:rPr>
                <w:rFonts w:ascii="Times New Roman" w:hAnsi="Times New Roman"/>
                <w:b/>
              </w:rPr>
            </w:pPr>
            <w:r>
              <w:rPr>
                <w:rFonts w:ascii="Times New Roman" w:hAnsi="Times New Roman"/>
                <w:b/>
              </w:rPr>
              <w:t xml:space="preserve">     </w:t>
            </w:r>
          </w:p>
          <w:p w14:paraId="30F0C240" w14:textId="77777777" w:rsidR="009C34DE" w:rsidRDefault="009C34DE" w:rsidP="004521C9">
            <w:pPr>
              <w:spacing w:after="0"/>
              <w:rPr>
                <w:rFonts w:ascii="Times New Roman" w:hAnsi="Times New Roman"/>
                <w:b/>
              </w:rPr>
            </w:pPr>
          </w:p>
          <w:p w14:paraId="1F58CF71" w14:textId="77777777" w:rsidR="009C34DE" w:rsidRDefault="009C34DE" w:rsidP="004521C9">
            <w:pPr>
              <w:spacing w:after="0"/>
              <w:rPr>
                <w:rFonts w:ascii="Times New Roman" w:hAnsi="Times New Roman"/>
                <w:sz w:val="24"/>
                <w:szCs w:val="24"/>
              </w:rPr>
            </w:pPr>
            <w:r>
              <w:rPr>
                <w:rFonts w:ascii="Times New Roman" w:hAnsi="Times New Roman"/>
                <w:sz w:val="24"/>
                <w:szCs w:val="24"/>
              </w:rPr>
              <w:t xml:space="preserve"> 15.07.2019                                                                                                                   № 22</w:t>
            </w:r>
          </w:p>
          <w:p w14:paraId="2D1AF2C0" w14:textId="77777777" w:rsidR="009C34DE" w:rsidRDefault="009C34DE" w:rsidP="004521C9">
            <w:pPr>
              <w:spacing w:after="0"/>
              <w:rPr>
                <w:rFonts w:ascii="Times New Roman" w:hAnsi="Times New Roman"/>
                <w:sz w:val="24"/>
                <w:szCs w:val="24"/>
              </w:rPr>
            </w:pPr>
          </w:p>
        </w:tc>
        <w:tc>
          <w:tcPr>
            <w:tcW w:w="5558" w:type="dxa"/>
            <w:hideMark/>
          </w:tcPr>
          <w:p w14:paraId="7DDF7B46" w14:textId="77777777" w:rsidR="009C34DE" w:rsidRDefault="009C34DE" w:rsidP="004521C9">
            <w:pPr>
              <w:spacing w:after="0"/>
              <w:jc w:val="right"/>
              <w:rPr>
                <w:rFonts w:ascii="Times New Roman" w:hAnsi="Times New Roman"/>
                <w:sz w:val="24"/>
                <w:szCs w:val="24"/>
              </w:rPr>
            </w:pPr>
            <w:r>
              <w:rPr>
                <w:rFonts w:ascii="Times New Roman" w:hAnsi="Times New Roman"/>
                <w:sz w:val="24"/>
                <w:szCs w:val="24"/>
              </w:rPr>
              <w:t>№</w:t>
            </w:r>
          </w:p>
        </w:tc>
        <w:tc>
          <w:tcPr>
            <w:tcW w:w="1999" w:type="dxa"/>
          </w:tcPr>
          <w:p w14:paraId="0189303C" w14:textId="77777777" w:rsidR="009C34DE" w:rsidRDefault="009C34DE" w:rsidP="004521C9">
            <w:pPr>
              <w:spacing w:after="0"/>
              <w:jc w:val="right"/>
              <w:rPr>
                <w:rFonts w:ascii="Times New Roman" w:hAnsi="Times New Roman"/>
                <w:sz w:val="24"/>
                <w:szCs w:val="24"/>
              </w:rPr>
            </w:pPr>
          </w:p>
          <w:p w14:paraId="070C0E65" w14:textId="77777777" w:rsidR="009C34DE" w:rsidRDefault="009C34DE" w:rsidP="004521C9">
            <w:pPr>
              <w:spacing w:after="0"/>
              <w:jc w:val="right"/>
              <w:rPr>
                <w:rFonts w:ascii="Times New Roman" w:hAnsi="Times New Roman"/>
                <w:sz w:val="24"/>
                <w:szCs w:val="24"/>
              </w:rPr>
            </w:pPr>
          </w:p>
          <w:p w14:paraId="7490ECB1" w14:textId="77777777" w:rsidR="009C34DE" w:rsidRDefault="009C34DE" w:rsidP="004521C9">
            <w:pPr>
              <w:spacing w:after="0"/>
              <w:jc w:val="right"/>
              <w:rPr>
                <w:rFonts w:ascii="Times New Roman" w:hAnsi="Times New Roman"/>
                <w:sz w:val="24"/>
                <w:szCs w:val="24"/>
              </w:rPr>
            </w:pPr>
          </w:p>
          <w:p w14:paraId="76D529E3" w14:textId="77777777" w:rsidR="009C34DE" w:rsidRDefault="009C34DE" w:rsidP="004521C9">
            <w:pPr>
              <w:spacing w:after="0"/>
              <w:jc w:val="right"/>
              <w:rPr>
                <w:rFonts w:ascii="Times New Roman" w:hAnsi="Times New Roman"/>
                <w:sz w:val="24"/>
                <w:szCs w:val="24"/>
              </w:rPr>
            </w:pPr>
            <w:r>
              <w:rPr>
                <w:rFonts w:ascii="Times New Roman" w:hAnsi="Times New Roman"/>
                <w:sz w:val="24"/>
                <w:szCs w:val="24"/>
              </w:rPr>
              <w:t>№ 110</w:t>
            </w:r>
          </w:p>
        </w:tc>
      </w:tr>
      <w:tr w:rsidR="009C34DE" w14:paraId="1853FAEC" w14:textId="77777777" w:rsidTr="004521C9">
        <w:tc>
          <w:tcPr>
            <w:tcW w:w="14456" w:type="dxa"/>
            <w:gridSpan w:val="2"/>
            <w:hideMark/>
          </w:tcPr>
          <w:p w14:paraId="37476FF5" w14:textId="77777777" w:rsidR="009C34DE" w:rsidRDefault="009C34DE" w:rsidP="004521C9">
            <w:pPr>
              <w:spacing w:after="0"/>
              <w:rPr>
                <w:rFonts w:ascii="Times New Roman" w:hAnsi="Times New Roman"/>
                <w:sz w:val="24"/>
                <w:szCs w:val="24"/>
              </w:rPr>
            </w:pPr>
            <w:r>
              <w:rPr>
                <w:rFonts w:ascii="Times New Roman" w:hAnsi="Times New Roman"/>
                <w:sz w:val="24"/>
                <w:szCs w:val="24"/>
              </w:rPr>
              <w:t>п.Киевский</w:t>
            </w:r>
          </w:p>
          <w:p w14:paraId="4A9EE438" w14:textId="77777777" w:rsidR="009C34DE" w:rsidRDefault="009C34DE" w:rsidP="004521C9">
            <w:pPr>
              <w:spacing w:after="0"/>
              <w:rPr>
                <w:rFonts w:ascii="Times New Roman" w:hAnsi="Times New Roman"/>
                <w:sz w:val="24"/>
                <w:szCs w:val="24"/>
              </w:rPr>
            </w:pPr>
          </w:p>
        </w:tc>
        <w:tc>
          <w:tcPr>
            <w:tcW w:w="1999" w:type="dxa"/>
          </w:tcPr>
          <w:p w14:paraId="4CA6067E" w14:textId="77777777" w:rsidR="009C34DE" w:rsidRDefault="009C34DE" w:rsidP="004521C9">
            <w:pPr>
              <w:spacing w:after="0"/>
              <w:rPr>
                <w:rFonts w:ascii="Times New Roman" w:hAnsi="Times New Roman"/>
                <w:sz w:val="24"/>
                <w:szCs w:val="24"/>
              </w:rPr>
            </w:pPr>
          </w:p>
        </w:tc>
      </w:tr>
    </w:tbl>
    <w:p w14:paraId="68CDFFD5" w14:textId="77777777" w:rsidR="009C34DE" w:rsidRDefault="009C34DE" w:rsidP="009C34DE">
      <w:pPr>
        <w:spacing w:after="0" w:line="240" w:lineRule="auto"/>
        <w:jc w:val="center"/>
        <w:rPr>
          <w:rFonts w:ascii="Times New Roman" w:hAnsi="Times New Roman"/>
          <w:bCs/>
          <w:sz w:val="24"/>
          <w:szCs w:val="24"/>
        </w:rPr>
      </w:pPr>
      <w:r w:rsidRPr="00FF0B48">
        <w:rPr>
          <w:rFonts w:ascii="Times New Roman" w:hAnsi="Times New Roman"/>
          <w:bCs/>
          <w:sz w:val="24"/>
          <w:szCs w:val="24"/>
        </w:rPr>
        <w:t>Об утверждении Административного регламента</w:t>
      </w:r>
    </w:p>
    <w:p w14:paraId="41DC6EE3" w14:textId="77777777" w:rsidR="009C34DE" w:rsidRDefault="009C34DE" w:rsidP="009C34DE">
      <w:pPr>
        <w:autoSpaceDE w:val="0"/>
        <w:autoSpaceDN w:val="0"/>
        <w:adjustRightInd w:val="0"/>
        <w:spacing w:after="0" w:line="240" w:lineRule="auto"/>
        <w:jc w:val="center"/>
        <w:rPr>
          <w:rFonts w:ascii="Times New Roman" w:hAnsi="Times New Roman"/>
          <w:sz w:val="24"/>
          <w:szCs w:val="24"/>
        </w:rPr>
      </w:pPr>
      <w:r w:rsidRPr="00FF0B48">
        <w:rPr>
          <w:rFonts w:ascii="Times New Roman" w:hAnsi="Times New Roman"/>
          <w:bCs/>
          <w:sz w:val="24"/>
          <w:szCs w:val="24"/>
        </w:rPr>
        <w:t xml:space="preserve">предоставления муниципальной услуги </w:t>
      </w:r>
      <w:r>
        <w:rPr>
          <w:rFonts w:ascii="Times New Roman" w:hAnsi="Times New Roman"/>
          <w:bCs/>
          <w:sz w:val="24"/>
          <w:szCs w:val="24"/>
        </w:rPr>
        <w:t>«</w:t>
      </w:r>
      <w:r>
        <w:rPr>
          <w:rFonts w:ascii="Times New Roman" w:hAnsi="Times New Roman"/>
          <w:sz w:val="24"/>
          <w:szCs w:val="24"/>
        </w:rPr>
        <w:t>Выдача решения</w:t>
      </w:r>
    </w:p>
    <w:p w14:paraId="4096D282" w14:textId="77777777" w:rsidR="009C34DE" w:rsidRDefault="009C34DE" w:rsidP="009C34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 переводе или об отказе в переводе жилого помещения в нежилое</w:t>
      </w:r>
    </w:p>
    <w:p w14:paraId="7516891C" w14:textId="77777777" w:rsidR="009C34DE" w:rsidRDefault="009C34DE" w:rsidP="009C34DE">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или нежилого помещения в жилое помещение</w:t>
      </w:r>
      <w:r>
        <w:rPr>
          <w:rFonts w:ascii="Times New Roman" w:hAnsi="Times New Roman"/>
          <w:bCs/>
          <w:sz w:val="24"/>
          <w:szCs w:val="24"/>
        </w:rPr>
        <w:t>»</w:t>
      </w:r>
    </w:p>
    <w:p w14:paraId="7C96E6BD" w14:textId="77777777" w:rsidR="009C34DE" w:rsidRDefault="009C34DE" w:rsidP="009C34DE">
      <w:pPr>
        <w:widowControl w:val="0"/>
        <w:tabs>
          <w:tab w:val="left" w:pos="1560"/>
        </w:tabs>
        <w:suppressAutoHyphens/>
        <w:spacing w:after="0" w:line="240" w:lineRule="auto"/>
        <w:jc w:val="center"/>
        <w:rPr>
          <w:rFonts w:ascii="Times New Roman" w:hAnsi="Times New Roman"/>
          <w:kern w:val="1"/>
          <w:sz w:val="24"/>
          <w:szCs w:val="24"/>
        </w:rPr>
      </w:pPr>
    </w:p>
    <w:p w14:paraId="441ECC55" w14:textId="77777777" w:rsidR="009C34DE" w:rsidRPr="00FF0B48" w:rsidRDefault="009C34DE" w:rsidP="009C34DE">
      <w:pPr>
        <w:autoSpaceDE w:val="0"/>
        <w:autoSpaceDN w:val="0"/>
        <w:adjustRightInd w:val="0"/>
        <w:spacing w:after="0" w:line="240" w:lineRule="auto"/>
        <w:ind w:firstLine="709"/>
        <w:jc w:val="both"/>
        <w:rPr>
          <w:rFonts w:ascii="Times New Roman" w:hAnsi="Times New Roman"/>
          <w:sz w:val="24"/>
          <w:szCs w:val="24"/>
        </w:rPr>
      </w:pPr>
      <w:r w:rsidRPr="00FF0B48">
        <w:rPr>
          <w:rFonts w:ascii="Times New Roman" w:hAnsi="Times New Roman"/>
          <w:sz w:val="24"/>
          <w:szCs w:val="24"/>
        </w:rPr>
        <w:t xml:space="preserve">В соответствии с пунктом </w:t>
      </w:r>
      <w:r>
        <w:rPr>
          <w:rFonts w:ascii="Times New Roman" w:hAnsi="Times New Roman"/>
          <w:sz w:val="24"/>
          <w:szCs w:val="24"/>
        </w:rPr>
        <w:t>6</w:t>
      </w:r>
      <w:r w:rsidRPr="00FF0B48">
        <w:rPr>
          <w:rFonts w:ascii="Times New Roman" w:hAnsi="Times New Roman"/>
          <w:sz w:val="24"/>
          <w:szCs w:val="24"/>
        </w:rPr>
        <w:t xml:space="preserve"> части 1 статьи 14, главой </w:t>
      </w:r>
      <w:r>
        <w:rPr>
          <w:rFonts w:ascii="Times New Roman" w:hAnsi="Times New Roman"/>
          <w:sz w:val="24"/>
          <w:szCs w:val="24"/>
        </w:rPr>
        <w:t>3</w:t>
      </w:r>
      <w:r w:rsidRPr="00FF0B48">
        <w:rPr>
          <w:rFonts w:ascii="Times New Roman" w:hAnsi="Times New Roman"/>
          <w:sz w:val="24"/>
          <w:szCs w:val="24"/>
        </w:rPr>
        <w:t xml:space="preserve"> Жилищного кодекса Российской Федерации, Федеральным законом </w:t>
      </w:r>
      <w:r>
        <w:rPr>
          <w:rFonts w:ascii="Times New Roman" w:hAnsi="Times New Roman"/>
          <w:sz w:val="24"/>
          <w:szCs w:val="24"/>
        </w:rPr>
        <w:t>«</w:t>
      </w:r>
      <w:r w:rsidRPr="00FF0B48">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r w:rsidRPr="00FF0B48">
        <w:rPr>
          <w:rFonts w:ascii="Times New Roman" w:hAnsi="Times New Roman"/>
          <w:sz w:val="24"/>
          <w:szCs w:val="24"/>
        </w:rPr>
        <w:t>, Устав</w:t>
      </w:r>
      <w:r>
        <w:rPr>
          <w:rFonts w:ascii="Times New Roman" w:hAnsi="Times New Roman"/>
          <w:sz w:val="24"/>
          <w:szCs w:val="24"/>
        </w:rPr>
        <w:t>ом</w:t>
      </w:r>
      <w:r w:rsidRPr="00FF0B48">
        <w:rPr>
          <w:rFonts w:ascii="Times New Roman" w:hAnsi="Times New Roman"/>
          <w:sz w:val="24"/>
          <w:szCs w:val="24"/>
        </w:rPr>
        <w:t xml:space="preserve"> </w:t>
      </w:r>
      <w:r>
        <w:rPr>
          <w:rFonts w:ascii="Times New Roman" w:hAnsi="Times New Roman"/>
          <w:sz w:val="24"/>
          <w:szCs w:val="24"/>
        </w:rPr>
        <w:t>Толпаровского</w:t>
      </w:r>
      <w:r w:rsidRPr="00422236">
        <w:rPr>
          <w:rFonts w:ascii="Times New Roman" w:hAnsi="Times New Roman"/>
          <w:sz w:val="24"/>
          <w:szCs w:val="24"/>
        </w:rPr>
        <w:t xml:space="preserve"> сельского поселения </w:t>
      </w:r>
      <w:r w:rsidRPr="00FF0B48">
        <w:rPr>
          <w:rFonts w:ascii="Times New Roman" w:hAnsi="Times New Roman"/>
          <w:sz w:val="24"/>
          <w:szCs w:val="24"/>
        </w:rPr>
        <w:t xml:space="preserve">Администрация </w:t>
      </w:r>
      <w:r>
        <w:rPr>
          <w:rFonts w:ascii="Times New Roman" w:hAnsi="Times New Roman"/>
          <w:sz w:val="24"/>
          <w:szCs w:val="24"/>
        </w:rPr>
        <w:t>Толпаровского</w:t>
      </w:r>
      <w:r w:rsidRPr="00FF0B48">
        <w:rPr>
          <w:rFonts w:ascii="Times New Roman" w:hAnsi="Times New Roman"/>
          <w:sz w:val="24"/>
          <w:szCs w:val="24"/>
        </w:rPr>
        <w:t xml:space="preserve"> сельского поселения </w:t>
      </w:r>
      <w:r w:rsidRPr="001E35DF">
        <w:rPr>
          <w:rFonts w:ascii="Times New Roman" w:hAnsi="Times New Roman"/>
          <w:sz w:val="24"/>
          <w:szCs w:val="24"/>
        </w:rPr>
        <w:t>постановля</w:t>
      </w:r>
      <w:r>
        <w:rPr>
          <w:rFonts w:ascii="Times New Roman" w:hAnsi="Times New Roman"/>
          <w:sz w:val="24"/>
          <w:szCs w:val="24"/>
        </w:rPr>
        <w:t>ет</w:t>
      </w:r>
      <w:r w:rsidRPr="00FF0B48">
        <w:rPr>
          <w:rFonts w:ascii="Times New Roman" w:hAnsi="Times New Roman"/>
          <w:sz w:val="24"/>
          <w:szCs w:val="24"/>
        </w:rPr>
        <w:t>:</w:t>
      </w:r>
    </w:p>
    <w:p w14:paraId="6C91B377" w14:textId="77777777" w:rsidR="009C34DE" w:rsidRDefault="009C34DE" w:rsidP="009C34D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622D9F">
        <w:rPr>
          <w:rFonts w:ascii="Times New Roman" w:hAnsi="Times New Roman"/>
          <w:sz w:val="24"/>
          <w:szCs w:val="24"/>
        </w:rPr>
        <w:t xml:space="preserve">Утвердить </w:t>
      </w:r>
      <w:r>
        <w:rPr>
          <w:rFonts w:ascii="Times New Roman" w:hAnsi="Times New Roman"/>
          <w:sz w:val="24"/>
          <w:szCs w:val="24"/>
        </w:rPr>
        <w:t xml:space="preserve">прилагаемый </w:t>
      </w:r>
      <w:r w:rsidRPr="00622D9F">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2E3640">
        <w:rPr>
          <w:rFonts w:ascii="Times New Roman" w:hAnsi="Times New Roman"/>
          <w:sz w:val="24"/>
          <w:szCs w:val="24"/>
        </w:rPr>
        <w:t>Выдача решения о переводе или об отказе в переводе жилого помещения в нежилое или нежилого помещения в жилое помещение</w:t>
      </w:r>
      <w:r>
        <w:rPr>
          <w:rFonts w:ascii="Times New Roman" w:hAnsi="Times New Roman"/>
          <w:sz w:val="24"/>
          <w:szCs w:val="24"/>
        </w:rPr>
        <w:t>».</w:t>
      </w:r>
    </w:p>
    <w:p w14:paraId="2C9ECD39" w14:textId="77777777" w:rsidR="009C34DE" w:rsidRDefault="009C34DE" w:rsidP="009C34D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Признать утратившим силу </w:t>
      </w:r>
      <w:r w:rsidRPr="00622D9F">
        <w:rPr>
          <w:rFonts w:ascii="Times New Roman" w:hAnsi="Times New Roman"/>
          <w:sz w:val="24"/>
          <w:szCs w:val="24"/>
        </w:rPr>
        <w:t xml:space="preserve">постановление Администрации </w:t>
      </w:r>
      <w:r>
        <w:rPr>
          <w:rFonts w:ascii="Times New Roman" w:hAnsi="Times New Roman"/>
          <w:sz w:val="24"/>
          <w:szCs w:val="24"/>
        </w:rPr>
        <w:t>Толпаровского сельского поселения от 28</w:t>
      </w:r>
      <w:r w:rsidRPr="00622D9F">
        <w:rPr>
          <w:rFonts w:ascii="Times New Roman" w:hAnsi="Times New Roman"/>
          <w:sz w:val="24"/>
          <w:szCs w:val="24"/>
        </w:rPr>
        <w:t xml:space="preserve"> </w:t>
      </w:r>
      <w:r>
        <w:rPr>
          <w:rFonts w:ascii="Times New Roman" w:hAnsi="Times New Roman"/>
          <w:sz w:val="24"/>
          <w:szCs w:val="24"/>
        </w:rPr>
        <w:t>марта</w:t>
      </w:r>
      <w:r w:rsidRPr="00622D9F">
        <w:rPr>
          <w:rFonts w:ascii="Times New Roman" w:hAnsi="Times New Roman"/>
          <w:sz w:val="24"/>
          <w:szCs w:val="24"/>
        </w:rPr>
        <w:t xml:space="preserve"> 201</w:t>
      </w:r>
      <w:r>
        <w:rPr>
          <w:rFonts w:ascii="Times New Roman" w:hAnsi="Times New Roman"/>
          <w:sz w:val="24"/>
          <w:szCs w:val="24"/>
        </w:rPr>
        <w:t>2</w:t>
      </w:r>
      <w:r w:rsidRPr="00622D9F">
        <w:rPr>
          <w:rFonts w:ascii="Times New Roman" w:hAnsi="Times New Roman"/>
          <w:sz w:val="24"/>
          <w:szCs w:val="24"/>
        </w:rPr>
        <w:t xml:space="preserve"> г. № </w:t>
      </w:r>
      <w:r>
        <w:rPr>
          <w:rFonts w:ascii="Times New Roman" w:hAnsi="Times New Roman"/>
          <w:sz w:val="24"/>
          <w:szCs w:val="24"/>
        </w:rPr>
        <w:t>12</w:t>
      </w:r>
      <w:r w:rsidRPr="00622D9F">
        <w:rPr>
          <w:rFonts w:ascii="Times New Roman" w:hAnsi="Times New Roman"/>
          <w:sz w:val="24"/>
          <w:szCs w:val="24"/>
        </w:rPr>
        <w:t xml:space="preserve"> </w:t>
      </w:r>
      <w:r>
        <w:rPr>
          <w:rFonts w:ascii="Times New Roman" w:hAnsi="Times New Roman"/>
          <w:sz w:val="24"/>
          <w:szCs w:val="24"/>
        </w:rPr>
        <w:t>«</w:t>
      </w:r>
      <w:r w:rsidRPr="002E3640">
        <w:rPr>
          <w:rFonts w:ascii="Times New Roman" w:hAnsi="Times New Roman"/>
          <w:sz w:val="24"/>
          <w:szCs w:val="24"/>
        </w:rPr>
        <w:t>Об утверждении Административного регламента предоставления муниципальной услуги «Прием документов и выдача уведомления о переводе или об отказе в переводе жилого (нежилого) помещения в нежилое (жилое) помещение</w:t>
      </w:r>
      <w:r>
        <w:rPr>
          <w:rFonts w:ascii="Times New Roman" w:hAnsi="Times New Roman"/>
          <w:sz w:val="24"/>
          <w:szCs w:val="24"/>
        </w:rPr>
        <w:t>», признании утратившим силу постановления Администрации Толпаровского сельского поселения от 27.12.2010 №35»</w:t>
      </w:r>
    </w:p>
    <w:p w14:paraId="6333DA3F" w14:textId="77777777"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Pr="00422236">
        <w:rPr>
          <w:rFonts w:ascii="Times New Roman" w:hAnsi="Times New Roman"/>
          <w:bCs/>
          <w:sz w:val="24"/>
          <w:szCs w:val="24"/>
        </w:rPr>
        <w:t>. Настоящее постановление вступает в силу со дня его обнародования.</w:t>
      </w:r>
    </w:p>
    <w:p w14:paraId="57489B38" w14:textId="77777777"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14:paraId="1777A89C" w14:textId="77777777"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14:paraId="648C2669" w14:textId="77777777"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14:paraId="6FAA7DC2" w14:textId="77777777"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14:paraId="7AA75FBA" w14:textId="77777777"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14:paraId="02106446" w14:textId="77777777"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14:paraId="49E39517" w14:textId="77777777" w:rsidR="009C34DE" w:rsidRDefault="009C34DE" w:rsidP="009C34DE">
      <w:pPr>
        <w:autoSpaceDE w:val="0"/>
        <w:autoSpaceDN w:val="0"/>
        <w:adjustRightInd w:val="0"/>
        <w:spacing w:after="0" w:line="240" w:lineRule="auto"/>
        <w:ind w:firstLine="709"/>
        <w:jc w:val="both"/>
        <w:rPr>
          <w:rFonts w:ascii="Times New Roman" w:hAnsi="Times New Roman"/>
          <w:bCs/>
          <w:sz w:val="24"/>
          <w:szCs w:val="24"/>
        </w:rPr>
      </w:pPr>
    </w:p>
    <w:p w14:paraId="3ADB6E06" w14:textId="77777777" w:rsidR="009C34DE" w:rsidRPr="00422236" w:rsidRDefault="009C34DE" w:rsidP="009C34DE">
      <w:pPr>
        <w:autoSpaceDE w:val="0"/>
        <w:autoSpaceDN w:val="0"/>
        <w:adjustRightInd w:val="0"/>
        <w:spacing w:after="0" w:line="240" w:lineRule="auto"/>
        <w:ind w:firstLine="709"/>
        <w:jc w:val="both"/>
        <w:rPr>
          <w:rFonts w:ascii="Times New Roman" w:hAnsi="Times New Roman"/>
          <w:bCs/>
          <w:sz w:val="24"/>
          <w:szCs w:val="24"/>
        </w:rPr>
      </w:pPr>
    </w:p>
    <w:p w14:paraId="0F189E6B" w14:textId="77777777" w:rsidR="009C34DE" w:rsidRPr="00422236" w:rsidRDefault="009C34DE" w:rsidP="009C34DE">
      <w:pPr>
        <w:autoSpaceDE w:val="0"/>
        <w:autoSpaceDN w:val="0"/>
        <w:adjustRightInd w:val="0"/>
        <w:spacing w:after="0" w:line="240" w:lineRule="auto"/>
        <w:ind w:firstLine="709"/>
        <w:jc w:val="both"/>
        <w:rPr>
          <w:rFonts w:ascii="Times New Roman" w:hAnsi="Times New Roman"/>
          <w:sz w:val="24"/>
          <w:szCs w:val="24"/>
        </w:rPr>
      </w:pPr>
    </w:p>
    <w:p w14:paraId="3E82383A" w14:textId="77777777" w:rsidR="009C34DE" w:rsidRPr="00AB4D79" w:rsidRDefault="009C34DE" w:rsidP="009C34DE">
      <w:pPr>
        <w:rPr>
          <w:rFonts w:ascii="Times New Roman" w:hAnsi="Times New Roman"/>
          <w:sz w:val="24"/>
          <w:szCs w:val="24"/>
        </w:rPr>
      </w:pPr>
      <w:r w:rsidRPr="00AB4D79">
        <w:rPr>
          <w:rFonts w:ascii="Times New Roman" w:hAnsi="Times New Roman"/>
          <w:sz w:val="24"/>
          <w:szCs w:val="24"/>
        </w:rPr>
        <w:t xml:space="preserve">Глава Толпаровского сельского поселения                                            А.И. Романов </w:t>
      </w:r>
    </w:p>
    <w:p w14:paraId="24B3DC3E" w14:textId="77777777" w:rsidR="009C34DE" w:rsidRDefault="009C34DE" w:rsidP="009C34DE"/>
    <w:p w14:paraId="231501D4" w14:textId="77777777" w:rsidR="009C34DE" w:rsidRDefault="009C34DE" w:rsidP="009C34DE"/>
    <w:p w14:paraId="77F3EA8B" w14:textId="77777777" w:rsidR="009C34DE" w:rsidRDefault="009C34DE" w:rsidP="009C34DE"/>
    <w:p w14:paraId="6379D01A" w14:textId="77777777" w:rsidR="009C34DE" w:rsidRDefault="009C34DE" w:rsidP="009C34DE"/>
    <w:p w14:paraId="53316E27" w14:textId="77777777" w:rsidR="009C34DE" w:rsidRDefault="009C34DE" w:rsidP="009C34DE">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lastRenderedPageBreak/>
        <w:t>Утвержден</w:t>
      </w:r>
    </w:p>
    <w:p w14:paraId="2A5BBFE9" w14:textId="77777777" w:rsidR="009C34DE" w:rsidRPr="009F2F56" w:rsidRDefault="009C34DE" w:rsidP="009C34DE">
      <w:pPr>
        <w:autoSpaceDE w:val="0"/>
        <w:autoSpaceDN w:val="0"/>
        <w:adjustRightInd w:val="0"/>
        <w:spacing w:after="0" w:line="240" w:lineRule="auto"/>
        <w:ind w:firstLine="709"/>
        <w:jc w:val="right"/>
        <w:rPr>
          <w:rFonts w:ascii="Times New Roman" w:hAnsi="Times New Roman"/>
          <w:sz w:val="24"/>
          <w:szCs w:val="24"/>
        </w:rPr>
      </w:pPr>
      <w:r w:rsidRPr="009F2F56">
        <w:rPr>
          <w:rFonts w:ascii="Times New Roman" w:hAnsi="Times New Roman"/>
          <w:sz w:val="24"/>
          <w:szCs w:val="24"/>
        </w:rPr>
        <w:t>постановлени</w:t>
      </w:r>
      <w:r>
        <w:rPr>
          <w:rFonts w:ascii="Times New Roman" w:hAnsi="Times New Roman"/>
          <w:sz w:val="24"/>
          <w:szCs w:val="24"/>
        </w:rPr>
        <w:t>ем</w:t>
      </w:r>
      <w:r w:rsidRPr="009F2F56">
        <w:rPr>
          <w:rFonts w:ascii="Times New Roman" w:hAnsi="Times New Roman"/>
          <w:sz w:val="24"/>
          <w:szCs w:val="24"/>
        </w:rPr>
        <w:t xml:space="preserve"> Администрации</w:t>
      </w:r>
    </w:p>
    <w:p w14:paraId="1CDE1D25" w14:textId="77777777" w:rsidR="009C34DE" w:rsidRPr="009F2F56" w:rsidRDefault="009C34DE" w:rsidP="009C34DE">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Толпаровского сельского </w:t>
      </w:r>
      <w:r w:rsidRPr="009F2F56">
        <w:rPr>
          <w:rFonts w:ascii="Times New Roman" w:hAnsi="Times New Roman"/>
          <w:sz w:val="24"/>
          <w:szCs w:val="24"/>
        </w:rPr>
        <w:t xml:space="preserve">поселения </w:t>
      </w:r>
    </w:p>
    <w:p w14:paraId="1010E392" w14:textId="77777777" w:rsidR="009C34DE" w:rsidRDefault="009C34DE" w:rsidP="009C34DE">
      <w:pPr>
        <w:autoSpaceDE w:val="0"/>
        <w:autoSpaceDN w:val="0"/>
        <w:adjustRightInd w:val="0"/>
        <w:spacing w:after="0" w:line="240" w:lineRule="auto"/>
        <w:ind w:firstLine="709"/>
        <w:jc w:val="right"/>
        <w:rPr>
          <w:rFonts w:ascii="Times New Roman" w:hAnsi="Times New Roman"/>
          <w:sz w:val="24"/>
          <w:szCs w:val="24"/>
        </w:rPr>
      </w:pPr>
      <w:r w:rsidRPr="009F2F56">
        <w:rPr>
          <w:rFonts w:ascii="Times New Roman" w:hAnsi="Times New Roman"/>
          <w:sz w:val="24"/>
          <w:szCs w:val="24"/>
        </w:rPr>
        <w:t xml:space="preserve">от </w:t>
      </w:r>
      <w:r>
        <w:rPr>
          <w:rFonts w:ascii="Times New Roman" w:hAnsi="Times New Roman"/>
          <w:sz w:val="24"/>
          <w:szCs w:val="24"/>
        </w:rPr>
        <w:t xml:space="preserve">15 июля </w:t>
      </w:r>
      <w:r w:rsidRPr="009F2F56">
        <w:rPr>
          <w:rFonts w:ascii="Times New Roman" w:hAnsi="Times New Roman"/>
          <w:sz w:val="24"/>
          <w:szCs w:val="24"/>
        </w:rPr>
        <w:t>201</w:t>
      </w:r>
      <w:r>
        <w:rPr>
          <w:rFonts w:ascii="Times New Roman" w:hAnsi="Times New Roman"/>
          <w:sz w:val="24"/>
          <w:szCs w:val="24"/>
        </w:rPr>
        <w:t>9</w:t>
      </w:r>
      <w:r w:rsidRPr="009F2F56">
        <w:rPr>
          <w:rFonts w:ascii="Times New Roman" w:hAnsi="Times New Roman"/>
          <w:sz w:val="24"/>
          <w:szCs w:val="24"/>
        </w:rPr>
        <w:t xml:space="preserve"> </w:t>
      </w:r>
      <w:r>
        <w:rPr>
          <w:rFonts w:ascii="Times New Roman" w:hAnsi="Times New Roman"/>
          <w:sz w:val="24"/>
          <w:szCs w:val="24"/>
        </w:rPr>
        <w:t xml:space="preserve">г. </w:t>
      </w:r>
      <w:r w:rsidRPr="009F2F56">
        <w:rPr>
          <w:rFonts w:ascii="Times New Roman" w:hAnsi="Times New Roman"/>
          <w:sz w:val="24"/>
          <w:szCs w:val="24"/>
        </w:rPr>
        <w:t>№</w:t>
      </w:r>
      <w:r>
        <w:rPr>
          <w:rFonts w:ascii="Times New Roman" w:hAnsi="Times New Roman"/>
          <w:sz w:val="24"/>
          <w:szCs w:val="24"/>
        </w:rPr>
        <w:t xml:space="preserve"> 22 </w:t>
      </w:r>
    </w:p>
    <w:p w14:paraId="72F70452" w14:textId="77777777" w:rsidR="009C34DE" w:rsidRDefault="009C34DE" w:rsidP="009C34DE">
      <w:pPr>
        <w:autoSpaceDE w:val="0"/>
        <w:autoSpaceDN w:val="0"/>
        <w:adjustRightInd w:val="0"/>
        <w:spacing w:after="0" w:line="240" w:lineRule="auto"/>
        <w:ind w:firstLine="709"/>
        <w:jc w:val="right"/>
        <w:rPr>
          <w:rFonts w:ascii="Times New Roman" w:hAnsi="Times New Roman"/>
          <w:sz w:val="24"/>
          <w:szCs w:val="24"/>
        </w:rPr>
      </w:pPr>
    </w:p>
    <w:p w14:paraId="096DA50B" w14:textId="77777777" w:rsidR="009C34DE" w:rsidRDefault="009C34DE" w:rsidP="009C34DE">
      <w:pPr>
        <w:autoSpaceDE w:val="0"/>
        <w:autoSpaceDN w:val="0"/>
        <w:adjustRightInd w:val="0"/>
        <w:spacing w:after="0" w:line="240" w:lineRule="auto"/>
        <w:ind w:firstLine="709"/>
        <w:jc w:val="right"/>
        <w:rPr>
          <w:rFonts w:ascii="Times New Roman" w:hAnsi="Times New Roman"/>
          <w:sz w:val="24"/>
          <w:szCs w:val="24"/>
        </w:rPr>
      </w:pPr>
    </w:p>
    <w:p w14:paraId="4E615629" w14:textId="77777777" w:rsidR="009C34DE" w:rsidRDefault="009C34DE" w:rsidP="009C34DE">
      <w:pPr>
        <w:autoSpaceDE w:val="0"/>
        <w:autoSpaceDN w:val="0"/>
        <w:adjustRightInd w:val="0"/>
        <w:spacing w:after="0" w:line="240" w:lineRule="auto"/>
        <w:ind w:firstLine="709"/>
        <w:jc w:val="right"/>
        <w:rPr>
          <w:rFonts w:ascii="Times New Roman" w:hAnsi="Times New Roman"/>
          <w:sz w:val="24"/>
          <w:szCs w:val="24"/>
        </w:rPr>
      </w:pPr>
    </w:p>
    <w:p w14:paraId="07334175" w14:textId="77777777" w:rsidR="009C34DE" w:rsidRDefault="009C34DE" w:rsidP="009C34DE">
      <w:pPr>
        <w:autoSpaceDE w:val="0"/>
        <w:autoSpaceDN w:val="0"/>
        <w:adjustRightInd w:val="0"/>
        <w:spacing w:after="0" w:line="240" w:lineRule="auto"/>
        <w:jc w:val="center"/>
        <w:rPr>
          <w:rFonts w:ascii="Times New Roman" w:hAnsi="Times New Roman"/>
          <w:sz w:val="24"/>
          <w:szCs w:val="24"/>
        </w:rPr>
      </w:pPr>
      <w:r w:rsidRPr="009F2F56">
        <w:rPr>
          <w:rFonts w:ascii="Times New Roman" w:hAnsi="Times New Roman"/>
          <w:sz w:val="24"/>
          <w:szCs w:val="24"/>
        </w:rPr>
        <w:t>Административный регламент предоставления муниципальной услуги</w:t>
      </w:r>
    </w:p>
    <w:p w14:paraId="5462E1D2" w14:textId="77777777" w:rsidR="009C34DE" w:rsidRDefault="009C34DE" w:rsidP="009C34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Pr="00B02C1E">
        <w:rPr>
          <w:rFonts w:ascii="Times New Roman" w:hAnsi="Times New Roman"/>
          <w:sz w:val="24"/>
          <w:szCs w:val="24"/>
        </w:rPr>
        <w:t>Выдача решения о переводе или об отказе в переводе жилого помещения в нежилое</w:t>
      </w:r>
    </w:p>
    <w:p w14:paraId="707E1798" w14:textId="77777777" w:rsidR="009C34DE" w:rsidRDefault="009C34DE" w:rsidP="009C34DE">
      <w:pPr>
        <w:autoSpaceDE w:val="0"/>
        <w:autoSpaceDN w:val="0"/>
        <w:adjustRightInd w:val="0"/>
        <w:spacing w:after="0" w:line="240" w:lineRule="auto"/>
        <w:jc w:val="center"/>
        <w:rPr>
          <w:rFonts w:ascii="Times New Roman" w:hAnsi="Times New Roman"/>
          <w:sz w:val="24"/>
          <w:szCs w:val="24"/>
        </w:rPr>
      </w:pPr>
      <w:r w:rsidRPr="00B02C1E">
        <w:rPr>
          <w:rFonts w:ascii="Times New Roman" w:hAnsi="Times New Roman"/>
          <w:sz w:val="24"/>
          <w:szCs w:val="24"/>
        </w:rPr>
        <w:t>или нежилого помещения в жилое помещение</w:t>
      </w:r>
      <w:r>
        <w:rPr>
          <w:rFonts w:ascii="Times New Roman" w:hAnsi="Times New Roman"/>
          <w:sz w:val="24"/>
          <w:szCs w:val="24"/>
        </w:rPr>
        <w:t>»</w:t>
      </w:r>
    </w:p>
    <w:p w14:paraId="305C080C"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55AD8881" w14:textId="77777777" w:rsidR="009C34DE" w:rsidRPr="00CE0809" w:rsidRDefault="009C34DE" w:rsidP="009C34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I</w:t>
      </w:r>
      <w:r w:rsidRPr="00CE0809">
        <w:rPr>
          <w:rFonts w:ascii="Times New Roman" w:hAnsi="Times New Roman"/>
          <w:sz w:val="24"/>
          <w:szCs w:val="24"/>
        </w:rPr>
        <w:t>. Общие положения</w:t>
      </w:r>
    </w:p>
    <w:p w14:paraId="7D5A9606"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173A6A3B"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CB65CC">
        <w:rPr>
          <w:rFonts w:ascii="Times New Roman" w:hAnsi="Times New Roman"/>
          <w:sz w:val="24"/>
          <w:szCs w:val="24"/>
        </w:rPr>
        <w:t>1</w:t>
      </w:r>
      <w:r>
        <w:rPr>
          <w:rFonts w:ascii="Times New Roman" w:hAnsi="Times New Roman"/>
          <w:sz w:val="24"/>
          <w:szCs w:val="24"/>
        </w:rPr>
        <w:t>.</w:t>
      </w:r>
      <w:r w:rsidRPr="00CB65CC">
        <w:rPr>
          <w:rFonts w:ascii="Times New Roman" w:hAnsi="Times New Roman"/>
          <w:sz w:val="24"/>
          <w:szCs w:val="24"/>
        </w:rPr>
        <w:t xml:space="preserve"> </w:t>
      </w:r>
      <w:r>
        <w:rPr>
          <w:rFonts w:ascii="Times New Roman" w:hAnsi="Times New Roman"/>
          <w:sz w:val="24"/>
          <w:szCs w:val="24"/>
        </w:rPr>
        <w:t xml:space="preserve">Настоящий </w:t>
      </w:r>
      <w:r w:rsidRPr="00CB65CC">
        <w:rPr>
          <w:rFonts w:ascii="Times New Roman" w:hAnsi="Times New Roman"/>
          <w:sz w:val="24"/>
          <w:szCs w:val="24"/>
        </w:rPr>
        <w:t xml:space="preserve">Административный регламент определяет порядок и стандарт предоставления муниципальной услуги по </w:t>
      </w:r>
      <w:r>
        <w:rPr>
          <w:rFonts w:ascii="Times New Roman" w:hAnsi="Times New Roman"/>
          <w:sz w:val="24"/>
          <w:szCs w:val="24"/>
        </w:rPr>
        <w:t>в</w:t>
      </w:r>
      <w:r w:rsidRPr="00B02C1E">
        <w:rPr>
          <w:rFonts w:ascii="Times New Roman" w:hAnsi="Times New Roman"/>
          <w:sz w:val="24"/>
          <w:szCs w:val="24"/>
        </w:rPr>
        <w:t>ыдач</w:t>
      </w:r>
      <w:r>
        <w:rPr>
          <w:rFonts w:ascii="Times New Roman" w:hAnsi="Times New Roman"/>
          <w:sz w:val="24"/>
          <w:szCs w:val="24"/>
        </w:rPr>
        <w:t>е</w:t>
      </w:r>
      <w:r w:rsidRPr="00B02C1E">
        <w:rPr>
          <w:rFonts w:ascii="Times New Roman" w:hAnsi="Times New Roman"/>
          <w:sz w:val="24"/>
          <w:szCs w:val="24"/>
        </w:rPr>
        <w:t xml:space="preserve"> решения о переводе или об отказе в переводе жилого помещения в нежилое или нежилого помещения в жилое помещение</w:t>
      </w:r>
      <w:r w:rsidRPr="00CB65CC">
        <w:rPr>
          <w:rFonts w:ascii="Times New Roman" w:hAnsi="Times New Roman"/>
          <w:sz w:val="24"/>
          <w:szCs w:val="24"/>
        </w:rPr>
        <w:t xml:space="preserve"> (далее </w:t>
      </w:r>
      <w:r>
        <w:rPr>
          <w:rFonts w:ascii="Times New Roman" w:hAnsi="Times New Roman"/>
          <w:sz w:val="24"/>
          <w:szCs w:val="24"/>
        </w:rPr>
        <w:t>–</w:t>
      </w:r>
      <w:r w:rsidRPr="00CB65CC">
        <w:rPr>
          <w:rFonts w:ascii="Times New Roman" w:hAnsi="Times New Roman"/>
          <w:sz w:val="24"/>
          <w:szCs w:val="24"/>
        </w:rPr>
        <w:t xml:space="preserve"> муниципальная</w:t>
      </w:r>
      <w:r>
        <w:rPr>
          <w:rFonts w:ascii="Times New Roman" w:hAnsi="Times New Roman"/>
          <w:sz w:val="24"/>
          <w:szCs w:val="24"/>
        </w:rPr>
        <w:t xml:space="preserve"> </w:t>
      </w:r>
      <w:r w:rsidRPr="00CB65CC">
        <w:rPr>
          <w:rFonts w:ascii="Times New Roman" w:hAnsi="Times New Roman"/>
          <w:sz w:val="24"/>
          <w:szCs w:val="24"/>
        </w:rPr>
        <w:t>услуга).</w:t>
      </w:r>
    </w:p>
    <w:p w14:paraId="370A0B43" w14:textId="77777777" w:rsidR="009C34DE" w:rsidRPr="00807D48"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CE0809">
        <w:rPr>
          <w:rFonts w:ascii="Times New Roman" w:hAnsi="Times New Roman"/>
          <w:sz w:val="24"/>
          <w:szCs w:val="24"/>
        </w:rPr>
        <w:t xml:space="preserve">2. Заявителями являются собственники </w:t>
      </w:r>
      <w:r>
        <w:rPr>
          <w:rFonts w:ascii="Times New Roman" w:hAnsi="Times New Roman"/>
          <w:sz w:val="24"/>
          <w:szCs w:val="24"/>
        </w:rPr>
        <w:t xml:space="preserve">жилых (нежилых) </w:t>
      </w:r>
      <w:r w:rsidRPr="00CE0809">
        <w:rPr>
          <w:rFonts w:ascii="Times New Roman" w:hAnsi="Times New Roman"/>
          <w:sz w:val="24"/>
          <w:szCs w:val="24"/>
        </w:rPr>
        <w:t xml:space="preserve">помещений или их уполномоченные представители (далее </w:t>
      </w:r>
      <w:r>
        <w:rPr>
          <w:rFonts w:ascii="Times New Roman" w:hAnsi="Times New Roman"/>
          <w:sz w:val="24"/>
          <w:szCs w:val="24"/>
        </w:rPr>
        <w:t>–</w:t>
      </w:r>
      <w:r w:rsidRPr="00CE0809">
        <w:rPr>
          <w:rFonts w:ascii="Times New Roman" w:hAnsi="Times New Roman"/>
          <w:sz w:val="24"/>
          <w:szCs w:val="24"/>
        </w:rPr>
        <w:t xml:space="preserve"> заявитель).</w:t>
      </w:r>
    </w:p>
    <w:p w14:paraId="175EDB2A"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2D0A9B39" w14:textId="77777777" w:rsidR="009C34DE" w:rsidRPr="00807D48" w:rsidRDefault="009C34DE" w:rsidP="009C34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II</w:t>
      </w:r>
      <w:r w:rsidRPr="00807D48">
        <w:rPr>
          <w:rFonts w:ascii="Times New Roman" w:hAnsi="Times New Roman"/>
          <w:sz w:val="24"/>
          <w:szCs w:val="24"/>
        </w:rPr>
        <w:t>. Стандарт предоставления муниципальной услуги</w:t>
      </w:r>
    </w:p>
    <w:p w14:paraId="0AF19FB2"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728815CD"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4C5AB1">
        <w:rPr>
          <w:rFonts w:ascii="Times New Roman" w:hAnsi="Times New Roman"/>
          <w:sz w:val="24"/>
          <w:szCs w:val="24"/>
        </w:rPr>
        <w:t xml:space="preserve">Наименование муниципальной услуги </w:t>
      </w:r>
      <w:r>
        <w:rPr>
          <w:rFonts w:ascii="Times New Roman" w:hAnsi="Times New Roman"/>
          <w:sz w:val="24"/>
          <w:szCs w:val="24"/>
        </w:rPr>
        <w:t>– «</w:t>
      </w:r>
      <w:r w:rsidRPr="00C73F92">
        <w:rPr>
          <w:rFonts w:ascii="Times New Roman" w:hAnsi="Times New Roman"/>
          <w:sz w:val="24"/>
          <w:szCs w:val="24"/>
        </w:rPr>
        <w:t>Выдача решения о переводе или об отказе в переводе жилого помещения в нежилое</w:t>
      </w:r>
      <w:r>
        <w:rPr>
          <w:rFonts w:ascii="Times New Roman" w:hAnsi="Times New Roman"/>
          <w:sz w:val="24"/>
          <w:szCs w:val="24"/>
        </w:rPr>
        <w:t xml:space="preserve"> </w:t>
      </w:r>
      <w:r w:rsidRPr="00C73F92">
        <w:rPr>
          <w:rFonts w:ascii="Times New Roman" w:hAnsi="Times New Roman"/>
          <w:sz w:val="24"/>
          <w:szCs w:val="24"/>
        </w:rPr>
        <w:t>или нежилого помещения в жилое помещение</w:t>
      </w:r>
      <w:r>
        <w:rPr>
          <w:rFonts w:ascii="Times New Roman" w:hAnsi="Times New Roman"/>
          <w:sz w:val="24"/>
          <w:szCs w:val="24"/>
        </w:rPr>
        <w:t>».</w:t>
      </w:r>
    </w:p>
    <w:p w14:paraId="69B944C5" w14:textId="77777777"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3E4B2A">
        <w:rPr>
          <w:rFonts w:ascii="Times New Roman" w:hAnsi="Times New Roman"/>
          <w:sz w:val="24"/>
          <w:szCs w:val="24"/>
        </w:rPr>
        <w:t xml:space="preserve">. Исполнение муниципальной услуги осуществляет Администрация </w:t>
      </w:r>
      <w:r>
        <w:rPr>
          <w:rFonts w:ascii="Times New Roman" w:hAnsi="Times New Roman"/>
          <w:sz w:val="24"/>
          <w:szCs w:val="24"/>
        </w:rPr>
        <w:t xml:space="preserve">Толпаровского </w:t>
      </w:r>
      <w:r w:rsidRPr="003E4B2A">
        <w:rPr>
          <w:rFonts w:ascii="Times New Roman" w:hAnsi="Times New Roman"/>
          <w:sz w:val="24"/>
          <w:szCs w:val="24"/>
        </w:rPr>
        <w:t xml:space="preserve"> сельского поселения</w:t>
      </w:r>
      <w:r>
        <w:rPr>
          <w:rFonts w:ascii="Times New Roman" w:hAnsi="Times New Roman"/>
          <w:sz w:val="24"/>
          <w:szCs w:val="24"/>
        </w:rPr>
        <w:t xml:space="preserve"> (далее – </w:t>
      </w:r>
      <w:r w:rsidRPr="003E4B2A">
        <w:rPr>
          <w:rFonts w:ascii="Times New Roman" w:hAnsi="Times New Roman"/>
          <w:sz w:val="24"/>
          <w:szCs w:val="24"/>
        </w:rPr>
        <w:t>Администрация</w:t>
      </w:r>
      <w:r>
        <w:rPr>
          <w:rFonts w:ascii="Times New Roman" w:hAnsi="Times New Roman"/>
          <w:sz w:val="24"/>
          <w:szCs w:val="24"/>
        </w:rPr>
        <w:t>)</w:t>
      </w:r>
      <w:r w:rsidRPr="003E4B2A">
        <w:rPr>
          <w:rFonts w:ascii="Times New Roman" w:hAnsi="Times New Roman"/>
          <w:sz w:val="24"/>
          <w:szCs w:val="24"/>
        </w:rPr>
        <w:t>.</w:t>
      </w:r>
    </w:p>
    <w:p w14:paraId="0390179B" w14:textId="77777777"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 xml:space="preserve">Местонахождение Администрации: </w:t>
      </w:r>
      <w:r>
        <w:rPr>
          <w:rFonts w:ascii="Times New Roman" w:hAnsi="Times New Roman"/>
          <w:sz w:val="24"/>
          <w:szCs w:val="24"/>
        </w:rPr>
        <w:t>63672</w:t>
      </w:r>
      <w:r w:rsidRPr="003E4B2A">
        <w:rPr>
          <w:rFonts w:ascii="Times New Roman" w:hAnsi="Times New Roman"/>
          <w:sz w:val="24"/>
          <w:szCs w:val="24"/>
        </w:rPr>
        <w:t xml:space="preserve">0, Томская область, </w:t>
      </w:r>
      <w:r>
        <w:rPr>
          <w:rFonts w:ascii="Times New Roman" w:hAnsi="Times New Roman"/>
          <w:sz w:val="24"/>
          <w:szCs w:val="24"/>
        </w:rPr>
        <w:t>Каргасокский район, п. Киевский, ул. Лесная, 4</w:t>
      </w:r>
      <w:r w:rsidRPr="003E4B2A">
        <w:rPr>
          <w:rFonts w:ascii="Times New Roman" w:hAnsi="Times New Roman"/>
          <w:sz w:val="24"/>
          <w:szCs w:val="24"/>
        </w:rPr>
        <w:t>.</w:t>
      </w:r>
    </w:p>
    <w:p w14:paraId="49E64736" w14:textId="77777777"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 xml:space="preserve">Адрес электронной почты: </w:t>
      </w:r>
      <w:proofErr w:type="spellStart"/>
      <w:r>
        <w:rPr>
          <w:rFonts w:ascii="Times New Roman" w:hAnsi="Times New Roman"/>
          <w:sz w:val="24"/>
          <w:szCs w:val="24"/>
          <w:lang w:val="en-US"/>
        </w:rPr>
        <w:t>tolps</w:t>
      </w:r>
      <w:proofErr w:type="spellEnd"/>
      <w:r w:rsidRPr="003E4B2A">
        <w:rPr>
          <w:rFonts w:ascii="Times New Roman" w:hAnsi="Times New Roman"/>
          <w:sz w:val="24"/>
          <w:szCs w:val="24"/>
        </w:rPr>
        <w:t>@tomsk.gov.ru..</w:t>
      </w:r>
    </w:p>
    <w:p w14:paraId="2246BB69" w14:textId="77777777"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 xml:space="preserve">Контактные телефоны: 8 (38-253) </w:t>
      </w:r>
      <w:r>
        <w:rPr>
          <w:rFonts w:ascii="Times New Roman" w:hAnsi="Times New Roman"/>
          <w:sz w:val="24"/>
          <w:szCs w:val="24"/>
        </w:rPr>
        <w:t>45-119</w:t>
      </w:r>
    </w:p>
    <w:p w14:paraId="0E9067FD" w14:textId="77777777"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Официальный сайт Администрации в сети Интернет: http://</w:t>
      </w:r>
      <w:r>
        <w:rPr>
          <w:rFonts w:ascii="Times New Roman" w:hAnsi="Times New Roman"/>
          <w:sz w:val="24"/>
          <w:szCs w:val="24"/>
          <w:lang w:val="en-US"/>
        </w:rPr>
        <w:t>t</w:t>
      </w:r>
      <w:r w:rsidRPr="003E4B2A">
        <w:rPr>
          <w:rFonts w:ascii="Times New Roman" w:hAnsi="Times New Roman"/>
          <w:sz w:val="24"/>
          <w:szCs w:val="24"/>
        </w:rPr>
        <w:t>sp.kargasok.ru</w:t>
      </w:r>
    </w:p>
    <w:p w14:paraId="54F21B44" w14:textId="77777777"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Режим работы Администрации:</w:t>
      </w:r>
    </w:p>
    <w:p w14:paraId="670CEF0B" w14:textId="77777777"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понед</w:t>
      </w:r>
      <w:r>
        <w:rPr>
          <w:rFonts w:ascii="Times New Roman" w:hAnsi="Times New Roman"/>
          <w:sz w:val="24"/>
          <w:szCs w:val="24"/>
        </w:rPr>
        <w:t xml:space="preserve">ельник – пятница: 09.00 - 17.00, </w:t>
      </w:r>
      <w:r w:rsidRPr="003E4B2A">
        <w:rPr>
          <w:rFonts w:ascii="Times New Roman" w:hAnsi="Times New Roman"/>
          <w:sz w:val="24"/>
          <w:szCs w:val="24"/>
        </w:rPr>
        <w:t>перерыв: 13.00 - 14.00</w:t>
      </w:r>
    </w:p>
    <w:p w14:paraId="763B760C" w14:textId="77777777"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суббота, воскресенье</w:t>
      </w:r>
      <w:r>
        <w:rPr>
          <w:rFonts w:ascii="Times New Roman" w:hAnsi="Times New Roman"/>
          <w:sz w:val="24"/>
          <w:szCs w:val="24"/>
        </w:rPr>
        <w:t xml:space="preserve"> –</w:t>
      </w:r>
      <w:r w:rsidRPr="003E4B2A">
        <w:rPr>
          <w:rFonts w:ascii="Times New Roman" w:hAnsi="Times New Roman"/>
          <w:sz w:val="24"/>
          <w:szCs w:val="24"/>
        </w:rPr>
        <w:t xml:space="preserve"> выходной. </w:t>
      </w:r>
    </w:p>
    <w:p w14:paraId="622CB0A1" w14:textId="77777777"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3E4B2A">
        <w:rPr>
          <w:rFonts w:ascii="Times New Roman" w:hAnsi="Times New Roman"/>
          <w:sz w:val="24"/>
          <w:szCs w:val="24"/>
        </w:rPr>
        <w:t xml:space="preserve">. Результатом предоставления муниципальной услуги является </w:t>
      </w:r>
      <w:r>
        <w:rPr>
          <w:rFonts w:ascii="Times New Roman" w:hAnsi="Times New Roman"/>
          <w:sz w:val="24"/>
          <w:szCs w:val="24"/>
        </w:rPr>
        <w:t>в</w:t>
      </w:r>
      <w:r w:rsidRPr="00C73F92">
        <w:rPr>
          <w:rFonts w:ascii="Times New Roman" w:hAnsi="Times New Roman"/>
          <w:sz w:val="24"/>
          <w:szCs w:val="24"/>
        </w:rPr>
        <w:t>ыдача решения о переводе или об отказе в переводе жилого помещения в нежилое</w:t>
      </w:r>
      <w:r>
        <w:rPr>
          <w:rFonts w:ascii="Times New Roman" w:hAnsi="Times New Roman"/>
          <w:sz w:val="24"/>
          <w:szCs w:val="24"/>
        </w:rPr>
        <w:t xml:space="preserve"> </w:t>
      </w:r>
      <w:r w:rsidRPr="00C73F92">
        <w:rPr>
          <w:rFonts w:ascii="Times New Roman" w:hAnsi="Times New Roman"/>
          <w:sz w:val="24"/>
          <w:szCs w:val="24"/>
        </w:rPr>
        <w:t>или нежилого помещения в жилое помещение</w:t>
      </w:r>
      <w:r w:rsidRPr="003E4B2A">
        <w:rPr>
          <w:rFonts w:ascii="Times New Roman" w:hAnsi="Times New Roman"/>
          <w:sz w:val="24"/>
          <w:szCs w:val="24"/>
        </w:rPr>
        <w:t>.</w:t>
      </w:r>
    </w:p>
    <w:p w14:paraId="6780FD82"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3E4B2A">
        <w:rPr>
          <w:rFonts w:ascii="Times New Roman" w:hAnsi="Times New Roman"/>
          <w:sz w:val="24"/>
          <w:szCs w:val="24"/>
        </w:rPr>
        <w:t xml:space="preserve">. Сроки предоставления муниципальной услуги составляет </w:t>
      </w:r>
      <w:r>
        <w:rPr>
          <w:rFonts w:ascii="Times New Roman" w:hAnsi="Times New Roman"/>
          <w:sz w:val="24"/>
          <w:szCs w:val="24"/>
        </w:rPr>
        <w:t>не более 45</w:t>
      </w:r>
      <w:r w:rsidRPr="003E4B2A">
        <w:rPr>
          <w:rFonts w:ascii="Times New Roman" w:hAnsi="Times New Roman"/>
          <w:sz w:val="24"/>
          <w:szCs w:val="24"/>
        </w:rPr>
        <w:t xml:space="preserve"> календарных дней со дня обращения.</w:t>
      </w:r>
    </w:p>
    <w:p w14:paraId="5A8A4914" w14:textId="77777777"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3E4B2A">
        <w:rPr>
          <w:rFonts w:ascii="Times New Roman" w:hAnsi="Times New Roman"/>
          <w:sz w:val="24"/>
          <w:szCs w:val="24"/>
        </w:rPr>
        <w:t xml:space="preserve"> Правовые основания для предоставления  муниципальной услуги:</w:t>
      </w:r>
    </w:p>
    <w:p w14:paraId="062270D7" w14:textId="77777777"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E4B2A">
        <w:rPr>
          <w:rFonts w:ascii="Times New Roman" w:hAnsi="Times New Roman"/>
          <w:sz w:val="24"/>
          <w:szCs w:val="24"/>
        </w:rPr>
        <w:t xml:space="preserve">Жилищный кодекс Российской Федерации; </w:t>
      </w:r>
    </w:p>
    <w:p w14:paraId="724FA325"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B41F7">
        <w:rPr>
          <w:rFonts w:ascii="Times New Roman" w:hAnsi="Times New Roman"/>
          <w:sz w:val="24"/>
          <w:szCs w:val="24"/>
        </w:rPr>
        <w:t>Федеральны</w:t>
      </w:r>
      <w:r>
        <w:rPr>
          <w:rFonts w:ascii="Times New Roman" w:hAnsi="Times New Roman"/>
          <w:sz w:val="24"/>
          <w:szCs w:val="24"/>
        </w:rPr>
        <w:t>й</w:t>
      </w:r>
      <w:r w:rsidRPr="003B41F7">
        <w:rPr>
          <w:rFonts w:ascii="Times New Roman" w:hAnsi="Times New Roman"/>
          <w:sz w:val="24"/>
          <w:szCs w:val="24"/>
        </w:rPr>
        <w:t xml:space="preserve"> закон </w:t>
      </w:r>
      <w:r>
        <w:rPr>
          <w:rFonts w:ascii="Times New Roman" w:hAnsi="Times New Roman"/>
          <w:sz w:val="24"/>
          <w:szCs w:val="24"/>
        </w:rPr>
        <w:t>«</w:t>
      </w:r>
      <w:r w:rsidRPr="003B41F7">
        <w:rPr>
          <w:rFonts w:ascii="Times New Roman" w:hAnsi="Times New Roman"/>
          <w:sz w:val="24"/>
          <w:szCs w:val="24"/>
        </w:rPr>
        <w:t>Об организации предоставления государ</w:t>
      </w:r>
      <w:r>
        <w:rPr>
          <w:rFonts w:ascii="Times New Roman" w:hAnsi="Times New Roman"/>
          <w:sz w:val="24"/>
          <w:szCs w:val="24"/>
        </w:rPr>
        <w:t>ственных и муниципальных услуг»;</w:t>
      </w:r>
    </w:p>
    <w:p w14:paraId="7432C7BC" w14:textId="77777777" w:rsidR="009C34DE" w:rsidRPr="003E4B2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B41F7">
        <w:rPr>
          <w:rFonts w:ascii="Times New Roman" w:hAnsi="Times New Roman"/>
          <w:sz w:val="24"/>
          <w:szCs w:val="24"/>
        </w:rPr>
        <w:t xml:space="preserve">Федеральный закон </w:t>
      </w:r>
      <w:r>
        <w:rPr>
          <w:rFonts w:ascii="Times New Roman" w:hAnsi="Times New Roman"/>
          <w:sz w:val="24"/>
          <w:szCs w:val="24"/>
        </w:rPr>
        <w:t>«</w:t>
      </w:r>
      <w:r w:rsidRPr="003B41F7">
        <w:rPr>
          <w:rFonts w:ascii="Times New Roman" w:hAnsi="Times New Roman"/>
          <w:sz w:val="24"/>
          <w:szCs w:val="24"/>
        </w:rPr>
        <w:t>О порядке рассмотрения обращений граждан Российской Федерации</w:t>
      </w:r>
      <w:r>
        <w:rPr>
          <w:rFonts w:ascii="Times New Roman" w:hAnsi="Times New Roman"/>
          <w:sz w:val="24"/>
          <w:szCs w:val="24"/>
        </w:rPr>
        <w:t>»;</w:t>
      </w:r>
    </w:p>
    <w:p w14:paraId="5B257CE5"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10 августа 2005 г. № 502 «Об утверждении формы уведомления о переводе (отказе в переводе) жилого (нежилого) помещения в нежилое (жилое) помещение».</w:t>
      </w:r>
    </w:p>
    <w:p w14:paraId="483531EF" w14:textId="77777777" w:rsidR="009C34DE" w:rsidRPr="00BB69DF"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BB69DF">
        <w:rPr>
          <w:rFonts w:ascii="Times New Roman" w:hAnsi="Times New Roman"/>
          <w:sz w:val="24"/>
          <w:szCs w:val="24"/>
        </w:rPr>
        <w:t xml:space="preserve">. В целях получения муниципальной услуги заявитель представляет в </w:t>
      </w:r>
      <w:r w:rsidRPr="00195271">
        <w:rPr>
          <w:rFonts w:ascii="Times New Roman" w:hAnsi="Times New Roman"/>
          <w:sz w:val="24"/>
          <w:szCs w:val="24"/>
        </w:rPr>
        <w:t>Администрацию</w:t>
      </w:r>
      <w:r w:rsidRPr="00BB69DF">
        <w:rPr>
          <w:rFonts w:ascii="Times New Roman" w:hAnsi="Times New Roman"/>
          <w:sz w:val="24"/>
          <w:szCs w:val="24"/>
        </w:rPr>
        <w:t xml:space="preserve"> непосредственно либо через многофункциональный центр </w:t>
      </w:r>
      <w:r>
        <w:rPr>
          <w:rFonts w:ascii="Times New Roman" w:hAnsi="Times New Roman"/>
          <w:sz w:val="24"/>
          <w:szCs w:val="24"/>
        </w:rPr>
        <w:t xml:space="preserve">(далее – МФЦ) </w:t>
      </w:r>
      <w:r w:rsidRPr="00BB69DF">
        <w:rPr>
          <w:rFonts w:ascii="Times New Roman" w:hAnsi="Times New Roman"/>
          <w:sz w:val="24"/>
          <w:szCs w:val="24"/>
        </w:rPr>
        <w:t xml:space="preserve">в соответствии с заключенным ими в установленном Правительством Российской </w:t>
      </w:r>
      <w:r w:rsidRPr="00BB69DF">
        <w:rPr>
          <w:rFonts w:ascii="Times New Roman" w:hAnsi="Times New Roman"/>
          <w:sz w:val="24"/>
          <w:szCs w:val="24"/>
        </w:rPr>
        <w:lastRenderedPageBreak/>
        <w:t>Федерации порядке соглашением о взаимодействии:</w:t>
      </w:r>
    </w:p>
    <w:p w14:paraId="3BC9885F"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заявление о переводе помещения;</w:t>
      </w:r>
    </w:p>
    <w:p w14:paraId="3D818997"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14:paraId="2D8840F8"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w:t>
      </w:r>
      <w:r w:rsidRPr="001202C2">
        <w:rPr>
          <w:rFonts w:ascii="Times New Roman" w:hAnsi="Times New Roman"/>
          <w:sz w:val="24"/>
          <w:szCs w:val="24"/>
        </w:rPr>
        <w:t>паспорт</w:t>
      </w:r>
      <w:r>
        <w:rPr>
          <w:rFonts w:ascii="Times New Roman" w:hAnsi="Times New Roman"/>
          <w:sz w:val="24"/>
          <w:szCs w:val="24"/>
        </w:rPr>
        <w:t xml:space="preserve"> такого помещения);</w:t>
      </w:r>
    </w:p>
    <w:p w14:paraId="5F313F23"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поэтажный план дома, в котором находится переводимое помещение;</w:t>
      </w:r>
    </w:p>
    <w:p w14:paraId="7F5001C5"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B60DD86"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0E1F3A5F"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14:paraId="5F0EF613" w14:textId="77777777" w:rsidR="005E206F" w:rsidRPr="009C34DE" w:rsidRDefault="009C34DE" w:rsidP="005E206F">
      <w:pPr>
        <w:pStyle w:val="ConsPlusNormal"/>
        <w:ind w:firstLine="539"/>
        <w:jc w:val="both"/>
        <w:rPr>
          <w:rFonts w:ascii="Times New Roman" w:hAnsi="Times New Roman" w:cs="Times New Roman"/>
          <w:sz w:val="24"/>
          <w:szCs w:val="24"/>
        </w:rPr>
      </w:pPr>
      <w:r>
        <w:rPr>
          <w:rFonts w:ascii="Times New Roman" w:hAnsi="Times New Roman"/>
          <w:sz w:val="24"/>
          <w:szCs w:val="24"/>
        </w:rPr>
        <w:t xml:space="preserve"> 9</w:t>
      </w:r>
      <w:r w:rsidRPr="00BB69DF">
        <w:rPr>
          <w:rFonts w:ascii="Times New Roman" w:hAnsi="Times New Roman"/>
          <w:sz w:val="24"/>
          <w:szCs w:val="24"/>
        </w:rPr>
        <w:t xml:space="preserve">. </w:t>
      </w:r>
      <w:r w:rsidR="005E206F" w:rsidRPr="009C34DE">
        <w:rPr>
          <w:rFonts w:ascii="Times New Roman" w:hAnsi="Times New Roman" w:cs="Times New Roman"/>
          <w:sz w:val="24"/>
          <w:szCs w:val="24"/>
        </w:rPr>
        <w:t>При предоставлении муниципальной услуги  Администрация Толпаровского сельского</w:t>
      </w:r>
      <w:r w:rsidR="005E206F" w:rsidRPr="009C34DE">
        <w:rPr>
          <w:rFonts w:ascii="Times New Roman" w:hAnsi="Times New Roman" w:cs="Times New Roman"/>
          <w:b/>
          <w:sz w:val="24"/>
          <w:szCs w:val="24"/>
        </w:rPr>
        <w:t xml:space="preserve"> </w:t>
      </w:r>
      <w:r w:rsidR="005E206F" w:rsidRPr="009C34DE">
        <w:rPr>
          <w:rFonts w:ascii="Times New Roman" w:hAnsi="Times New Roman" w:cs="Times New Roman"/>
          <w:sz w:val="24"/>
          <w:szCs w:val="24"/>
        </w:rPr>
        <w:t xml:space="preserve">поселения не вправе требовать от заявителя: </w:t>
      </w:r>
    </w:p>
    <w:p w14:paraId="5C030D25" w14:textId="77777777" w:rsidR="005E206F" w:rsidRPr="009C34DE" w:rsidRDefault="005E206F" w:rsidP="005E206F">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C1C20E6" w14:textId="77777777" w:rsidR="005E206F" w:rsidRPr="009C34DE" w:rsidRDefault="005E206F" w:rsidP="005E206F">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9C34DE">
          <w:rPr>
            <w:rStyle w:val="a4"/>
            <w:rFonts w:ascii="Times New Roman" w:hAnsi="Times New Roman"/>
            <w:sz w:val="24"/>
            <w:szCs w:val="24"/>
          </w:rPr>
          <w:t>частью 1 статьи 1</w:t>
        </w:r>
      </w:hyperlink>
      <w:r w:rsidRPr="009C34DE">
        <w:rPr>
          <w:rStyle w:val="blk"/>
          <w:rFonts w:ascii="Times New Roman" w:hAnsi="Times New Roman"/>
          <w:sz w:val="24"/>
          <w:szCs w:val="24"/>
        </w:rPr>
        <w:t>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9C34DE">
          <w:rPr>
            <w:rStyle w:val="a4"/>
            <w:rFonts w:ascii="Times New Roman" w:hAnsi="Times New Roman"/>
            <w:sz w:val="24"/>
            <w:szCs w:val="24"/>
          </w:rPr>
          <w:t>частью 6</w:t>
        </w:r>
      </w:hyperlink>
      <w:r w:rsidRPr="009C34DE">
        <w:rPr>
          <w:rStyle w:val="blk"/>
          <w:rFonts w:ascii="Times New Roman" w:hAnsi="Times New Roman"/>
          <w:sz w:val="24"/>
          <w:szCs w:val="24"/>
        </w:rPr>
        <w:t>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E271D4D" w14:textId="77777777" w:rsidR="005E206F" w:rsidRPr="009C34DE" w:rsidRDefault="005E206F" w:rsidP="005E206F">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339" w:history="1">
        <w:r w:rsidRPr="009C34DE">
          <w:rPr>
            <w:rStyle w:val="a4"/>
            <w:rFonts w:ascii="Times New Roman" w:hAnsi="Times New Roman"/>
            <w:sz w:val="24"/>
            <w:szCs w:val="24"/>
          </w:rPr>
          <w:t>части 1 статьи 9</w:t>
        </w:r>
      </w:hyperlink>
      <w:r w:rsidRPr="009C34DE">
        <w:rPr>
          <w:rStyle w:val="blk"/>
          <w:rFonts w:ascii="Times New Roman" w:hAnsi="Times New Roman"/>
          <w:sz w:val="24"/>
          <w:szCs w:val="24"/>
        </w:rPr>
        <w:t> Федерального закона от 27.07.2010 № 210-ФЗ;</w:t>
      </w:r>
    </w:p>
    <w:p w14:paraId="1D9BF5A8" w14:textId="77777777" w:rsidR="005E206F" w:rsidRPr="009C34DE" w:rsidRDefault="005E206F" w:rsidP="005E206F">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32BE9FA" w14:textId="77777777" w:rsidR="005E206F" w:rsidRPr="009C34DE" w:rsidRDefault="005E206F" w:rsidP="005E206F">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6BBDB49" w14:textId="77777777" w:rsidR="005E206F" w:rsidRPr="009C34DE" w:rsidRDefault="005E206F" w:rsidP="005E206F">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FD85398" w14:textId="77777777" w:rsidR="005E206F" w:rsidRPr="009C34DE" w:rsidRDefault="005E206F" w:rsidP="005E206F">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90BB10F" w14:textId="77777777" w:rsidR="005E206F" w:rsidRPr="009C34DE" w:rsidRDefault="005E206F" w:rsidP="005E206F">
      <w:pPr>
        <w:shd w:val="clear" w:color="auto" w:fill="FFFFFF"/>
        <w:spacing w:line="252" w:lineRule="atLeast"/>
        <w:ind w:firstLine="540"/>
        <w:jc w:val="both"/>
        <w:rPr>
          <w:rFonts w:ascii="Times New Roman" w:hAnsi="Times New Roman"/>
          <w:sz w:val="24"/>
          <w:szCs w:val="24"/>
        </w:rPr>
      </w:pPr>
      <w:r w:rsidRPr="009C34DE">
        <w:rPr>
          <w:rStyle w:val="blk"/>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9C34DE">
          <w:rPr>
            <w:rStyle w:val="a4"/>
            <w:rFonts w:ascii="Times New Roman" w:hAnsi="Times New Roman"/>
            <w:sz w:val="24"/>
            <w:szCs w:val="24"/>
          </w:rPr>
          <w:t>частью 1.1 статьи 16</w:t>
        </w:r>
      </w:hyperlink>
      <w:r w:rsidRPr="009C34DE">
        <w:rPr>
          <w:rStyle w:val="blk"/>
          <w:rFonts w:ascii="Times New Roman" w:hAnsi="Times New Roman"/>
          <w:sz w:val="24"/>
          <w:szCs w:val="24"/>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9C34DE">
          <w:rPr>
            <w:rStyle w:val="a4"/>
            <w:rFonts w:ascii="Times New Roman" w:hAnsi="Times New Roman"/>
            <w:sz w:val="24"/>
            <w:szCs w:val="24"/>
          </w:rPr>
          <w:t>частью 1.1 статьи 16</w:t>
        </w:r>
      </w:hyperlink>
      <w:r w:rsidRPr="009C34DE">
        <w:rPr>
          <w:rStyle w:val="blk"/>
          <w:rFonts w:ascii="Times New Roman" w:hAnsi="Times New Roman"/>
          <w:sz w:val="24"/>
          <w:szCs w:val="24"/>
        </w:rPr>
        <w:t> Федерального закона от 27.07.2010 № 210-ФЗ, уведомляется заявитель, а также приносятся извинения за доставленные неудобства;</w:t>
      </w:r>
    </w:p>
    <w:p w14:paraId="709440D2" w14:textId="77777777" w:rsidR="005E206F" w:rsidRDefault="005E206F" w:rsidP="005E206F">
      <w:pPr>
        <w:widowControl w:val="0"/>
        <w:autoSpaceDE w:val="0"/>
        <w:autoSpaceDN w:val="0"/>
        <w:adjustRightInd w:val="0"/>
        <w:spacing w:after="0" w:line="240" w:lineRule="auto"/>
        <w:ind w:firstLine="709"/>
        <w:jc w:val="both"/>
        <w:rPr>
          <w:rStyle w:val="blk"/>
          <w:rFonts w:ascii="Times New Roman" w:hAnsi="Times New Roman"/>
          <w:sz w:val="24"/>
          <w:szCs w:val="24"/>
        </w:rPr>
      </w:pPr>
      <w:r w:rsidRPr="009C34DE">
        <w:rPr>
          <w:rStyle w:val="blk"/>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9C34DE">
          <w:rPr>
            <w:rStyle w:val="a4"/>
            <w:rFonts w:ascii="Times New Roman" w:hAnsi="Times New Roman"/>
            <w:sz w:val="24"/>
            <w:szCs w:val="24"/>
          </w:rPr>
          <w:t>пунктом 7.2 части 1 статьи 16</w:t>
        </w:r>
      </w:hyperlink>
      <w:r w:rsidRPr="009C34DE">
        <w:rPr>
          <w:rStyle w:val="blk"/>
          <w:rFonts w:ascii="Times New Roman" w:hAnsi="Times New Roman"/>
          <w:sz w:val="24"/>
          <w:szCs w:val="24"/>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287B739" w14:textId="77777777" w:rsidR="009C34DE" w:rsidRDefault="009C34DE" w:rsidP="005E206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93101A">
        <w:rPr>
          <w:rFonts w:ascii="Times New Roman" w:hAnsi="Times New Roman"/>
          <w:sz w:val="24"/>
          <w:szCs w:val="24"/>
        </w:rPr>
        <w:t>.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(при наличии технической возможности), почтовым отправлением, при личном обращении, а также посредством обращения за получением муниципальной услуги в МФЦ (при на</w:t>
      </w:r>
      <w:r>
        <w:rPr>
          <w:rFonts w:ascii="Times New Roman" w:hAnsi="Times New Roman"/>
          <w:sz w:val="24"/>
          <w:szCs w:val="24"/>
        </w:rPr>
        <w:t>личии заключенного соглашения).</w:t>
      </w:r>
    </w:p>
    <w:p w14:paraId="2B8CADCC" w14:textId="77777777" w:rsidR="009C34DE" w:rsidRPr="0093101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93101A">
        <w:rPr>
          <w:rFonts w:ascii="Times New Roman" w:hAnsi="Times New Roman"/>
          <w:sz w:val="24"/>
          <w:szCs w:val="24"/>
        </w:rPr>
        <w:t xml:space="preserve">В случае направления заявления в электронной форме заявитель прикладывает к такому обращению необходимые документы и материалы в электронной форме. </w:t>
      </w:r>
      <w:r>
        <w:rPr>
          <w:rFonts w:ascii="Times New Roman" w:hAnsi="Times New Roman"/>
          <w:sz w:val="24"/>
          <w:szCs w:val="24"/>
        </w:rPr>
        <w:t>Ф</w:t>
      </w:r>
      <w:r w:rsidRPr="0093101A">
        <w:rPr>
          <w:rFonts w:ascii="Times New Roman" w:hAnsi="Times New Roman"/>
          <w:sz w:val="24"/>
          <w:szCs w:val="24"/>
        </w:rPr>
        <w:t>орма заявления доступна для копирования и заполнения в электронном виде на Едином портале государственных и муниципальных услуг (</w:t>
      </w:r>
      <w:r>
        <w:rPr>
          <w:rFonts w:ascii="Times New Roman" w:hAnsi="Times New Roman"/>
          <w:sz w:val="24"/>
          <w:szCs w:val="24"/>
        </w:rPr>
        <w:t>функций), на официальном сайте.</w:t>
      </w:r>
    </w:p>
    <w:p w14:paraId="4EF42568" w14:textId="77777777" w:rsidR="009C34DE" w:rsidRPr="006A3BD1"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bookmarkStart w:id="0" w:name="Par159"/>
      <w:bookmarkEnd w:id="0"/>
      <w:r>
        <w:rPr>
          <w:rFonts w:ascii="Times New Roman" w:hAnsi="Times New Roman"/>
          <w:sz w:val="24"/>
          <w:szCs w:val="24"/>
        </w:rPr>
        <w:t xml:space="preserve">11. </w:t>
      </w:r>
      <w:r w:rsidRPr="006A3BD1">
        <w:rPr>
          <w:rFonts w:ascii="Times New Roman" w:hAnsi="Times New Roman"/>
          <w:sz w:val="24"/>
          <w:szCs w:val="24"/>
        </w:rPr>
        <w:t xml:space="preserve">Заявить вправе обратиться за предоставлением муниципальной услуги в том числе путем подачи запроса о предоставлении нескольких государственных и (или) муниципальных услуг (далее – комплексный запрос), при наличии соглашения о взаимодействии между МФЦ и Администрацией (далее </w:t>
      </w:r>
      <w:r>
        <w:rPr>
          <w:rFonts w:ascii="Times New Roman" w:hAnsi="Times New Roman"/>
          <w:sz w:val="24"/>
          <w:szCs w:val="24"/>
        </w:rPr>
        <w:t>–</w:t>
      </w:r>
      <w:r w:rsidRPr="006A3BD1">
        <w:rPr>
          <w:rFonts w:ascii="Times New Roman" w:hAnsi="Times New Roman"/>
          <w:sz w:val="24"/>
          <w:szCs w:val="24"/>
        </w:rPr>
        <w:t xml:space="preserve"> соглашение</w:t>
      </w:r>
      <w:r>
        <w:rPr>
          <w:rFonts w:ascii="Times New Roman" w:hAnsi="Times New Roman"/>
          <w:sz w:val="24"/>
          <w:szCs w:val="24"/>
        </w:rPr>
        <w:t xml:space="preserve"> </w:t>
      </w:r>
      <w:r w:rsidRPr="006A3BD1">
        <w:rPr>
          <w:rFonts w:ascii="Times New Roman" w:hAnsi="Times New Roman"/>
          <w:sz w:val="24"/>
          <w:szCs w:val="24"/>
        </w:rPr>
        <w:t>о взаимодействии).</w:t>
      </w:r>
    </w:p>
    <w:p w14:paraId="074BDD67"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6A3BD1">
        <w:rPr>
          <w:rFonts w:ascii="Times New Roman" w:hAnsi="Times New Roman"/>
          <w:sz w:val="24"/>
          <w:szCs w:val="24"/>
        </w:rPr>
        <w:t>Заявление, составленное МФЦ на основании комплексного запроса, должно быть подписано уполномоченным работником МФЦ, скреплено печатью МФЦ.</w:t>
      </w:r>
    </w:p>
    <w:p w14:paraId="04796B00" w14:textId="77777777" w:rsidR="009C34DE" w:rsidRPr="006A3BD1"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15632">
        <w:rPr>
          <w:rFonts w:ascii="Times New Roman" w:hAnsi="Times New Roman"/>
          <w:sz w:val="24"/>
          <w:szCs w:val="24"/>
        </w:rPr>
        <w:t>МФЦ</w:t>
      </w:r>
      <w:r>
        <w:rPr>
          <w:rFonts w:ascii="Times New Roman" w:hAnsi="Times New Roman"/>
          <w:sz w:val="24"/>
          <w:szCs w:val="24"/>
        </w:rPr>
        <w:t xml:space="preserve"> направляет указанное заявление, </w:t>
      </w:r>
      <w:r w:rsidRPr="006A3BD1">
        <w:rPr>
          <w:rFonts w:ascii="Times New Roman" w:hAnsi="Times New Roman"/>
          <w:sz w:val="24"/>
          <w:szCs w:val="24"/>
        </w:rPr>
        <w:t>а также сведения, документы и (или) информаци</w:t>
      </w:r>
      <w:r>
        <w:rPr>
          <w:rFonts w:ascii="Times New Roman" w:hAnsi="Times New Roman"/>
          <w:sz w:val="24"/>
          <w:szCs w:val="24"/>
        </w:rPr>
        <w:t>ю</w:t>
      </w:r>
      <w:r w:rsidRPr="006A3BD1">
        <w:rPr>
          <w:rFonts w:ascii="Times New Roman" w:hAnsi="Times New Roman"/>
          <w:sz w:val="24"/>
          <w:szCs w:val="24"/>
        </w:rPr>
        <w:t>, необходимые для предоставления муниципальной услуги, в Администрацию с приложением заверенной МФЦ копии комплексного запроса.</w:t>
      </w:r>
    </w:p>
    <w:p w14:paraId="410A836A" w14:textId="77777777" w:rsidR="009C34DE" w:rsidRPr="00411A23"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sidRPr="00411A23">
        <w:rPr>
          <w:rFonts w:ascii="Times New Roman" w:hAnsi="Times New Roman"/>
          <w:sz w:val="24"/>
          <w:szCs w:val="24"/>
        </w:rPr>
        <w:t>. Основания для отказа в приеме документов, необходимых для предоставления муниципальной услуги:</w:t>
      </w:r>
    </w:p>
    <w:p w14:paraId="4B605DFC" w14:textId="77777777" w:rsidR="009C34DE" w:rsidRPr="00411A23"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411A23">
        <w:rPr>
          <w:rFonts w:ascii="Times New Roman" w:hAnsi="Times New Roman"/>
          <w:sz w:val="24"/>
          <w:szCs w:val="24"/>
        </w:rPr>
        <w:t xml:space="preserve">1) обращение за предоставлением муниципальной услуги заявителя, не </w:t>
      </w:r>
      <w:r w:rsidRPr="00411A23">
        <w:rPr>
          <w:rFonts w:ascii="Times New Roman" w:hAnsi="Times New Roman"/>
          <w:sz w:val="24"/>
          <w:szCs w:val="24"/>
        </w:rPr>
        <w:lastRenderedPageBreak/>
        <w:t>соответствующего требованиям пункта 2 настоящего Административного регламента;</w:t>
      </w:r>
    </w:p>
    <w:p w14:paraId="4B027CA4" w14:textId="77777777" w:rsidR="009C34DE" w:rsidRPr="00411A23"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411A23">
        <w:rPr>
          <w:rFonts w:ascii="Times New Roman" w:hAnsi="Times New Roman"/>
          <w:sz w:val="24"/>
          <w:szCs w:val="24"/>
        </w:rPr>
        <w:t>2) документы содержат повреждения, исправления, наличие которых не позволяет однозначно истолковать их содержание;</w:t>
      </w:r>
    </w:p>
    <w:p w14:paraId="39746F3A" w14:textId="77777777" w:rsidR="009C34DE" w:rsidRPr="00411A23"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411A23">
        <w:rPr>
          <w:rFonts w:ascii="Times New Roman" w:hAnsi="Times New Roman"/>
          <w:sz w:val="24"/>
          <w:szCs w:val="24"/>
        </w:rPr>
        <w:t xml:space="preserve">3) к заявлению не приложены документы, установленные пунктом </w:t>
      </w:r>
      <w:r>
        <w:rPr>
          <w:rFonts w:ascii="Times New Roman" w:hAnsi="Times New Roman"/>
          <w:sz w:val="24"/>
          <w:szCs w:val="24"/>
        </w:rPr>
        <w:t>8</w:t>
      </w:r>
      <w:r w:rsidRPr="00411A23">
        <w:rPr>
          <w:rFonts w:ascii="Times New Roman" w:hAnsi="Times New Roman"/>
          <w:sz w:val="24"/>
          <w:szCs w:val="24"/>
        </w:rPr>
        <w:t xml:space="preserve"> настоящего Административного регламента.</w:t>
      </w:r>
    </w:p>
    <w:p w14:paraId="42DBE122" w14:textId="77777777" w:rsidR="009C34DE" w:rsidRPr="00BB69DF"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Pr="00BB69DF">
        <w:rPr>
          <w:rFonts w:ascii="Times New Roman" w:hAnsi="Times New Roman"/>
          <w:sz w:val="24"/>
          <w:szCs w:val="24"/>
        </w:rPr>
        <w:t>. Основания для отказа в предоставлении муниципальной услуги:</w:t>
      </w:r>
    </w:p>
    <w:p w14:paraId="08589FC2"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непредставление определенных </w:t>
      </w:r>
      <w:r w:rsidRPr="006B4993">
        <w:rPr>
          <w:rFonts w:ascii="Times New Roman" w:hAnsi="Times New Roman"/>
          <w:sz w:val="24"/>
          <w:szCs w:val="24"/>
        </w:rPr>
        <w:t>пункта</w:t>
      </w:r>
      <w:r>
        <w:rPr>
          <w:rFonts w:ascii="Times New Roman" w:hAnsi="Times New Roman"/>
          <w:sz w:val="24"/>
          <w:szCs w:val="24"/>
        </w:rPr>
        <w:t>ми</w:t>
      </w:r>
      <w:r w:rsidRPr="006B4993">
        <w:rPr>
          <w:rFonts w:ascii="Times New Roman" w:hAnsi="Times New Roman"/>
          <w:sz w:val="24"/>
          <w:szCs w:val="24"/>
        </w:rPr>
        <w:t xml:space="preserve"> 8 </w:t>
      </w:r>
      <w:r>
        <w:rPr>
          <w:rFonts w:ascii="Times New Roman" w:hAnsi="Times New Roman"/>
          <w:sz w:val="24"/>
          <w:szCs w:val="24"/>
        </w:rPr>
        <w:t xml:space="preserve">и 9 </w:t>
      </w:r>
      <w:r w:rsidRPr="006B4993">
        <w:rPr>
          <w:rFonts w:ascii="Times New Roman" w:hAnsi="Times New Roman"/>
          <w:sz w:val="24"/>
          <w:szCs w:val="24"/>
        </w:rPr>
        <w:t xml:space="preserve">настоящего Административного регламента </w:t>
      </w:r>
      <w:r>
        <w:rPr>
          <w:rFonts w:ascii="Times New Roman" w:hAnsi="Times New Roman"/>
          <w:sz w:val="24"/>
          <w:szCs w:val="24"/>
        </w:rPr>
        <w:t>документов, обязанность по представлению которых возложена на заявителя;</w:t>
      </w:r>
    </w:p>
    <w:p w14:paraId="4AF5971D"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sidRPr="00612CA6">
        <w:rPr>
          <w:rFonts w:ascii="Times New Roman" w:hAnsi="Times New Roman"/>
          <w:sz w:val="24"/>
          <w:szCs w:val="24"/>
        </w:rPr>
        <w:t>пункт</w:t>
      </w:r>
      <w:r>
        <w:rPr>
          <w:rFonts w:ascii="Times New Roman" w:hAnsi="Times New Roman"/>
          <w:sz w:val="24"/>
          <w:szCs w:val="24"/>
        </w:rPr>
        <w:t>ом</w:t>
      </w:r>
      <w:r w:rsidRPr="00612CA6">
        <w:rPr>
          <w:rFonts w:ascii="Times New Roman" w:hAnsi="Times New Roman"/>
          <w:sz w:val="24"/>
          <w:szCs w:val="24"/>
        </w:rPr>
        <w:t xml:space="preserve"> 8 настоящего Административного регламента</w:t>
      </w:r>
      <w:r>
        <w:rPr>
          <w:rFonts w:ascii="Times New Roman" w:hAnsi="Times New Roman"/>
          <w:sz w:val="24"/>
          <w:szCs w:val="24"/>
        </w:rPr>
        <w:t xml:space="preserve">,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Pr="00E72DC8">
        <w:rPr>
          <w:rFonts w:ascii="Times New Roman" w:hAnsi="Times New Roman"/>
          <w:sz w:val="24"/>
          <w:szCs w:val="24"/>
        </w:rPr>
        <w:t>пункт</w:t>
      </w:r>
      <w:r>
        <w:rPr>
          <w:rFonts w:ascii="Times New Roman" w:hAnsi="Times New Roman"/>
          <w:sz w:val="24"/>
          <w:szCs w:val="24"/>
        </w:rPr>
        <w:t>ом</w:t>
      </w:r>
      <w:r w:rsidRPr="00E72DC8">
        <w:rPr>
          <w:rFonts w:ascii="Times New Roman" w:hAnsi="Times New Roman"/>
          <w:sz w:val="24"/>
          <w:szCs w:val="24"/>
        </w:rPr>
        <w:t xml:space="preserve"> 8 настоящего Административного регламента</w:t>
      </w:r>
      <w:r>
        <w:rPr>
          <w:rFonts w:ascii="Times New Roman" w:hAnsi="Times New Roman"/>
          <w:sz w:val="24"/>
          <w:szCs w:val="24"/>
        </w:rPr>
        <w:t>, и не получил от заявителя такие документ и (или) информацию в течение пятнадцати рабочих дней со дня направления уведомления;</w:t>
      </w:r>
    </w:p>
    <w:p w14:paraId="4AB311DF"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представление документов в ненадлежащий орган;</w:t>
      </w:r>
    </w:p>
    <w:p w14:paraId="52C165C9"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несоблюдение предусмотренных </w:t>
      </w:r>
      <w:r w:rsidRPr="006B4993">
        <w:rPr>
          <w:rFonts w:ascii="Times New Roman" w:hAnsi="Times New Roman"/>
          <w:sz w:val="24"/>
          <w:szCs w:val="24"/>
        </w:rPr>
        <w:t>статьей 22</w:t>
      </w:r>
      <w:r>
        <w:rPr>
          <w:rFonts w:ascii="Times New Roman" w:hAnsi="Times New Roman"/>
          <w:sz w:val="24"/>
          <w:szCs w:val="24"/>
        </w:rPr>
        <w:t xml:space="preserve"> Жилищного кодекса Российской Федерации условий перевода помещения;</w:t>
      </w:r>
    </w:p>
    <w:p w14:paraId="606ABEB0"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несоответствие проекта переустройства и (или) перепланировки помещения в многоквартирном доме требованиям законодательства.</w:t>
      </w:r>
    </w:p>
    <w:p w14:paraId="7A224AA3" w14:textId="77777777"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2E3880">
        <w:rPr>
          <w:rFonts w:ascii="Times New Roman" w:hAnsi="Times New Roman"/>
          <w:sz w:val="24"/>
          <w:szCs w:val="24"/>
        </w:rPr>
        <w:t xml:space="preserve">. Муниципальная услуга предоставляется бесплатно. </w:t>
      </w:r>
    </w:p>
    <w:p w14:paraId="10965437" w14:textId="77777777"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w:t>
      </w:r>
      <w:r w:rsidRPr="002E3880">
        <w:rPr>
          <w:rFonts w:ascii="Times New Roman" w:hAnsi="Times New Roman"/>
          <w:sz w:val="24"/>
          <w:szCs w:val="24"/>
        </w:rPr>
        <w:t>. Максимальный срок ожидания в очереди при подаче запроса (заявления) о предоставлении муниципальной услуги – 30 мин.</w:t>
      </w:r>
    </w:p>
    <w:p w14:paraId="72298557" w14:textId="77777777"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2E3880">
        <w:rPr>
          <w:rFonts w:ascii="Times New Roman" w:hAnsi="Times New Roman"/>
          <w:sz w:val="24"/>
          <w:szCs w:val="24"/>
        </w:rPr>
        <w:t>Максимальный срок ожидания в очереди при получении результата предоставления муниципальной услуги –</w:t>
      </w:r>
      <w:r>
        <w:rPr>
          <w:rFonts w:ascii="Times New Roman" w:hAnsi="Times New Roman"/>
          <w:sz w:val="24"/>
          <w:szCs w:val="24"/>
        </w:rPr>
        <w:t xml:space="preserve"> </w:t>
      </w:r>
      <w:r w:rsidRPr="002E3880">
        <w:rPr>
          <w:rFonts w:ascii="Times New Roman" w:hAnsi="Times New Roman"/>
          <w:sz w:val="24"/>
          <w:szCs w:val="24"/>
        </w:rPr>
        <w:t>30 мин.</w:t>
      </w:r>
    </w:p>
    <w:p w14:paraId="3DED3FC2" w14:textId="77777777"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2E3880">
        <w:rPr>
          <w:rFonts w:ascii="Times New Roman" w:hAnsi="Times New Roman"/>
          <w:sz w:val="24"/>
          <w:szCs w:val="24"/>
        </w:rPr>
        <w:t>. Срок регистрации запроса (заявления) заявителя о предоставлении муниципальной услуги – в течение трех рабочих дней со дня получения запроса (заявления).</w:t>
      </w:r>
    </w:p>
    <w:p w14:paraId="51B3D7B5" w14:textId="77777777"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w:t>
      </w:r>
      <w:r w:rsidRPr="002E3880">
        <w:rPr>
          <w:rFonts w:ascii="Times New Roman" w:hAnsi="Times New Roman"/>
          <w:sz w:val="24"/>
          <w:szCs w:val="24"/>
        </w:rPr>
        <w:t xml:space="preserve">. </w:t>
      </w:r>
      <w:r w:rsidR="005E206F" w:rsidRPr="009C34DE">
        <w:rPr>
          <w:rFonts w:ascii="Times New Roman" w:hAnsi="Times New Roman"/>
          <w:sz w:val="24"/>
          <w:szCs w:val="24"/>
        </w:rPr>
        <w:t>Помещения Администрации Толпаровского сельского</w:t>
      </w:r>
      <w:r w:rsidR="005E206F" w:rsidRPr="009C34DE">
        <w:rPr>
          <w:rFonts w:ascii="Times New Roman" w:hAnsi="Times New Roman"/>
          <w:b/>
          <w:sz w:val="24"/>
          <w:szCs w:val="24"/>
        </w:rPr>
        <w:t xml:space="preserve"> </w:t>
      </w:r>
      <w:r w:rsidR="005E206F" w:rsidRPr="009C34DE">
        <w:rPr>
          <w:rFonts w:ascii="Times New Roman" w:hAnsi="Times New Roman"/>
          <w:sz w:val="24"/>
          <w:szCs w:val="24"/>
        </w:rPr>
        <w:t>поселения должны соответствовать Санитарно-эпидемиологическим правилам и нормативам «Требования к организации рабочих мест с персональным компьютером СП 2.2.3670-20</w:t>
      </w:r>
      <w:r w:rsidRPr="002E3880">
        <w:rPr>
          <w:rFonts w:ascii="Times New Roman" w:hAnsi="Times New Roman"/>
          <w:sz w:val="24"/>
          <w:szCs w:val="24"/>
        </w:rPr>
        <w:t xml:space="preserve">. </w:t>
      </w:r>
    </w:p>
    <w:p w14:paraId="7B67199C" w14:textId="77777777"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2E3880">
        <w:rPr>
          <w:rFonts w:ascii="Times New Roman" w:hAnsi="Times New Roman"/>
          <w:sz w:val="24"/>
          <w:szCs w:val="24"/>
        </w:rPr>
        <w:t xml:space="preserve">Присутственные места должны </w:t>
      </w:r>
      <w:r>
        <w:rPr>
          <w:rFonts w:ascii="Times New Roman" w:hAnsi="Times New Roman"/>
          <w:sz w:val="24"/>
          <w:szCs w:val="24"/>
        </w:rPr>
        <w:t xml:space="preserve">быть </w:t>
      </w:r>
      <w:r w:rsidRPr="002E3880">
        <w:rPr>
          <w:rFonts w:ascii="Times New Roman" w:hAnsi="Times New Roman"/>
          <w:sz w:val="24"/>
          <w:szCs w:val="24"/>
        </w:rPr>
        <w:t>оборудованы противопожарной системой и средствами пожаротушения.</w:t>
      </w:r>
    </w:p>
    <w:p w14:paraId="3D4E743A" w14:textId="77777777"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2E3880">
        <w:rPr>
          <w:rFonts w:ascii="Times New Roman" w:hAnsi="Times New Roman"/>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14:paraId="05CDA6F9" w14:textId="77777777"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2E3880">
        <w:rPr>
          <w:rFonts w:ascii="Times New Roman" w:hAnsi="Times New Roman"/>
          <w:sz w:val="24"/>
          <w:szCs w:val="24"/>
        </w:rPr>
        <w:t>Прием заявителя осуществляется в кабинете. Кабинет должен быть оборудован информационной табличкой с указанием</w:t>
      </w:r>
      <w:r>
        <w:rPr>
          <w:rFonts w:ascii="Times New Roman" w:hAnsi="Times New Roman"/>
          <w:sz w:val="24"/>
          <w:szCs w:val="24"/>
        </w:rPr>
        <w:t xml:space="preserve"> н</w:t>
      </w:r>
      <w:r w:rsidRPr="002E3880">
        <w:rPr>
          <w:rFonts w:ascii="Times New Roman" w:hAnsi="Times New Roman"/>
          <w:sz w:val="24"/>
          <w:szCs w:val="24"/>
        </w:rPr>
        <w:t>омера каби</w:t>
      </w:r>
      <w:r>
        <w:rPr>
          <w:rFonts w:ascii="Times New Roman" w:hAnsi="Times New Roman"/>
          <w:sz w:val="24"/>
          <w:szCs w:val="24"/>
        </w:rPr>
        <w:t xml:space="preserve">нета и </w:t>
      </w:r>
      <w:r w:rsidRPr="002E3880">
        <w:rPr>
          <w:rFonts w:ascii="Times New Roman" w:hAnsi="Times New Roman"/>
          <w:sz w:val="24"/>
          <w:szCs w:val="24"/>
        </w:rPr>
        <w:t>наименовани</w:t>
      </w:r>
      <w:r>
        <w:rPr>
          <w:rFonts w:ascii="Times New Roman" w:hAnsi="Times New Roman"/>
          <w:sz w:val="24"/>
          <w:szCs w:val="24"/>
        </w:rPr>
        <w:t>я</w:t>
      </w:r>
      <w:r w:rsidRPr="002E3880">
        <w:rPr>
          <w:rFonts w:ascii="Times New Roman" w:hAnsi="Times New Roman"/>
          <w:sz w:val="24"/>
          <w:szCs w:val="24"/>
        </w:rPr>
        <w:t xml:space="preserve"> должности</w:t>
      </w:r>
      <w:r>
        <w:rPr>
          <w:rFonts w:ascii="Times New Roman" w:hAnsi="Times New Roman"/>
          <w:sz w:val="24"/>
          <w:szCs w:val="24"/>
        </w:rPr>
        <w:t xml:space="preserve"> лица</w:t>
      </w:r>
      <w:r w:rsidRPr="002E3880">
        <w:rPr>
          <w:rFonts w:ascii="Times New Roman" w:hAnsi="Times New Roman"/>
          <w:sz w:val="24"/>
          <w:szCs w:val="24"/>
        </w:rPr>
        <w:t>, осуществляюще</w:t>
      </w:r>
      <w:r>
        <w:rPr>
          <w:rFonts w:ascii="Times New Roman" w:hAnsi="Times New Roman"/>
          <w:sz w:val="24"/>
          <w:szCs w:val="24"/>
        </w:rPr>
        <w:t>го предоставление</w:t>
      </w:r>
      <w:r w:rsidRPr="002E3880">
        <w:rPr>
          <w:rFonts w:ascii="Times New Roman" w:hAnsi="Times New Roman"/>
          <w:sz w:val="24"/>
          <w:szCs w:val="24"/>
        </w:rPr>
        <w:t xml:space="preserve"> муниципальн</w:t>
      </w:r>
      <w:r>
        <w:rPr>
          <w:rFonts w:ascii="Times New Roman" w:hAnsi="Times New Roman"/>
          <w:sz w:val="24"/>
          <w:szCs w:val="24"/>
        </w:rPr>
        <w:t>ой</w:t>
      </w:r>
      <w:r w:rsidRPr="002E3880">
        <w:rPr>
          <w:rFonts w:ascii="Times New Roman" w:hAnsi="Times New Roman"/>
          <w:sz w:val="24"/>
          <w:szCs w:val="24"/>
        </w:rPr>
        <w:t xml:space="preserve"> услуг</w:t>
      </w:r>
      <w:r>
        <w:rPr>
          <w:rFonts w:ascii="Times New Roman" w:hAnsi="Times New Roman"/>
          <w:sz w:val="24"/>
          <w:szCs w:val="24"/>
        </w:rPr>
        <w:t>и</w:t>
      </w:r>
      <w:r w:rsidRPr="002E3880">
        <w:rPr>
          <w:rFonts w:ascii="Times New Roman" w:hAnsi="Times New Roman"/>
          <w:sz w:val="24"/>
          <w:szCs w:val="24"/>
        </w:rPr>
        <w:t>.</w:t>
      </w:r>
    </w:p>
    <w:p w14:paraId="3D8B4006"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2E3880">
        <w:rPr>
          <w:rFonts w:ascii="Times New Roman" w:hAnsi="Times New Roman"/>
          <w:sz w:val="24"/>
          <w:szCs w:val="24"/>
        </w:rPr>
        <w:t xml:space="preserve">Рабочее место </w:t>
      </w:r>
      <w:r w:rsidRPr="00EC119C">
        <w:rPr>
          <w:rFonts w:ascii="Times New Roman" w:hAnsi="Times New Roman"/>
          <w:sz w:val="24"/>
          <w:szCs w:val="24"/>
        </w:rPr>
        <w:t>должностно</w:t>
      </w:r>
      <w:r>
        <w:rPr>
          <w:rFonts w:ascii="Times New Roman" w:hAnsi="Times New Roman"/>
          <w:sz w:val="24"/>
          <w:szCs w:val="24"/>
        </w:rPr>
        <w:t>го</w:t>
      </w:r>
      <w:r w:rsidRPr="00EC119C">
        <w:rPr>
          <w:rFonts w:ascii="Times New Roman" w:hAnsi="Times New Roman"/>
          <w:sz w:val="24"/>
          <w:szCs w:val="24"/>
        </w:rPr>
        <w:t xml:space="preserve"> лиц</w:t>
      </w:r>
      <w:r>
        <w:rPr>
          <w:rFonts w:ascii="Times New Roman" w:hAnsi="Times New Roman"/>
          <w:sz w:val="24"/>
          <w:szCs w:val="24"/>
        </w:rPr>
        <w:t>а</w:t>
      </w:r>
      <w:r w:rsidRPr="00EC119C">
        <w:rPr>
          <w:rFonts w:ascii="Times New Roman" w:hAnsi="Times New Roman"/>
          <w:sz w:val="24"/>
          <w:szCs w:val="24"/>
        </w:rPr>
        <w:t xml:space="preserve"> Администрации, ответственно</w:t>
      </w:r>
      <w:r>
        <w:rPr>
          <w:rFonts w:ascii="Times New Roman" w:hAnsi="Times New Roman"/>
          <w:sz w:val="24"/>
          <w:szCs w:val="24"/>
        </w:rPr>
        <w:t>го</w:t>
      </w:r>
      <w:r w:rsidRPr="00EC119C">
        <w:rPr>
          <w:rFonts w:ascii="Times New Roman" w:hAnsi="Times New Roman"/>
          <w:sz w:val="24"/>
          <w:szCs w:val="24"/>
        </w:rPr>
        <w:t xml:space="preserve"> за предоставление муниципальной услуги (далее – ответственное должностное лицо)</w:t>
      </w:r>
      <w:r w:rsidRPr="002E3880">
        <w:rPr>
          <w:rFonts w:ascii="Times New Roman" w:hAnsi="Times New Roman"/>
          <w:sz w:val="24"/>
          <w:szCs w:val="24"/>
        </w:rPr>
        <w:t>, должно быть оборудовано персональным компьютером с доступом к печатающему устройству, сети Интернет.</w:t>
      </w:r>
    </w:p>
    <w:p w14:paraId="22240E68" w14:textId="77777777"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18. И</w:t>
      </w:r>
      <w:r w:rsidRPr="002E3880">
        <w:rPr>
          <w:rFonts w:ascii="Times New Roman" w:hAnsi="Times New Roman"/>
          <w:sz w:val="24"/>
          <w:szCs w:val="24"/>
        </w:rPr>
        <w:t>нформационны</w:t>
      </w:r>
      <w:r>
        <w:rPr>
          <w:rFonts w:ascii="Times New Roman" w:hAnsi="Times New Roman"/>
          <w:sz w:val="24"/>
          <w:szCs w:val="24"/>
        </w:rPr>
        <w:t>й</w:t>
      </w:r>
      <w:r w:rsidRPr="002E3880">
        <w:rPr>
          <w:rFonts w:ascii="Times New Roman" w:hAnsi="Times New Roman"/>
          <w:sz w:val="24"/>
          <w:szCs w:val="24"/>
        </w:rPr>
        <w:t xml:space="preserve"> стенд с образцами заполнения заявлений и перечнем документов, необходимых для предоставления муниципальной услуги</w:t>
      </w:r>
      <w:r>
        <w:rPr>
          <w:rFonts w:ascii="Times New Roman" w:hAnsi="Times New Roman"/>
          <w:sz w:val="24"/>
          <w:szCs w:val="24"/>
        </w:rPr>
        <w:t>,</w:t>
      </w:r>
      <w:r w:rsidRPr="002E3880">
        <w:rPr>
          <w:rFonts w:ascii="Times New Roman" w:hAnsi="Times New Roman"/>
          <w:sz w:val="24"/>
          <w:szCs w:val="24"/>
        </w:rPr>
        <w:t xml:space="preserve">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14:paraId="5C4978A8" w14:textId="77777777"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2E3880">
        <w:rPr>
          <w:rFonts w:ascii="Times New Roman" w:hAnsi="Times New Roman"/>
          <w:sz w:val="24"/>
          <w:szCs w:val="24"/>
        </w:rPr>
        <w:t xml:space="preserve">текст настоящего </w:t>
      </w:r>
      <w:r>
        <w:rPr>
          <w:rFonts w:ascii="Times New Roman" w:hAnsi="Times New Roman"/>
          <w:sz w:val="24"/>
          <w:szCs w:val="24"/>
        </w:rPr>
        <w:t>А</w:t>
      </w:r>
      <w:r w:rsidRPr="002E3880">
        <w:rPr>
          <w:rFonts w:ascii="Times New Roman" w:hAnsi="Times New Roman"/>
          <w:sz w:val="24"/>
          <w:szCs w:val="24"/>
        </w:rPr>
        <w:t>дминистративного регламента;</w:t>
      </w:r>
    </w:p>
    <w:p w14:paraId="09A6ACD0" w14:textId="77777777"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2E3880">
        <w:rPr>
          <w:rFonts w:ascii="Times New Roman" w:hAnsi="Times New Roman"/>
          <w:sz w:val="24"/>
          <w:szCs w:val="24"/>
        </w:rPr>
        <w:t>информация о порядке предоставления муниципальной услуги (адрес Администрации, номера телефонов, факсов, порядок предоставления муниципальной услуги с указание сроков осуществления отдельных административных процедур и т.д.);</w:t>
      </w:r>
    </w:p>
    <w:p w14:paraId="5A404AA1" w14:textId="77777777"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2E3880">
        <w:rPr>
          <w:rFonts w:ascii="Times New Roman" w:hAnsi="Times New Roman"/>
          <w:sz w:val="24"/>
          <w:szCs w:val="24"/>
        </w:rPr>
        <w:t>перечень документов, необходимых для предоставления муниципальной услуги и предоставляемых заявителем;</w:t>
      </w:r>
    </w:p>
    <w:p w14:paraId="6F7BDCA0" w14:textId="77777777" w:rsidR="009C34DE" w:rsidRPr="002E388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2E3880">
        <w:rPr>
          <w:rFonts w:ascii="Times New Roman" w:hAnsi="Times New Roman"/>
          <w:sz w:val="24"/>
          <w:szCs w:val="24"/>
        </w:rPr>
        <w:t>формы заявлений (запросов).</w:t>
      </w:r>
    </w:p>
    <w:p w14:paraId="7DCBD3AB" w14:textId="77777777" w:rsidR="009C34DE" w:rsidRPr="005E6274"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19</w:t>
      </w:r>
      <w:r w:rsidRPr="005E6274">
        <w:rPr>
          <w:rFonts w:ascii="Times New Roman" w:hAnsi="Times New Roman"/>
          <w:sz w:val="24"/>
          <w:szCs w:val="24"/>
        </w:rPr>
        <w:t xml:space="preserve">.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w:t>
      </w:r>
      <w:r>
        <w:rPr>
          <w:rFonts w:ascii="Times New Roman" w:hAnsi="Times New Roman"/>
          <w:sz w:val="24"/>
          <w:szCs w:val="24"/>
        </w:rPr>
        <w:t>Администрации</w:t>
      </w:r>
      <w:r w:rsidRPr="005E6274">
        <w:rPr>
          <w:rFonts w:ascii="Times New Roman" w:hAnsi="Times New Roman"/>
          <w:sz w:val="24"/>
          <w:szCs w:val="24"/>
        </w:rPr>
        <w:t xml:space="preserve"> возлагается обязанность по оказанию ситуационной помощи инвалидам всех категорий на период предоставления муниципальной услуги.</w:t>
      </w:r>
    </w:p>
    <w:p w14:paraId="0F84368B" w14:textId="77777777" w:rsidR="009C34DE" w:rsidRPr="005E6274"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5E6274">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14:paraId="5E2D29DE" w14:textId="77777777" w:rsidR="009C34DE" w:rsidRPr="005E6274" w:rsidRDefault="005E206F" w:rsidP="009C34DE">
      <w:pPr>
        <w:widowControl w:val="0"/>
        <w:autoSpaceDE w:val="0"/>
        <w:autoSpaceDN w:val="0"/>
        <w:adjustRightInd w:val="0"/>
        <w:spacing w:after="0" w:line="240" w:lineRule="auto"/>
        <w:ind w:firstLine="709"/>
        <w:jc w:val="both"/>
        <w:rPr>
          <w:rFonts w:ascii="Times New Roman" w:hAnsi="Times New Roman"/>
          <w:sz w:val="24"/>
          <w:szCs w:val="24"/>
        </w:rPr>
      </w:pPr>
      <w:r w:rsidRPr="009C34DE">
        <w:rPr>
          <w:rFonts w:ascii="Times New Roman" w:hAnsi="Times New Roman"/>
          <w:sz w:val="24"/>
          <w:szCs w:val="24"/>
        </w:rPr>
        <w:t>На стоянке автотранспортных средств, расположенной у здания Администрации Толпаровского сельского</w:t>
      </w:r>
      <w:r w:rsidRPr="009C34DE">
        <w:rPr>
          <w:rFonts w:ascii="Times New Roman" w:hAnsi="Times New Roman"/>
          <w:b/>
          <w:sz w:val="24"/>
          <w:szCs w:val="24"/>
        </w:rPr>
        <w:t xml:space="preserve"> </w:t>
      </w:r>
      <w:r w:rsidRPr="009C34DE">
        <w:rPr>
          <w:rFonts w:ascii="Times New Roman" w:hAnsi="Times New Roman"/>
          <w:sz w:val="24"/>
          <w:szCs w:val="24"/>
        </w:rPr>
        <w:t xml:space="preserve">поселения, выделяется не менее </w:t>
      </w:r>
      <w:r w:rsidRPr="009C34DE">
        <w:rPr>
          <w:rFonts w:ascii="Times New Roman" w:hAnsi="Times New Roman"/>
          <w:sz w:val="24"/>
          <w:szCs w:val="24"/>
          <w:shd w:val="clear" w:color="auto" w:fill="FFFFFF"/>
        </w:rPr>
        <w:t>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в </w:t>
      </w:r>
      <w:hyperlink r:id="rId17" w:anchor="dst100005" w:history="1">
        <w:r w:rsidRPr="009C34DE">
          <w:rPr>
            <w:rStyle w:val="a4"/>
            <w:rFonts w:ascii="Times New Roman" w:hAnsi="Times New Roman"/>
            <w:sz w:val="24"/>
            <w:szCs w:val="24"/>
            <w:shd w:val="clear" w:color="auto" w:fill="FFFFFF"/>
          </w:rPr>
          <w:t>порядке</w:t>
        </w:r>
      </w:hyperlink>
      <w:r w:rsidRPr="009C34DE">
        <w:rPr>
          <w:rFonts w:ascii="Times New Roman" w:hAnsi="Times New Roman"/>
          <w:sz w:val="24"/>
          <w:szCs w:val="24"/>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9C34DE" w:rsidRPr="005E6274">
        <w:rPr>
          <w:rFonts w:ascii="Times New Roman" w:hAnsi="Times New Roman"/>
          <w:sz w:val="24"/>
          <w:szCs w:val="24"/>
        </w:rPr>
        <w:t>.</w:t>
      </w:r>
    </w:p>
    <w:p w14:paraId="05AC0C68" w14:textId="77777777" w:rsidR="009C34DE" w:rsidRPr="00362CA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20</w:t>
      </w:r>
      <w:r w:rsidRPr="00362CA0">
        <w:rPr>
          <w:rFonts w:ascii="Times New Roman" w:hAnsi="Times New Roman"/>
          <w:sz w:val="24"/>
          <w:szCs w:val="24"/>
        </w:rPr>
        <w:t>. Показателями доступности и качества муниципальной услуги являются:</w:t>
      </w:r>
    </w:p>
    <w:p w14:paraId="3464B4B1" w14:textId="77777777" w:rsidR="009C34DE" w:rsidRPr="00362CA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Pr="00362CA0">
        <w:rPr>
          <w:rFonts w:ascii="Times New Roman" w:hAnsi="Times New Roman"/>
          <w:sz w:val="24"/>
          <w:szCs w:val="24"/>
        </w:rPr>
        <w:t>) полнота информирования заявителей;</w:t>
      </w:r>
    </w:p>
    <w:p w14:paraId="1674CC03" w14:textId="77777777" w:rsidR="009C34DE" w:rsidRPr="00362CA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362CA0">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14:paraId="19C33D2C" w14:textId="77777777" w:rsidR="009C34DE" w:rsidRPr="00362CA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362CA0">
        <w:rPr>
          <w:rFonts w:ascii="Times New Roman" w:hAnsi="Times New Roman"/>
          <w:sz w:val="24"/>
          <w:szCs w:val="24"/>
        </w:rPr>
        <w:t>) соблюдение требований стандарта предоставления муниципальной услуги</w:t>
      </w:r>
    </w:p>
    <w:p w14:paraId="720E8FA8" w14:textId="77777777" w:rsidR="009C34DE" w:rsidRPr="00362CA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362CA0">
        <w:rPr>
          <w:rFonts w:ascii="Times New Roman" w:hAnsi="Times New Roman"/>
          <w:sz w:val="24"/>
          <w:szCs w:val="24"/>
        </w:rPr>
        <w:t>) соблюдение сроков исполнения отдельных административных процедур и предоставления муниципальной услуги в целом;</w:t>
      </w:r>
    </w:p>
    <w:p w14:paraId="33AA1598" w14:textId="77777777" w:rsidR="009C34DE" w:rsidRPr="00362CA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362CA0">
        <w:rPr>
          <w:rFonts w:ascii="Times New Roman" w:hAnsi="Times New Roman"/>
          <w:sz w:val="24"/>
          <w:szCs w:val="24"/>
        </w:rPr>
        <w:t>) отсутствие обоснованных жалоб на решения, действия (бездействие) Администрации, должностных лиц Администрации при предоставлении муниципальной услуги;</w:t>
      </w:r>
    </w:p>
    <w:p w14:paraId="1F0B41E9" w14:textId="77777777" w:rsidR="009C34DE" w:rsidRPr="003B5C3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B5C30">
        <w:rPr>
          <w:rFonts w:ascii="Times New Roman" w:hAnsi="Times New Roman"/>
          <w:sz w:val="24"/>
          <w:szCs w:val="24"/>
        </w:rPr>
        <w:t>2</w:t>
      </w:r>
      <w:r>
        <w:rPr>
          <w:rFonts w:ascii="Times New Roman" w:hAnsi="Times New Roman"/>
          <w:sz w:val="24"/>
          <w:szCs w:val="24"/>
        </w:rPr>
        <w:t>1</w:t>
      </w:r>
      <w:r w:rsidRPr="003B5C30">
        <w:rPr>
          <w:rFonts w:ascii="Times New Roman" w:hAnsi="Times New Roman"/>
          <w:sz w:val="24"/>
          <w:szCs w:val="24"/>
        </w:rPr>
        <w:t xml:space="preserve">. При создании МФЦ на территории Каргасокского района оказание муниципальной услуги возможно в МФЦ. При этом заявитель предоставляет работнику МФЦ </w:t>
      </w:r>
      <w:r>
        <w:rPr>
          <w:rFonts w:ascii="Times New Roman" w:hAnsi="Times New Roman"/>
          <w:sz w:val="24"/>
          <w:szCs w:val="24"/>
        </w:rPr>
        <w:t xml:space="preserve">документы, предусмотренные пунктом 8 </w:t>
      </w:r>
      <w:r w:rsidRPr="003B5C30">
        <w:rPr>
          <w:rFonts w:ascii="Times New Roman" w:hAnsi="Times New Roman"/>
          <w:sz w:val="24"/>
          <w:szCs w:val="24"/>
        </w:rPr>
        <w:t xml:space="preserve">настоящего </w:t>
      </w:r>
      <w:r>
        <w:rPr>
          <w:rFonts w:ascii="Times New Roman" w:hAnsi="Times New Roman"/>
          <w:sz w:val="24"/>
          <w:szCs w:val="24"/>
        </w:rPr>
        <w:t xml:space="preserve">Административного </w:t>
      </w:r>
      <w:r w:rsidRPr="003B5C30">
        <w:rPr>
          <w:rFonts w:ascii="Times New Roman" w:hAnsi="Times New Roman"/>
          <w:sz w:val="24"/>
          <w:szCs w:val="24"/>
        </w:rPr>
        <w:t>регламента. Результат предоставления муниципальной услуги заявитель получает в МФЦ.</w:t>
      </w:r>
    </w:p>
    <w:p w14:paraId="0DEC4B62" w14:textId="77777777" w:rsidR="009C34DE" w:rsidRPr="003B5C3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B5C30">
        <w:rPr>
          <w:rFonts w:ascii="Times New Roman" w:hAnsi="Times New Roman"/>
          <w:sz w:val="24"/>
          <w:szCs w:val="24"/>
        </w:rPr>
        <w:t>МФЦ передает заявление и документы, предоставленные заявителем, в Администрацию  не позднее 9</w:t>
      </w:r>
      <w:r>
        <w:rPr>
          <w:rFonts w:ascii="Times New Roman" w:hAnsi="Times New Roman"/>
          <w:sz w:val="24"/>
          <w:szCs w:val="24"/>
        </w:rPr>
        <w:t>-</w:t>
      </w:r>
      <w:r w:rsidRPr="003B5C30">
        <w:rPr>
          <w:rFonts w:ascii="Times New Roman" w:hAnsi="Times New Roman"/>
          <w:sz w:val="24"/>
          <w:szCs w:val="24"/>
        </w:rPr>
        <w:t xml:space="preserve">30 часов следующего дня. </w:t>
      </w:r>
    </w:p>
    <w:p w14:paraId="3D14A9DF" w14:textId="77777777" w:rsidR="009C34DE" w:rsidRPr="003B5C30"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3B5C30">
        <w:rPr>
          <w:rFonts w:ascii="Times New Roman" w:hAnsi="Times New Roman"/>
          <w:sz w:val="24"/>
          <w:szCs w:val="24"/>
        </w:rPr>
        <w:t xml:space="preserve">Администрация принимает решение по заявлению в соответствии с  административным регламентом, и передает документы, оформляющие результат </w:t>
      </w:r>
      <w:r w:rsidRPr="003B5C30">
        <w:rPr>
          <w:rFonts w:ascii="Times New Roman" w:hAnsi="Times New Roman"/>
          <w:sz w:val="24"/>
          <w:szCs w:val="24"/>
        </w:rPr>
        <w:lastRenderedPageBreak/>
        <w:t>предоставления муниципальной услуги в МФЦ не менее чем за два рабочих дня до истечения срока предоставления муниципальной услуги.</w:t>
      </w:r>
    </w:p>
    <w:p w14:paraId="5CC59D7C"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24379735" w14:textId="77777777" w:rsidR="009C34DE" w:rsidRDefault="009C34DE" w:rsidP="009C34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III</w:t>
      </w:r>
      <w:r w:rsidRPr="00EA1C09">
        <w:rPr>
          <w:rFonts w:ascii="Times New Roman" w:hAnsi="Times New Roman"/>
          <w:sz w:val="24"/>
          <w:szCs w:val="24"/>
        </w:rPr>
        <w:t>. Состав, последовательность и сроки выполнения</w:t>
      </w:r>
      <w:r>
        <w:rPr>
          <w:rFonts w:ascii="Times New Roman" w:hAnsi="Times New Roman"/>
          <w:sz w:val="24"/>
          <w:szCs w:val="24"/>
        </w:rPr>
        <w:t xml:space="preserve"> </w:t>
      </w:r>
      <w:r w:rsidRPr="00EA1C09">
        <w:rPr>
          <w:rFonts w:ascii="Times New Roman" w:hAnsi="Times New Roman"/>
          <w:sz w:val="24"/>
          <w:szCs w:val="24"/>
        </w:rPr>
        <w:t>административных процедур, требования к порядку их</w:t>
      </w:r>
      <w:r>
        <w:rPr>
          <w:rFonts w:ascii="Times New Roman" w:hAnsi="Times New Roman"/>
          <w:sz w:val="24"/>
          <w:szCs w:val="24"/>
        </w:rPr>
        <w:t xml:space="preserve"> </w:t>
      </w:r>
      <w:r w:rsidRPr="00EA1C09">
        <w:rPr>
          <w:rFonts w:ascii="Times New Roman" w:hAnsi="Times New Roman"/>
          <w:sz w:val="24"/>
          <w:szCs w:val="24"/>
        </w:rPr>
        <w:t>выполнения, в том числе особенности выполнения</w:t>
      </w:r>
      <w:r>
        <w:rPr>
          <w:rFonts w:ascii="Times New Roman" w:hAnsi="Times New Roman"/>
          <w:sz w:val="24"/>
          <w:szCs w:val="24"/>
        </w:rPr>
        <w:t xml:space="preserve"> </w:t>
      </w:r>
      <w:r w:rsidRPr="00EA1C09">
        <w:rPr>
          <w:rFonts w:ascii="Times New Roman" w:hAnsi="Times New Roman"/>
          <w:sz w:val="24"/>
          <w:szCs w:val="24"/>
        </w:rPr>
        <w:t>административных процедур в электронной форме, а также</w:t>
      </w:r>
    </w:p>
    <w:p w14:paraId="03B09B15" w14:textId="77777777" w:rsidR="009C34DE" w:rsidRPr="00EA1C09"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1C09">
        <w:rPr>
          <w:rFonts w:ascii="Times New Roman" w:hAnsi="Times New Roman"/>
          <w:sz w:val="24"/>
          <w:szCs w:val="24"/>
        </w:rPr>
        <w:t>особенности выполнения административных процедур в МФЦ</w:t>
      </w:r>
    </w:p>
    <w:p w14:paraId="293A2B67"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379FDFCA"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w:t>
      </w:r>
      <w:r w:rsidRPr="00EA42CA">
        <w:rPr>
          <w:rFonts w:ascii="Times New Roman" w:hAnsi="Times New Roman"/>
          <w:sz w:val="24"/>
          <w:szCs w:val="24"/>
        </w:rPr>
        <w:t>. Предоставление муниципальной услуги включает в себя следующие административные процедуры:</w:t>
      </w:r>
    </w:p>
    <w:p w14:paraId="0B592C44"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1) прием и регистрация заявления и документов для предоставления муниципальной услуги;</w:t>
      </w:r>
    </w:p>
    <w:p w14:paraId="7703E50C"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14:paraId="6B76EDF9"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 xml:space="preserve">3) </w:t>
      </w:r>
      <w:r w:rsidRPr="00C76121">
        <w:rPr>
          <w:rFonts w:ascii="Times New Roman" w:hAnsi="Times New Roman"/>
          <w:sz w:val="24"/>
          <w:szCs w:val="24"/>
        </w:rPr>
        <w:t>принятие решения о переводе (отказе в переводе) жилого (нежилого) помещения в нежилое (жилое) помещение</w:t>
      </w:r>
      <w:r w:rsidRPr="00EA42CA">
        <w:rPr>
          <w:rFonts w:ascii="Times New Roman" w:hAnsi="Times New Roman"/>
          <w:sz w:val="24"/>
          <w:szCs w:val="24"/>
        </w:rPr>
        <w:t>;</w:t>
      </w:r>
    </w:p>
    <w:p w14:paraId="4C9469F5"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4) выдача результата предоставления муниципальной услуги.</w:t>
      </w:r>
    </w:p>
    <w:p w14:paraId="74B1C99F"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6390CEFF" w14:textId="77777777" w:rsidR="009C34DE" w:rsidRPr="00FC52E1"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FC52E1">
        <w:rPr>
          <w:rFonts w:ascii="Times New Roman" w:hAnsi="Times New Roman"/>
          <w:sz w:val="24"/>
          <w:szCs w:val="24"/>
        </w:rPr>
        <w:t>Прием и регистрация заявления и документов</w:t>
      </w:r>
    </w:p>
    <w:p w14:paraId="4561FEC1" w14:textId="77777777" w:rsidR="009C34DE" w:rsidRPr="00FC52E1"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FC52E1">
        <w:rPr>
          <w:rFonts w:ascii="Times New Roman" w:hAnsi="Times New Roman"/>
          <w:sz w:val="24"/>
          <w:szCs w:val="24"/>
        </w:rPr>
        <w:t>для предоставления муниципальной услуги</w:t>
      </w:r>
    </w:p>
    <w:p w14:paraId="5B76FE17"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7EFE993C"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w:t>
      </w:r>
      <w:r w:rsidRPr="00EA42CA">
        <w:rPr>
          <w:rFonts w:ascii="Times New Roman" w:hAnsi="Times New Roman"/>
          <w:sz w:val="24"/>
          <w:szCs w:val="24"/>
        </w:rPr>
        <w:t xml:space="preserve">. Основанием для начала выполнения административной процедуры является поступление в Администрацию заявления и документов, </w:t>
      </w:r>
      <w:r>
        <w:rPr>
          <w:rFonts w:ascii="Times New Roman" w:hAnsi="Times New Roman"/>
          <w:sz w:val="24"/>
          <w:szCs w:val="24"/>
        </w:rPr>
        <w:t>предусмотренных</w:t>
      </w:r>
      <w:r w:rsidRPr="00EA42CA">
        <w:rPr>
          <w:rFonts w:ascii="Times New Roman" w:hAnsi="Times New Roman"/>
          <w:sz w:val="24"/>
          <w:szCs w:val="24"/>
        </w:rPr>
        <w:t xml:space="preserve"> пунктом </w:t>
      </w:r>
      <w:r>
        <w:rPr>
          <w:rFonts w:ascii="Times New Roman" w:hAnsi="Times New Roman"/>
          <w:sz w:val="24"/>
          <w:szCs w:val="24"/>
        </w:rPr>
        <w:t>8</w:t>
      </w:r>
      <w:r w:rsidRPr="00EA42CA">
        <w:rPr>
          <w:rFonts w:ascii="Times New Roman" w:hAnsi="Times New Roman"/>
          <w:sz w:val="24"/>
          <w:szCs w:val="24"/>
        </w:rPr>
        <w:t xml:space="preserve"> настояще</w:t>
      </w:r>
      <w:r>
        <w:rPr>
          <w:rFonts w:ascii="Times New Roman" w:hAnsi="Times New Roman"/>
          <w:sz w:val="24"/>
          <w:szCs w:val="24"/>
        </w:rPr>
        <w:t>го Административного регламента.</w:t>
      </w:r>
    </w:p>
    <w:p w14:paraId="08498DAF"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w:t>
      </w:r>
      <w:r w:rsidRPr="00EA42CA">
        <w:rPr>
          <w:rFonts w:ascii="Times New Roman" w:hAnsi="Times New Roman"/>
          <w:sz w:val="24"/>
          <w:szCs w:val="24"/>
        </w:rPr>
        <w:t xml:space="preserve">. При установлении оснований для отказа в приеме документов, предусмотренных пунктом </w:t>
      </w:r>
      <w:r>
        <w:rPr>
          <w:rFonts w:ascii="Times New Roman" w:hAnsi="Times New Roman"/>
          <w:sz w:val="24"/>
          <w:szCs w:val="24"/>
        </w:rPr>
        <w:t>13</w:t>
      </w:r>
      <w:r w:rsidRPr="00EA42CA">
        <w:rPr>
          <w:rFonts w:ascii="Times New Roman" w:hAnsi="Times New Roman"/>
          <w:sz w:val="24"/>
          <w:szCs w:val="24"/>
        </w:rPr>
        <w:t xml:space="preserve"> настоящего Административного регламента, </w:t>
      </w:r>
      <w:r>
        <w:rPr>
          <w:rFonts w:ascii="Times New Roman" w:hAnsi="Times New Roman"/>
          <w:sz w:val="24"/>
          <w:szCs w:val="24"/>
        </w:rPr>
        <w:t xml:space="preserve">ответственное </w:t>
      </w:r>
      <w:r w:rsidRPr="00EC119C">
        <w:rPr>
          <w:rFonts w:ascii="Times New Roman" w:hAnsi="Times New Roman"/>
          <w:sz w:val="24"/>
          <w:szCs w:val="24"/>
        </w:rPr>
        <w:t xml:space="preserve">должностное </w:t>
      </w:r>
      <w:r>
        <w:rPr>
          <w:rFonts w:ascii="Times New Roman" w:hAnsi="Times New Roman"/>
          <w:sz w:val="24"/>
          <w:szCs w:val="24"/>
        </w:rPr>
        <w:t>лицо</w:t>
      </w:r>
      <w:r w:rsidRPr="00EA42CA">
        <w:rPr>
          <w:rFonts w:ascii="Times New Roman" w:hAnsi="Times New Roman"/>
          <w:sz w:val="24"/>
          <w:szCs w:val="24"/>
        </w:rPr>
        <w:t xml:space="preserve"> возвращает заявителю представленные документы с указанием причин возврата.</w:t>
      </w:r>
    </w:p>
    <w:p w14:paraId="08CD21DC"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 xml:space="preserve">При отсутствии оснований для отказа в приеме документов, предусмотренных пунктом </w:t>
      </w:r>
      <w:r>
        <w:rPr>
          <w:rFonts w:ascii="Times New Roman" w:hAnsi="Times New Roman"/>
          <w:sz w:val="24"/>
          <w:szCs w:val="24"/>
        </w:rPr>
        <w:t>13</w:t>
      </w:r>
      <w:r w:rsidRPr="00EA42CA">
        <w:rPr>
          <w:rFonts w:ascii="Times New Roman" w:hAnsi="Times New Roman"/>
          <w:sz w:val="24"/>
          <w:szCs w:val="24"/>
        </w:rPr>
        <w:t xml:space="preserve"> настоящего Административного регламента, </w:t>
      </w:r>
      <w:r w:rsidRPr="00FC52E1">
        <w:rPr>
          <w:rFonts w:ascii="Times New Roman" w:hAnsi="Times New Roman"/>
          <w:sz w:val="24"/>
          <w:szCs w:val="24"/>
        </w:rPr>
        <w:t xml:space="preserve">ответственное </w:t>
      </w:r>
      <w:r w:rsidRPr="00EC119C">
        <w:rPr>
          <w:rFonts w:ascii="Times New Roman" w:hAnsi="Times New Roman"/>
          <w:sz w:val="24"/>
          <w:szCs w:val="24"/>
        </w:rPr>
        <w:t xml:space="preserve">должностное </w:t>
      </w:r>
      <w:r w:rsidRPr="00FC52E1">
        <w:rPr>
          <w:rFonts w:ascii="Times New Roman" w:hAnsi="Times New Roman"/>
          <w:sz w:val="24"/>
          <w:szCs w:val="24"/>
        </w:rPr>
        <w:t>лицо</w:t>
      </w:r>
      <w:r w:rsidRPr="00EA42CA">
        <w:rPr>
          <w:rFonts w:ascii="Times New Roman" w:hAnsi="Times New Roman"/>
          <w:sz w:val="24"/>
          <w:szCs w:val="24"/>
        </w:rPr>
        <w:t xml:space="preserve"> направляет заявление специалисту Администрации, ответственному за регистрацию документов, на регистрацию в день поступления заявления и прилагаемых к нему документов.</w:t>
      </w:r>
    </w:p>
    <w:p w14:paraId="409899A3"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 xml:space="preserve">Специалист, ответственный за регистрацию заявления, в срок не позднее дня поступления в Администрацию, регистрирует и направляет заявление и приложенные документы ответственному </w:t>
      </w:r>
      <w:r w:rsidRPr="00EC119C">
        <w:rPr>
          <w:rFonts w:ascii="Times New Roman" w:hAnsi="Times New Roman"/>
          <w:sz w:val="24"/>
          <w:szCs w:val="24"/>
        </w:rPr>
        <w:t>должностно</w:t>
      </w:r>
      <w:r>
        <w:rPr>
          <w:rFonts w:ascii="Times New Roman" w:hAnsi="Times New Roman"/>
          <w:sz w:val="24"/>
          <w:szCs w:val="24"/>
        </w:rPr>
        <w:t>му</w:t>
      </w:r>
      <w:r w:rsidRPr="00EC119C">
        <w:rPr>
          <w:rFonts w:ascii="Times New Roman" w:hAnsi="Times New Roman"/>
          <w:sz w:val="24"/>
          <w:szCs w:val="24"/>
        </w:rPr>
        <w:t xml:space="preserve"> </w:t>
      </w:r>
      <w:r>
        <w:rPr>
          <w:rFonts w:ascii="Times New Roman" w:hAnsi="Times New Roman"/>
          <w:sz w:val="24"/>
          <w:szCs w:val="24"/>
        </w:rPr>
        <w:t>лицу</w:t>
      </w:r>
      <w:r w:rsidRPr="00EA42CA">
        <w:rPr>
          <w:rFonts w:ascii="Times New Roman" w:hAnsi="Times New Roman"/>
          <w:sz w:val="24"/>
          <w:szCs w:val="24"/>
        </w:rPr>
        <w:t>.</w:t>
      </w:r>
    </w:p>
    <w:p w14:paraId="394ADC34"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w:t>
      </w:r>
      <w:r w:rsidRPr="00EA42CA">
        <w:rPr>
          <w:rFonts w:ascii="Times New Roman" w:hAnsi="Times New Roman"/>
          <w:sz w:val="24"/>
          <w:szCs w:val="24"/>
        </w:rPr>
        <w:t xml:space="preserve">. Результатом административной процедуры является передача прошедшего регистрацию заявления на рассмотрение </w:t>
      </w:r>
      <w:r w:rsidRPr="00FC52E1">
        <w:rPr>
          <w:rFonts w:ascii="Times New Roman" w:hAnsi="Times New Roman"/>
          <w:sz w:val="24"/>
          <w:szCs w:val="24"/>
        </w:rPr>
        <w:t>ответственному лицу</w:t>
      </w:r>
      <w:r w:rsidRPr="00EA42CA">
        <w:rPr>
          <w:rFonts w:ascii="Times New Roman" w:hAnsi="Times New Roman"/>
          <w:sz w:val="24"/>
          <w:szCs w:val="24"/>
        </w:rPr>
        <w:t>.</w:t>
      </w:r>
    </w:p>
    <w:p w14:paraId="07EE9681"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w:t>
      </w:r>
      <w:r w:rsidRPr="00EA42CA">
        <w:rPr>
          <w:rFonts w:ascii="Times New Roman" w:hAnsi="Times New Roman"/>
          <w:sz w:val="24"/>
          <w:szCs w:val="24"/>
        </w:rPr>
        <w:t>. Максимальный срок выполнения административной процедуры составляет не более двух рабочих дней со дня поступления заявления.</w:t>
      </w:r>
    </w:p>
    <w:p w14:paraId="67107DA5"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7EB11847" w14:textId="77777777" w:rsidR="009C34DE" w:rsidRPr="00EA42CA"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42CA">
        <w:rPr>
          <w:rFonts w:ascii="Times New Roman" w:hAnsi="Times New Roman"/>
          <w:sz w:val="24"/>
          <w:szCs w:val="24"/>
        </w:rPr>
        <w:t>Формирование и направление межведомственных запросов</w:t>
      </w:r>
    </w:p>
    <w:p w14:paraId="6AFD46DD" w14:textId="77777777" w:rsidR="009C34DE" w:rsidRPr="00EA42CA"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42CA">
        <w:rPr>
          <w:rFonts w:ascii="Times New Roman" w:hAnsi="Times New Roman"/>
          <w:sz w:val="24"/>
          <w:szCs w:val="24"/>
        </w:rPr>
        <w:t>в органы (организации), участвующие в предоставлении</w:t>
      </w:r>
    </w:p>
    <w:p w14:paraId="11947BDB" w14:textId="77777777" w:rsidR="009C34DE" w:rsidRPr="00EA42CA"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42CA">
        <w:rPr>
          <w:rFonts w:ascii="Times New Roman" w:hAnsi="Times New Roman"/>
          <w:sz w:val="24"/>
          <w:szCs w:val="24"/>
        </w:rPr>
        <w:t>муниципальной услуги</w:t>
      </w:r>
    </w:p>
    <w:p w14:paraId="086045DF"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70653029"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27</w:t>
      </w:r>
      <w:r w:rsidRPr="00EA42CA">
        <w:rPr>
          <w:rFonts w:ascii="Times New Roman" w:hAnsi="Times New Roman"/>
          <w:sz w:val="24"/>
          <w:szCs w:val="24"/>
        </w:rPr>
        <w:t xml:space="preserve">. Основанием для начала административной процедуры является поступление прошедшего регистрацию заявления и прилагаемых к нему документов на рассмотрение </w:t>
      </w:r>
      <w:r w:rsidRPr="00853165">
        <w:rPr>
          <w:rFonts w:ascii="Times New Roman" w:hAnsi="Times New Roman"/>
          <w:sz w:val="24"/>
          <w:szCs w:val="24"/>
        </w:rPr>
        <w:t xml:space="preserve">ответственному </w:t>
      </w:r>
      <w:r w:rsidRPr="00EC119C">
        <w:rPr>
          <w:rFonts w:ascii="Times New Roman" w:hAnsi="Times New Roman"/>
          <w:sz w:val="24"/>
          <w:szCs w:val="24"/>
        </w:rPr>
        <w:t>должностно</w:t>
      </w:r>
      <w:r>
        <w:rPr>
          <w:rFonts w:ascii="Times New Roman" w:hAnsi="Times New Roman"/>
          <w:sz w:val="24"/>
          <w:szCs w:val="24"/>
        </w:rPr>
        <w:t>му</w:t>
      </w:r>
      <w:r w:rsidRPr="00EC119C">
        <w:rPr>
          <w:rFonts w:ascii="Times New Roman" w:hAnsi="Times New Roman"/>
          <w:sz w:val="24"/>
          <w:szCs w:val="24"/>
        </w:rPr>
        <w:t xml:space="preserve"> </w:t>
      </w:r>
      <w:r w:rsidRPr="00853165">
        <w:rPr>
          <w:rFonts w:ascii="Times New Roman" w:hAnsi="Times New Roman"/>
          <w:sz w:val="24"/>
          <w:szCs w:val="24"/>
        </w:rPr>
        <w:t>лицу</w:t>
      </w:r>
      <w:r w:rsidRPr="00EA42CA">
        <w:rPr>
          <w:rFonts w:ascii="Times New Roman" w:hAnsi="Times New Roman"/>
          <w:sz w:val="24"/>
          <w:szCs w:val="24"/>
        </w:rPr>
        <w:t>.</w:t>
      </w:r>
    </w:p>
    <w:p w14:paraId="74F57EEA"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28</w:t>
      </w:r>
      <w:r w:rsidRPr="00EA42CA">
        <w:rPr>
          <w:rFonts w:ascii="Times New Roman" w:hAnsi="Times New Roman"/>
          <w:sz w:val="24"/>
          <w:szCs w:val="24"/>
        </w:rPr>
        <w:t xml:space="preserve">. </w:t>
      </w:r>
      <w:r>
        <w:rPr>
          <w:rFonts w:ascii="Times New Roman" w:hAnsi="Times New Roman"/>
          <w:sz w:val="24"/>
          <w:szCs w:val="24"/>
        </w:rPr>
        <w:t>О</w:t>
      </w:r>
      <w:r w:rsidRPr="00EA42CA">
        <w:rPr>
          <w:rFonts w:ascii="Times New Roman" w:hAnsi="Times New Roman"/>
          <w:sz w:val="24"/>
          <w:szCs w:val="24"/>
        </w:rPr>
        <w:t>тветственн</w:t>
      </w:r>
      <w:r>
        <w:rPr>
          <w:rFonts w:ascii="Times New Roman" w:hAnsi="Times New Roman"/>
          <w:sz w:val="24"/>
          <w:szCs w:val="24"/>
        </w:rPr>
        <w:t xml:space="preserve">ое </w:t>
      </w:r>
      <w:r w:rsidRPr="00EC119C">
        <w:rPr>
          <w:rFonts w:ascii="Times New Roman" w:hAnsi="Times New Roman"/>
          <w:sz w:val="24"/>
          <w:szCs w:val="24"/>
        </w:rPr>
        <w:t xml:space="preserve">должностное </w:t>
      </w:r>
      <w:r>
        <w:rPr>
          <w:rFonts w:ascii="Times New Roman" w:hAnsi="Times New Roman"/>
          <w:sz w:val="24"/>
          <w:szCs w:val="24"/>
        </w:rPr>
        <w:t>лицо</w:t>
      </w:r>
      <w:r w:rsidRPr="00EA42CA">
        <w:rPr>
          <w:rFonts w:ascii="Times New Roman" w:hAnsi="Times New Roman"/>
          <w:sz w:val="24"/>
          <w:szCs w:val="24"/>
        </w:rPr>
        <w:t xml:space="preserve"> в течение одного рабочего дня со дня поступления к нему на рассмотрение документов готовит межведомственные запросы для получения сведений, предусмотренных пунктом </w:t>
      </w:r>
      <w:r>
        <w:rPr>
          <w:rFonts w:ascii="Times New Roman" w:hAnsi="Times New Roman"/>
          <w:sz w:val="24"/>
          <w:szCs w:val="24"/>
        </w:rPr>
        <w:t>9</w:t>
      </w:r>
      <w:r w:rsidRPr="00EA42CA">
        <w:rPr>
          <w:rFonts w:ascii="Times New Roman" w:hAnsi="Times New Roman"/>
          <w:sz w:val="24"/>
          <w:szCs w:val="24"/>
        </w:rPr>
        <w:t xml:space="preserve"> настоящего Административного регламента.</w:t>
      </w:r>
    </w:p>
    <w:p w14:paraId="0912D81D"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29</w:t>
      </w:r>
      <w:r w:rsidRPr="00EA42CA">
        <w:rPr>
          <w:rFonts w:ascii="Times New Roman" w:hAnsi="Times New Roman"/>
          <w:sz w:val="24"/>
          <w:szCs w:val="24"/>
        </w:rPr>
        <w:t xml:space="preserve">. Для предоставления муниципальной услуги </w:t>
      </w:r>
      <w:r w:rsidRPr="002B5604">
        <w:rPr>
          <w:rFonts w:ascii="Times New Roman" w:hAnsi="Times New Roman"/>
          <w:sz w:val="24"/>
          <w:szCs w:val="24"/>
        </w:rPr>
        <w:t xml:space="preserve">ответственное </w:t>
      </w:r>
      <w:r w:rsidRPr="00EC119C">
        <w:rPr>
          <w:rFonts w:ascii="Times New Roman" w:hAnsi="Times New Roman"/>
          <w:sz w:val="24"/>
          <w:szCs w:val="24"/>
        </w:rPr>
        <w:t xml:space="preserve">должностное </w:t>
      </w:r>
      <w:r w:rsidRPr="002B5604">
        <w:rPr>
          <w:rFonts w:ascii="Times New Roman" w:hAnsi="Times New Roman"/>
          <w:sz w:val="24"/>
          <w:szCs w:val="24"/>
        </w:rPr>
        <w:t>лицо</w:t>
      </w:r>
      <w:r w:rsidRPr="00EA42CA">
        <w:rPr>
          <w:rFonts w:ascii="Times New Roman" w:hAnsi="Times New Roman"/>
          <w:sz w:val="24"/>
          <w:szCs w:val="24"/>
        </w:rPr>
        <w:t xml:space="preserve"> направ</w:t>
      </w:r>
      <w:r>
        <w:rPr>
          <w:rFonts w:ascii="Times New Roman" w:hAnsi="Times New Roman"/>
          <w:sz w:val="24"/>
          <w:szCs w:val="24"/>
        </w:rPr>
        <w:t>ляет межведомственные запросы в соответствующие органы и учреждения.</w:t>
      </w:r>
    </w:p>
    <w:p w14:paraId="32F982D0"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30</w:t>
      </w:r>
      <w:r w:rsidRPr="00EA42CA">
        <w:rPr>
          <w:rFonts w:ascii="Times New Roman" w:hAnsi="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14:paraId="291C3AD5"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w:t>
      </w:r>
      <w:r w:rsidRPr="00EA42CA">
        <w:rPr>
          <w:rFonts w:ascii="Times New Roman" w:hAnsi="Times New Roman"/>
          <w:sz w:val="24"/>
          <w:szCs w:val="24"/>
        </w:rPr>
        <w:t xml:space="preserve">. Максимальный срок выполнения административной процедуры составляет </w:t>
      </w:r>
      <w:r>
        <w:rPr>
          <w:rFonts w:ascii="Times New Roman" w:hAnsi="Times New Roman"/>
          <w:sz w:val="24"/>
          <w:szCs w:val="24"/>
        </w:rPr>
        <w:t>6</w:t>
      </w:r>
      <w:r w:rsidRPr="00EA42CA">
        <w:rPr>
          <w:rFonts w:ascii="Times New Roman" w:hAnsi="Times New Roman"/>
          <w:sz w:val="24"/>
          <w:szCs w:val="24"/>
        </w:rPr>
        <w:t xml:space="preserve"> рабочих дней со дня поступления прошедшего регистрацию заявления и прилагаемых к нему документов на рассмотрение </w:t>
      </w:r>
      <w:r w:rsidRPr="002B5604">
        <w:rPr>
          <w:rFonts w:ascii="Times New Roman" w:hAnsi="Times New Roman"/>
          <w:sz w:val="24"/>
          <w:szCs w:val="24"/>
        </w:rPr>
        <w:t xml:space="preserve">ответственному </w:t>
      </w:r>
      <w:r w:rsidRPr="00EC119C">
        <w:rPr>
          <w:rFonts w:ascii="Times New Roman" w:hAnsi="Times New Roman"/>
          <w:sz w:val="24"/>
          <w:szCs w:val="24"/>
        </w:rPr>
        <w:t>должностно</w:t>
      </w:r>
      <w:r>
        <w:rPr>
          <w:rFonts w:ascii="Times New Roman" w:hAnsi="Times New Roman"/>
          <w:sz w:val="24"/>
          <w:szCs w:val="24"/>
        </w:rPr>
        <w:t>му</w:t>
      </w:r>
      <w:r w:rsidRPr="00EC119C">
        <w:rPr>
          <w:rFonts w:ascii="Times New Roman" w:hAnsi="Times New Roman"/>
          <w:sz w:val="24"/>
          <w:szCs w:val="24"/>
        </w:rPr>
        <w:t xml:space="preserve"> </w:t>
      </w:r>
      <w:r w:rsidRPr="002B5604">
        <w:rPr>
          <w:rFonts w:ascii="Times New Roman" w:hAnsi="Times New Roman"/>
          <w:sz w:val="24"/>
          <w:szCs w:val="24"/>
        </w:rPr>
        <w:t>лицу</w:t>
      </w:r>
      <w:r w:rsidRPr="00EA42CA">
        <w:rPr>
          <w:rFonts w:ascii="Times New Roman" w:hAnsi="Times New Roman"/>
          <w:sz w:val="24"/>
          <w:szCs w:val="24"/>
        </w:rPr>
        <w:t>.</w:t>
      </w:r>
    </w:p>
    <w:p w14:paraId="3B09CBFB"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01E3246B" w14:textId="77777777" w:rsidR="009C34DE" w:rsidRPr="00EA42CA"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42CA">
        <w:rPr>
          <w:rFonts w:ascii="Times New Roman" w:hAnsi="Times New Roman"/>
          <w:sz w:val="24"/>
          <w:szCs w:val="24"/>
        </w:rPr>
        <w:t>Принятие решения о предоставлении муниципальной услуги</w:t>
      </w:r>
    </w:p>
    <w:p w14:paraId="01F8D43F" w14:textId="77777777" w:rsidR="009C34DE" w:rsidRPr="00EA42CA"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42CA">
        <w:rPr>
          <w:rFonts w:ascii="Times New Roman" w:hAnsi="Times New Roman"/>
          <w:sz w:val="24"/>
          <w:szCs w:val="24"/>
        </w:rPr>
        <w:t>либо об отказе в предоставлении муниципальной услуги</w:t>
      </w:r>
    </w:p>
    <w:p w14:paraId="41F33148"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29B67111"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Pr="00EA42CA">
        <w:rPr>
          <w:rFonts w:ascii="Times New Roman" w:hAnsi="Times New Roman"/>
          <w:sz w:val="24"/>
          <w:szCs w:val="24"/>
        </w:rPr>
        <w:t xml:space="preserve"> Основанием для начала административной процедуры является наличие полного пакета документов, необходимых для предоставления муниципальной услуги, указанных в пунктах </w:t>
      </w:r>
      <w:r w:rsidRPr="00C27384">
        <w:rPr>
          <w:rFonts w:ascii="Times New Roman" w:hAnsi="Times New Roman"/>
          <w:sz w:val="24"/>
          <w:szCs w:val="24"/>
        </w:rPr>
        <w:t>8 и 9</w:t>
      </w:r>
      <w:r w:rsidRPr="00EA42CA">
        <w:rPr>
          <w:rFonts w:ascii="Times New Roman" w:hAnsi="Times New Roman"/>
          <w:sz w:val="24"/>
          <w:szCs w:val="24"/>
        </w:rPr>
        <w:t xml:space="preserve"> настоящего Административного регламента.</w:t>
      </w:r>
    </w:p>
    <w:p w14:paraId="571C6A2C"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Pr="00EA42CA">
        <w:rPr>
          <w:rFonts w:ascii="Times New Roman" w:hAnsi="Times New Roman"/>
          <w:sz w:val="24"/>
          <w:szCs w:val="24"/>
        </w:rPr>
        <w:t xml:space="preserve">. </w:t>
      </w:r>
      <w:r>
        <w:rPr>
          <w:rFonts w:ascii="Times New Roman" w:hAnsi="Times New Roman"/>
          <w:sz w:val="24"/>
          <w:szCs w:val="24"/>
        </w:rPr>
        <w:t>О</w:t>
      </w:r>
      <w:r w:rsidRPr="002B5604">
        <w:rPr>
          <w:rFonts w:ascii="Times New Roman" w:hAnsi="Times New Roman"/>
          <w:sz w:val="24"/>
          <w:szCs w:val="24"/>
        </w:rPr>
        <w:t>тветственно</w:t>
      </w:r>
      <w:r>
        <w:rPr>
          <w:rFonts w:ascii="Times New Roman" w:hAnsi="Times New Roman"/>
          <w:sz w:val="24"/>
          <w:szCs w:val="24"/>
        </w:rPr>
        <w:t>е</w:t>
      </w:r>
      <w:r w:rsidRPr="002B5604">
        <w:rPr>
          <w:rFonts w:ascii="Times New Roman" w:hAnsi="Times New Roman"/>
          <w:sz w:val="24"/>
          <w:szCs w:val="24"/>
        </w:rPr>
        <w:t xml:space="preserve"> </w:t>
      </w:r>
      <w:r w:rsidRPr="008E1D95">
        <w:rPr>
          <w:rFonts w:ascii="Times New Roman" w:hAnsi="Times New Roman"/>
          <w:sz w:val="24"/>
          <w:szCs w:val="24"/>
        </w:rPr>
        <w:t xml:space="preserve">должностное </w:t>
      </w:r>
      <w:r w:rsidRPr="002B5604">
        <w:rPr>
          <w:rFonts w:ascii="Times New Roman" w:hAnsi="Times New Roman"/>
          <w:sz w:val="24"/>
          <w:szCs w:val="24"/>
        </w:rPr>
        <w:t>лиц</w:t>
      </w:r>
      <w:r>
        <w:rPr>
          <w:rFonts w:ascii="Times New Roman" w:hAnsi="Times New Roman"/>
          <w:sz w:val="24"/>
          <w:szCs w:val="24"/>
        </w:rPr>
        <w:t>о</w:t>
      </w:r>
      <w:r w:rsidRPr="002B5604">
        <w:rPr>
          <w:rFonts w:ascii="Times New Roman" w:hAnsi="Times New Roman"/>
          <w:sz w:val="24"/>
          <w:szCs w:val="24"/>
        </w:rPr>
        <w:t xml:space="preserve"> </w:t>
      </w:r>
      <w:r w:rsidRPr="00EA42CA">
        <w:rPr>
          <w:rFonts w:ascii="Times New Roman" w:hAnsi="Times New Roman"/>
          <w:sz w:val="24"/>
          <w:szCs w:val="24"/>
        </w:rPr>
        <w:t>рассматривает документы, указанные в пунктах 8</w:t>
      </w:r>
      <w:r>
        <w:rPr>
          <w:rFonts w:ascii="Times New Roman" w:hAnsi="Times New Roman"/>
          <w:sz w:val="24"/>
          <w:szCs w:val="24"/>
        </w:rPr>
        <w:t xml:space="preserve"> и 9</w:t>
      </w:r>
      <w:r w:rsidRPr="00EA42CA">
        <w:rPr>
          <w:rFonts w:ascii="Times New Roman" w:hAnsi="Times New Roman"/>
          <w:sz w:val="24"/>
          <w:szCs w:val="24"/>
        </w:rPr>
        <w:t xml:space="preserve"> настоящего Административного регламента, на их соответствие </w:t>
      </w:r>
      <w:r>
        <w:rPr>
          <w:rFonts w:ascii="Times New Roman" w:hAnsi="Times New Roman"/>
          <w:sz w:val="24"/>
          <w:szCs w:val="24"/>
        </w:rPr>
        <w:t xml:space="preserve">требованиям </w:t>
      </w:r>
      <w:r w:rsidRPr="00EA42CA">
        <w:rPr>
          <w:rFonts w:ascii="Times New Roman" w:hAnsi="Times New Roman"/>
          <w:sz w:val="24"/>
          <w:szCs w:val="24"/>
        </w:rPr>
        <w:t>глав</w:t>
      </w:r>
      <w:r>
        <w:rPr>
          <w:rFonts w:ascii="Times New Roman" w:hAnsi="Times New Roman"/>
          <w:sz w:val="24"/>
          <w:szCs w:val="24"/>
        </w:rPr>
        <w:t>ы</w:t>
      </w:r>
      <w:r w:rsidRPr="00EA42CA">
        <w:rPr>
          <w:rFonts w:ascii="Times New Roman" w:hAnsi="Times New Roman"/>
          <w:sz w:val="24"/>
          <w:szCs w:val="24"/>
        </w:rPr>
        <w:t xml:space="preserve"> 4 Жилищного кодекса Российской Федерации</w:t>
      </w:r>
      <w:r>
        <w:rPr>
          <w:rFonts w:ascii="Times New Roman" w:hAnsi="Times New Roman"/>
          <w:sz w:val="24"/>
          <w:szCs w:val="24"/>
        </w:rPr>
        <w:t xml:space="preserve"> и по результатам такого рассмотрения</w:t>
      </w:r>
      <w:r w:rsidRPr="00EA42CA">
        <w:rPr>
          <w:rFonts w:ascii="Times New Roman" w:hAnsi="Times New Roman"/>
          <w:sz w:val="24"/>
          <w:szCs w:val="24"/>
        </w:rPr>
        <w:t xml:space="preserve"> готовит и направляет на подпись </w:t>
      </w:r>
      <w:r>
        <w:rPr>
          <w:rFonts w:ascii="Times New Roman" w:hAnsi="Times New Roman"/>
          <w:sz w:val="24"/>
          <w:szCs w:val="24"/>
        </w:rPr>
        <w:t>Главе Толпаровского сельского поселения</w:t>
      </w:r>
      <w:r w:rsidRPr="00EA42CA">
        <w:rPr>
          <w:rFonts w:ascii="Times New Roman" w:hAnsi="Times New Roman"/>
          <w:sz w:val="24"/>
          <w:szCs w:val="24"/>
        </w:rPr>
        <w:t>:</w:t>
      </w:r>
    </w:p>
    <w:p w14:paraId="78220162"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 xml:space="preserve">1) </w:t>
      </w:r>
      <w:r>
        <w:rPr>
          <w:rFonts w:ascii="Times New Roman" w:hAnsi="Times New Roman"/>
          <w:sz w:val="24"/>
          <w:szCs w:val="24"/>
        </w:rPr>
        <w:t xml:space="preserve">проект постановления </w:t>
      </w:r>
      <w:r w:rsidRPr="00D37B24">
        <w:rPr>
          <w:rFonts w:ascii="Times New Roman" w:hAnsi="Times New Roman"/>
          <w:sz w:val="24"/>
          <w:szCs w:val="24"/>
        </w:rPr>
        <w:t>Администра</w:t>
      </w:r>
      <w:r>
        <w:rPr>
          <w:rFonts w:ascii="Times New Roman" w:hAnsi="Times New Roman"/>
          <w:sz w:val="24"/>
          <w:szCs w:val="24"/>
        </w:rPr>
        <w:t>ции Толпаровского</w:t>
      </w:r>
      <w:r w:rsidRPr="00D37B24">
        <w:rPr>
          <w:rFonts w:ascii="Times New Roman" w:hAnsi="Times New Roman"/>
          <w:sz w:val="24"/>
          <w:szCs w:val="24"/>
        </w:rPr>
        <w:t xml:space="preserve"> сельского поселения </w:t>
      </w:r>
      <w:r>
        <w:rPr>
          <w:rFonts w:ascii="Times New Roman" w:hAnsi="Times New Roman"/>
          <w:sz w:val="24"/>
          <w:szCs w:val="24"/>
        </w:rPr>
        <w:t xml:space="preserve">о </w:t>
      </w:r>
      <w:r w:rsidRPr="00D37B24">
        <w:rPr>
          <w:rFonts w:ascii="Times New Roman" w:hAnsi="Times New Roman"/>
          <w:sz w:val="24"/>
          <w:szCs w:val="24"/>
        </w:rPr>
        <w:t xml:space="preserve">переводе жилого (нежилого) помещения в нежилое (жилое) помещение </w:t>
      </w:r>
      <w:r w:rsidRPr="007B2029">
        <w:rPr>
          <w:rFonts w:ascii="Times New Roman" w:hAnsi="Times New Roman"/>
          <w:sz w:val="24"/>
          <w:szCs w:val="24"/>
        </w:rPr>
        <w:t>решени</w:t>
      </w:r>
      <w:r>
        <w:rPr>
          <w:rFonts w:ascii="Times New Roman" w:hAnsi="Times New Roman"/>
          <w:sz w:val="24"/>
          <w:szCs w:val="24"/>
        </w:rPr>
        <w:t xml:space="preserve">е (в случае принятия решения о согласовании </w:t>
      </w:r>
      <w:r w:rsidRPr="0063034F">
        <w:rPr>
          <w:rFonts w:ascii="Times New Roman" w:hAnsi="Times New Roman"/>
          <w:sz w:val="24"/>
          <w:szCs w:val="24"/>
        </w:rPr>
        <w:t>перевод</w:t>
      </w:r>
      <w:r>
        <w:rPr>
          <w:rFonts w:ascii="Times New Roman" w:hAnsi="Times New Roman"/>
          <w:sz w:val="24"/>
          <w:szCs w:val="24"/>
        </w:rPr>
        <w:t>а</w:t>
      </w:r>
      <w:r w:rsidRPr="0063034F">
        <w:rPr>
          <w:rFonts w:ascii="Times New Roman" w:hAnsi="Times New Roman"/>
          <w:sz w:val="24"/>
          <w:szCs w:val="24"/>
        </w:rPr>
        <w:t xml:space="preserve"> жилого (нежилого) помещения в нежилое (жилое) помещение решение</w:t>
      </w:r>
      <w:r>
        <w:rPr>
          <w:rFonts w:ascii="Times New Roman" w:hAnsi="Times New Roman"/>
          <w:sz w:val="24"/>
          <w:szCs w:val="24"/>
        </w:rPr>
        <w:t>);</w:t>
      </w:r>
    </w:p>
    <w:p w14:paraId="4B9BFFEA"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уведомление о переводе (отказе в переводе) жилого (нежилого) помещения в нежилое (жилое) помещение по форме, предусмотренной </w:t>
      </w:r>
      <w:r w:rsidRPr="00D37B24">
        <w:rPr>
          <w:rFonts w:ascii="Times New Roman" w:hAnsi="Times New Roman"/>
          <w:sz w:val="24"/>
          <w:szCs w:val="24"/>
        </w:rPr>
        <w:t>Постановление</w:t>
      </w:r>
      <w:r>
        <w:rPr>
          <w:rFonts w:ascii="Times New Roman" w:hAnsi="Times New Roman"/>
          <w:sz w:val="24"/>
          <w:szCs w:val="24"/>
        </w:rPr>
        <w:t>м</w:t>
      </w:r>
      <w:r w:rsidRPr="00D37B24">
        <w:rPr>
          <w:rFonts w:ascii="Times New Roman" w:hAnsi="Times New Roman"/>
          <w:sz w:val="24"/>
          <w:szCs w:val="24"/>
        </w:rPr>
        <w:t xml:space="preserve"> Правительства </w:t>
      </w:r>
      <w:r>
        <w:rPr>
          <w:rFonts w:ascii="Times New Roman" w:hAnsi="Times New Roman"/>
          <w:sz w:val="24"/>
          <w:szCs w:val="24"/>
        </w:rPr>
        <w:t xml:space="preserve">Российской Федерации </w:t>
      </w:r>
      <w:r w:rsidRPr="00D37B24">
        <w:rPr>
          <w:rFonts w:ascii="Times New Roman" w:hAnsi="Times New Roman"/>
          <w:sz w:val="24"/>
          <w:szCs w:val="24"/>
        </w:rPr>
        <w:t>от 10 августа 2005 г. № 502 «Об утверждении формы уведомления о переводе (отказе в переводе) жилого (нежилого) помещения в нежилое (жилое) помещение»</w:t>
      </w:r>
      <w:r>
        <w:rPr>
          <w:rFonts w:ascii="Times New Roman" w:hAnsi="Times New Roman"/>
          <w:sz w:val="24"/>
          <w:szCs w:val="24"/>
        </w:rPr>
        <w:t>.</w:t>
      </w:r>
    </w:p>
    <w:p w14:paraId="3AB5A2D4"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Pr="00EA42CA">
        <w:rPr>
          <w:rFonts w:ascii="Times New Roman" w:hAnsi="Times New Roman"/>
          <w:sz w:val="24"/>
          <w:szCs w:val="24"/>
        </w:rPr>
        <w:t>. Результатом административной процедуры является подписание документ</w:t>
      </w:r>
      <w:r>
        <w:rPr>
          <w:rFonts w:ascii="Times New Roman" w:hAnsi="Times New Roman"/>
          <w:sz w:val="24"/>
          <w:szCs w:val="24"/>
        </w:rPr>
        <w:t>ов</w:t>
      </w:r>
      <w:r w:rsidRPr="00EA42CA">
        <w:rPr>
          <w:rFonts w:ascii="Times New Roman" w:hAnsi="Times New Roman"/>
          <w:sz w:val="24"/>
          <w:szCs w:val="24"/>
        </w:rPr>
        <w:t>, указанн</w:t>
      </w:r>
      <w:r>
        <w:rPr>
          <w:rFonts w:ascii="Times New Roman" w:hAnsi="Times New Roman"/>
          <w:sz w:val="24"/>
          <w:szCs w:val="24"/>
        </w:rPr>
        <w:t>ых</w:t>
      </w:r>
      <w:r w:rsidRPr="00EA42CA">
        <w:rPr>
          <w:rFonts w:ascii="Times New Roman" w:hAnsi="Times New Roman"/>
          <w:sz w:val="24"/>
          <w:szCs w:val="24"/>
        </w:rPr>
        <w:t xml:space="preserve"> в пункте </w:t>
      </w:r>
      <w:r>
        <w:rPr>
          <w:rFonts w:ascii="Times New Roman" w:hAnsi="Times New Roman"/>
          <w:sz w:val="24"/>
          <w:szCs w:val="24"/>
        </w:rPr>
        <w:t>33</w:t>
      </w:r>
      <w:r w:rsidRPr="00EA42CA">
        <w:rPr>
          <w:rFonts w:ascii="Times New Roman" w:hAnsi="Times New Roman"/>
          <w:sz w:val="24"/>
          <w:szCs w:val="24"/>
        </w:rPr>
        <w:t xml:space="preserve"> настоящего Административного регламента.</w:t>
      </w:r>
    </w:p>
    <w:p w14:paraId="65346B4A"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w:t>
      </w:r>
      <w:r w:rsidRPr="00EA42CA">
        <w:rPr>
          <w:rFonts w:ascii="Times New Roman" w:hAnsi="Times New Roman"/>
          <w:sz w:val="24"/>
          <w:szCs w:val="24"/>
        </w:rPr>
        <w:t xml:space="preserve">. Максимальный срок выполнения административной процедуры составляет не более тридцати пяти рабочих дней со дня поступления ответственному </w:t>
      </w:r>
      <w:r w:rsidRPr="008E1D95">
        <w:rPr>
          <w:rFonts w:ascii="Times New Roman" w:hAnsi="Times New Roman"/>
          <w:sz w:val="24"/>
          <w:szCs w:val="24"/>
        </w:rPr>
        <w:t>должностно</w:t>
      </w:r>
      <w:r>
        <w:rPr>
          <w:rFonts w:ascii="Times New Roman" w:hAnsi="Times New Roman"/>
          <w:sz w:val="24"/>
          <w:szCs w:val="24"/>
        </w:rPr>
        <w:t>му</w:t>
      </w:r>
      <w:r w:rsidRPr="008E1D95">
        <w:rPr>
          <w:rFonts w:ascii="Times New Roman" w:hAnsi="Times New Roman"/>
          <w:sz w:val="24"/>
          <w:szCs w:val="24"/>
        </w:rPr>
        <w:t xml:space="preserve"> </w:t>
      </w:r>
      <w:r>
        <w:rPr>
          <w:rFonts w:ascii="Times New Roman" w:hAnsi="Times New Roman"/>
          <w:sz w:val="24"/>
          <w:szCs w:val="24"/>
        </w:rPr>
        <w:t>лицу</w:t>
      </w:r>
      <w:r w:rsidRPr="00EA42CA">
        <w:rPr>
          <w:rFonts w:ascii="Times New Roman" w:hAnsi="Times New Roman"/>
          <w:sz w:val="24"/>
          <w:szCs w:val="24"/>
        </w:rPr>
        <w:t xml:space="preserve"> полного пакета документов, необходимых для предоставления муниципальной услуги.</w:t>
      </w:r>
    </w:p>
    <w:p w14:paraId="2704F2A4"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03DD419E" w14:textId="77777777" w:rsidR="009C34DE" w:rsidRPr="00EA42CA"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EA42CA">
        <w:rPr>
          <w:rFonts w:ascii="Times New Roman" w:hAnsi="Times New Roman"/>
          <w:sz w:val="24"/>
          <w:szCs w:val="24"/>
        </w:rPr>
        <w:t>Выдача результата муниципальной услуги</w:t>
      </w:r>
    </w:p>
    <w:p w14:paraId="5A2AFB2D"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3DF2D0B4"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w:t>
      </w:r>
      <w:r w:rsidRPr="00EA42CA">
        <w:rPr>
          <w:rFonts w:ascii="Times New Roman" w:hAnsi="Times New Roman"/>
          <w:sz w:val="24"/>
          <w:szCs w:val="24"/>
        </w:rPr>
        <w:t>. Основанием для начала административной процедуры является наличие документ</w:t>
      </w:r>
      <w:r>
        <w:rPr>
          <w:rFonts w:ascii="Times New Roman" w:hAnsi="Times New Roman"/>
          <w:sz w:val="24"/>
          <w:szCs w:val="24"/>
        </w:rPr>
        <w:t>ов</w:t>
      </w:r>
      <w:r w:rsidRPr="00EA42CA">
        <w:rPr>
          <w:rFonts w:ascii="Times New Roman" w:hAnsi="Times New Roman"/>
          <w:sz w:val="24"/>
          <w:szCs w:val="24"/>
        </w:rPr>
        <w:t>, указанн</w:t>
      </w:r>
      <w:r>
        <w:rPr>
          <w:rFonts w:ascii="Times New Roman" w:hAnsi="Times New Roman"/>
          <w:sz w:val="24"/>
          <w:szCs w:val="24"/>
        </w:rPr>
        <w:t>ых</w:t>
      </w:r>
      <w:r w:rsidRPr="00EA42CA">
        <w:rPr>
          <w:rFonts w:ascii="Times New Roman" w:hAnsi="Times New Roman"/>
          <w:sz w:val="24"/>
          <w:szCs w:val="24"/>
        </w:rPr>
        <w:t xml:space="preserve"> в пункте </w:t>
      </w:r>
      <w:r>
        <w:rPr>
          <w:rFonts w:ascii="Times New Roman" w:hAnsi="Times New Roman"/>
          <w:sz w:val="24"/>
          <w:szCs w:val="24"/>
        </w:rPr>
        <w:t>33</w:t>
      </w:r>
      <w:r w:rsidRPr="00EA42CA">
        <w:rPr>
          <w:rFonts w:ascii="Times New Roman" w:hAnsi="Times New Roman"/>
          <w:sz w:val="24"/>
          <w:szCs w:val="24"/>
        </w:rPr>
        <w:t xml:space="preserve"> настоящего Административного регламента.</w:t>
      </w:r>
    </w:p>
    <w:p w14:paraId="273D5DB0"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37</w:t>
      </w:r>
      <w:r w:rsidRPr="00EA42CA">
        <w:rPr>
          <w:rFonts w:ascii="Times New Roman" w:hAnsi="Times New Roman"/>
          <w:sz w:val="24"/>
          <w:szCs w:val="24"/>
        </w:rPr>
        <w:t>. Выдача результата предоставления муниципальной услуги осуществляется способом, указанным заявителем в заявлении, в том числе:</w:t>
      </w:r>
    </w:p>
    <w:p w14:paraId="783FE9AC"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 xml:space="preserve">1) при личном обращении в </w:t>
      </w:r>
      <w:r w:rsidRPr="00EC119C">
        <w:rPr>
          <w:rFonts w:ascii="Times New Roman" w:hAnsi="Times New Roman"/>
          <w:sz w:val="24"/>
          <w:szCs w:val="24"/>
        </w:rPr>
        <w:t>Администраци</w:t>
      </w:r>
      <w:r>
        <w:rPr>
          <w:rFonts w:ascii="Times New Roman" w:hAnsi="Times New Roman"/>
          <w:sz w:val="24"/>
          <w:szCs w:val="24"/>
        </w:rPr>
        <w:t>ю</w:t>
      </w:r>
      <w:r w:rsidRPr="00EC119C">
        <w:rPr>
          <w:rFonts w:ascii="Times New Roman" w:hAnsi="Times New Roman"/>
          <w:sz w:val="24"/>
          <w:szCs w:val="24"/>
        </w:rPr>
        <w:t xml:space="preserve"> </w:t>
      </w:r>
      <w:r w:rsidRPr="00EA42CA">
        <w:rPr>
          <w:rFonts w:ascii="Times New Roman" w:hAnsi="Times New Roman"/>
          <w:sz w:val="24"/>
          <w:szCs w:val="24"/>
        </w:rPr>
        <w:t>(на бумажном носителе);</w:t>
      </w:r>
    </w:p>
    <w:p w14:paraId="46F4694A"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2) посредством почтового отправления на адрес заявителя, указанный в заявлении (на бумажном носителе);</w:t>
      </w:r>
    </w:p>
    <w:p w14:paraId="297814D3"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3) посредством электронной почты по адресу электронной почты, указанному в заявлении (в форме электронного документа);</w:t>
      </w:r>
    </w:p>
    <w:p w14:paraId="7EC3AD6D"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4) при личном обращении в МФЦ (при наличии заключенного соглашения) (на бумажном носителе);</w:t>
      </w:r>
    </w:p>
    <w:p w14:paraId="33E13971"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EA42CA">
        <w:rPr>
          <w:rFonts w:ascii="Times New Roman" w:hAnsi="Times New Roman"/>
          <w:sz w:val="24"/>
          <w:szCs w:val="24"/>
        </w:rPr>
        <w:t>5) через личный кабинет на Едином портале государственных и муниципальных услуг (функций) (при наличии технической возможности) (в форме электронного документа).</w:t>
      </w:r>
    </w:p>
    <w:p w14:paraId="62656DDA" w14:textId="77777777" w:rsidR="009C34DE" w:rsidRPr="00EA42CA"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w:t>
      </w:r>
      <w:r w:rsidRPr="00EA42CA">
        <w:rPr>
          <w:rFonts w:ascii="Times New Roman" w:hAnsi="Times New Roman"/>
          <w:sz w:val="24"/>
          <w:szCs w:val="24"/>
        </w:rPr>
        <w:t xml:space="preserve">. Максимальный срок выполнения административной процедуры не должен </w:t>
      </w:r>
      <w:r w:rsidRPr="00EA42CA">
        <w:rPr>
          <w:rFonts w:ascii="Times New Roman" w:hAnsi="Times New Roman"/>
          <w:sz w:val="24"/>
          <w:szCs w:val="24"/>
        </w:rPr>
        <w:lastRenderedPageBreak/>
        <w:t xml:space="preserve">превышать трех рабочих дней со дня подписания документа, указанного в пункте </w:t>
      </w:r>
      <w:r>
        <w:rPr>
          <w:rFonts w:ascii="Times New Roman" w:hAnsi="Times New Roman"/>
          <w:sz w:val="24"/>
          <w:szCs w:val="24"/>
        </w:rPr>
        <w:t>33</w:t>
      </w:r>
      <w:r w:rsidRPr="00EA42CA">
        <w:rPr>
          <w:rFonts w:ascii="Times New Roman" w:hAnsi="Times New Roman"/>
          <w:sz w:val="24"/>
          <w:szCs w:val="24"/>
        </w:rPr>
        <w:t xml:space="preserve"> настоящего Административного регламента.</w:t>
      </w:r>
    </w:p>
    <w:p w14:paraId="6834412C"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37B5344A" w14:textId="77777777" w:rsidR="009C34DE" w:rsidRDefault="009C34DE" w:rsidP="009C34DE">
      <w:pPr>
        <w:widowControl w:val="0"/>
        <w:autoSpaceDE w:val="0"/>
        <w:autoSpaceDN w:val="0"/>
        <w:adjustRightInd w:val="0"/>
        <w:spacing w:after="0" w:line="240" w:lineRule="auto"/>
        <w:jc w:val="center"/>
        <w:rPr>
          <w:rFonts w:ascii="Times New Roman" w:hAnsi="Times New Roman"/>
          <w:sz w:val="24"/>
          <w:szCs w:val="24"/>
        </w:rPr>
      </w:pPr>
      <w:r w:rsidRPr="00BC27D5">
        <w:rPr>
          <w:rFonts w:ascii="Times New Roman" w:hAnsi="Times New Roman"/>
          <w:sz w:val="24"/>
          <w:szCs w:val="24"/>
        </w:rPr>
        <w:t>IV</w:t>
      </w:r>
      <w:r w:rsidRPr="008B33CF">
        <w:rPr>
          <w:rFonts w:ascii="Times New Roman" w:hAnsi="Times New Roman"/>
          <w:sz w:val="24"/>
          <w:szCs w:val="24"/>
        </w:rPr>
        <w:t xml:space="preserve">. Формы контроля за исполнением </w:t>
      </w:r>
      <w:r>
        <w:rPr>
          <w:rFonts w:ascii="Times New Roman" w:hAnsi="Times New Roman"/>
          <w:sz w:val="24"/>
          <w:szCs w:val="24"/>
        </w:rPr>
        <w:t>А</w:t>
      </w:r>
      <w:r w:rsidRPr="008B33CF">
        <w:rPr>
          <w:rFonts w:ascii="Times New Roman" w:hAnsi="Times New Roman"/>
          <w:sz w:val="24"/>
          <w:szCs w:val="24"/>
        </w:rPr>
        <w:t>дминистративного регламента</w:t>
      </w:r>
    </w:p>
    <w:p w14:paraId="3DA3C5A9"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p>
    <w:p w14:paraId="4EE2C8DF" w14:textId="77777777" w:rsidR="009C34DE" w:rsidRPr="00BC27D5"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39</w:t>
      </w:r>
      <w:r w:rsidRPr="00BC27D5">
        <w:rPr>
          <w:rFonts w:ascii="Times New Roman" w:hAnsi="Times New Roman"/>
          <w:sz w:val="24"/>
          <w:szCs w:val="24"/>
        </w:rPr>
        <w:t xml:space="preserve">. Текущий контроль за соблюдением и исполнением положений </w:t>
      </w:r>
      <w:r>
        <w:rPr>
          <w:rFonts w:ascii="Times New Roman" w:hAnsi="Times New Roman"/>
          <w:sz w:val="24"/>
          <w:szCs w:val="24"/>
        </w:rPr>
        <w:t xml:space="preserve">настоящего </w:t>
      </w:r>
      <w:r w:rsidRPr="00BC27D5">
        <w:rPr>
          <w:rFonts w:ascii="Times New Roman" w:hAnsi="Times New Roman"/>
          <w:sz w:val="24"/>
          <w:szCs w:val="24"/>
        </w:rPr>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4911F2">
        <w:rPr>
          <w:rFonts w:ascii="Times New Roman" w:hAnsi="Times New Roman"/>
          <w:sz w:val="24"/>
          <w:szCs w:val="24"/>
        </w:rPr>
        <w:t xml:space="preserve">Главой </w:t>
      </w:r>
      <w:r>
        <w:rPr>
          <w:rFonts w:ascii="Times New Roman" w:hAnsi="Times New Roman"/>
          <w:sz w:val="24"/>
          <w:szCs w:val="24"/>
        </w:rPr>
        <w:t>Толпаровского</w:t>
      </w:r>
      <w:r w:rsidRPr="004911F2">
        <w:rPr>
          <w:rFonts w:ascii="Times New Roman" w:hAnsi="Times New Roman"/>
          <w:sz w:val="24"/>
          <w:szCs w:val="24"/>
        </w:rPr>
        <w:t xml:space="preserve"> сельского поселения</w:t>
      </w:r>
      <w:r w:rsidRPr="00BC27D5">
        <w:rPr>
          <w:rFonts w:ascii="Times New Roman" w:hAnsi="Times New Roman"/>
          <w:sz w:val="24"/>
          <w:szCs w:val="24"/>
        </w:rPr>
        <w:t>.</w:t>
      </w:r>
    </w:p>
    <w:p w14:paraId="6D41031A"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BC27D5">
        <w:rPr>
          <w:rFonts w:ascii="Times New Roman" w:hAnsi="Times New Roman"/>
          <w:sz w:val="24"/>
          <w:szCs w:val="24"/>
        </w:rPr>
        <w:t>4</w:t>
      </w:r>
      <w:r>
        <w:rPr>
          <w:rFonts w:ascii="Times New Roman" w:hAnsi="Times New Roman"/>
          <w:sz w:val="24"/>
          <w:szCs w:val="24"/>
        </w:rPr>
        <w:t>0</w:t>
      </w:r>
      <w:r w:rsidRPr="00BC27D5">
        <w:rPr>
          <w:rFonts w:ascii="Times New Roman" w:hAnsi="Times New Roman"/>
          <w:sz w:val="24"/>
          <w:szCs w:val="24"/>
        </w:rPr>
        <w:t>. В целях осуществления контроля за полнотой и качеством предоставления муниципальной услуги проводятся плановые и внеплановые проверки.</w:t>
      </w:r>
    </w:p>
    <w:p w14:paraId="7220F274"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sidRPr="00BC27D5">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5024FA3"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 П</w:t>
      </w:r>
      <w:r w:rsidRPr="00BC27D5">
        <w:rPr>
          <w:rFonts w:ascii="Times New Roman" w:hAnsi="Times New Roman"/>
          <w:sz w:val="24"/>
          <w:szCs w:val="24"/>
        </w:rPr>
        <w:t>лановы</w:t>
      </w:r>
      <w:r>
        <w:rPr>
          <w:rFonts w:ascii="Times New Roman" w:hAnsi="Times New Roman"/>
          <w:sz w:val="24"/>
          <w:szCs w:val="24"/>
        </w:rPr>
        <w:t>е</w:t>
      </w:r>
      <w:r w:rsidRPr="00BC27D5">
        <w:rPr>
          <w:rFonts w:ascii="Times New Roman" w:hAnsi="Times New Roman"/>
          <w:sz w:val="24"/>
          <w:szCs w:val="24"/>
        </w:rPr>
        <w:t xml:space="preserve"> проверк</w:t>
      </w:r>
      <w:r>
        <w:rPr>
          <w:rFonts w:ascii="Times New Roman" w:hAnsi="Times New Roman"/>
          <w:sz w:val="24"/>
          <w:szCs w:val="24"/>
        </w:rPr>
        <w:t>и проводятся один раз в три года</w:t>
      </w:r>
      <w:r w:rsidRPr="00BC27D5">
        <w:rPr>
          <w:rFonts w:ascii="Times New Roman" w:hAnsi="Times New Roman"/>
          <w:sz w:val="24"/>
          <w:szCs w:val="24"/>
        </w:rPr>
        <w:t>.</w:t>
      </w:r>
    </w:p>
    <w:p w14:paraId="74B61806" w14:textId="77777777" w:rsidR="009C34DE" w:rsidRPr="00BC27D5"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w:t>
      </w:r>
      <w:r w:rsidRPr="00BC27D5">
        <w:rPr>
          <w:rFonts w:ascii="Times New Roman" w:hAnsi="Times New Roman"/>
          <w:sz w:val="24"/>
          <w:szCs w:val="24"/>
        </w:rPr>
        <w:t xml:space="preserve">. Внеплановые проверки проводятся в связи с проверкой устранения ранее выявленных нарушений </w:t>
      </w:r>
      <w:r>
        <w:rPr>
          <w:rFonts w:ascii="Times New Roman" w:hAnsi="Times New Roman"/>
          <w:sz w:val="24"/>
          <w:szCs w:val="24"/>
        </w:rPr>
        <w:t xml:space="preserve">настоящего </w:t>
      </w:r>
      <w:r w:rsidRPr="00BC27D5">
        <w:rPr>
          <w:rFonts w:ascii="Times New Roman" w:hAnsi="Times New Roman"/>
          <w:sz w:val="24"/>
          <w:szCs w:val="24"/>
        </w:rPr>
        <w:t xml:space="preserve">Административного регламента, а также в случае получения жалоб заявителей на </w:t>
      </w:r>
      <w:r w:rsidRPr="0054563A">
        <w:rPr>
          <w:rFonts w:ascii="Times New Roman" w:hAnsi="Times New Roman"/>
          <w:bCs/>
          <w:sz w:val="24"/>
          <w:szCs w:val="24"/>
        </w:rPr>
        <w:t>решени</w:t>
      </w:r>
      <w:r>
        <w:rPr>
          <w:rFonts w:ascii="Times New Roman" w:hAnsi="Times New Roman"/>
          <w:bCs/>
          <w:sz w:val="24"/>
          <w:szCs w:val="24"/>
        </w:rPr>
        <w:t>я и</w:t>
      </w:r>
      <w:r w:rsidRPr="0054563A">
        <w:rPr>
          <w:rFonts w:ascii="Times New Roman" w:hAnsi="Times New Roman"/>
          <w:bCs/>
          <w:sz w:val="24"/>
          <w:szCs w:val="24"/>
        </w:rPr>
        <w:t xml:space="preserve"> </w:t>
      </w:r>
      <w:r w:rsidRPr="00BC27D5">
        <w:rPr>
          <w:rFonts w:ascii="Times New Roman" w:hAnsi="Times New Roman"/>
          <w:sz w:val="24"/>
          <w:szCs w:val="24"/>
        </w:rPr>
        <w:t>действия (бездействие)</w:t>
      </w:r>
      <w:r w:rsidRPr="0054563A">
        <w:rPr>
          <w:rFonts w:ascii="Times New Roman" w:hAnsi="Times New Roman"/>
          <w:bCs/>
          <w:sz w:val="24"/>
          <w:szCs w:val="24"/>
        </w:rPr>
        <w:t>, связанны</w:t>
      </w:r>
      <w:r>
        <w:rPr>
          <w:rFonts w:ascii="Times New Roman" w:hAnsi="Times New Roman"/>
          <w:bCs/>
          <w:sz w:val="24"/>
          <w:szCs w:val="24"/>
        </w:rPr>
        <w:t xml:space="preserve">е </w:t>
      </w:r>
      <w:r w:rsidRPr="0054563A">
        <w:rPr>
          <w:rFonts w:ascii="Times New Roman" w:hAnsi="Times New Roman"/>
          <w:bCs/>
          <w:sz w:val="24"/>
          <w:szCs w:val="24"/>
        </w:rPr>
        <w:t>с предоставлением муниципальной услуги</w:t>
      </w:r>
      <w:r w:rsidRPr="00BC27D5">
        <w:rPr>
          <w:rFonts w:ascii="Times New Roman" w:hAnsi="Times New Roman"/>
          <w:sz w:val="24"/>
          <w:szCs w:val="24"/>
        </w:rPr>
        <w:t>.</w:t>
      </w:r>
    </w:p>
    <w:p w14:paraId="08C4891B" w14:textId="77777777" w:rsidR="009C34DE" w:rsidRPr="00BC27D5"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43</w:t>
      </w:r>
      <w:r w:rsidRPr="00BC27D5">
        <w:rPr>
          <w:rFonts w:ascii="Times New Roman" w:hAnsi="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14:paraId="76CC8C13" w14:textId="77777777" w:rsidR="009C34DE" w:rsidRPr="00BC27D5"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sidRPr="00BC27D5">
        <w:rPr>
          <w:rFonts w:ascii="Times New Roman" w:hAnsi="Times New Roman"/>
          <w:sz w:val="24"/>
          <w:szCs w:val="24"/>
        </w:rPr>
        <w:t>.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14:paraId="2026A8BE" w14:textId="77777777" w:rsidR="009C34DE" w:rsidRPr="00BC27D5" w:rsidRDefault="009C34DE" w:rsidP="009C34D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45</w:t>
      </w:r>
      <w:r w:rsidRPr="00BC27D5">
        <w:rPr>
          <w:rFonts w:ascii="Times New Roman" w:hAnsi="Times New Roman"/>
          <w:sz w:val="24"/>
          <w:szCs w:val="24"/>
        </w:rPr>
        <w:t xml:space="preserve">.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w:t>
      </w:r>
      <w:r>
        <w:rPr>
          <w:rFonts w:ascii="Times New Roman" w:hAnsi="Times New Roman"/>
          <w:sz w:val="24"/>
          <w:szCs w:val="24"/>
        </w:rPr>
        <w:t>Администрации</w:t>
      </w:r>
      <w:r w:rsidRPr="00BC27D5">
        <w:rPr>
          <w:rFonts w:ascii="Times New Roman" w:hAnsi="Times New Roman"/>
          <w:sz w:val="24"/>
          <w:szCs w:val="24"/>
        </w:rPr>
        <w:t xml:space="preserve">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062453F9" w14:textId="77777777" w:rsidR="009C34DE" w:rsidRDefault="009C34DE" w:rsidP="009C34DE">
      <w:pPr>
        <w:widowControl w:val="0"/>
        <w:autoSpaceDE w:val="0"/>
        <w:autoSpaceDN w:val="0"/>
        <w:adjustRightInd w:val="0"/>
        <w:spacing w:after="0" w:line="240" w:lineRule="auto"/>
        <w:jc w:val="center"/>
        <w:rPr>
          <w:rFonts w:ascii="Times New Roman" w:hAnsi="Times New Roman"/>
          <w:bCs/>
          <w:sz w:val="24"/>
          <w:szCs w:val="24"/>
        </w:rPr>
      </w:pPr>
    </w:p>
    <w:p w14:paraId="3AB62DDB" w14:textId="77777777" w:rsidR="009C34DE" w:rsidRDefault="009C34DE" w:rsidP="009C34DE">
      <w:pPr>
        <w:widowControl w:val="0"/>
        <w:autoSpaceDE w:val="0"/>
        <w:autoSpaceDN w:val="0"/>
        <w:adjustRightInd w:val="0"/>
        <w:spacing w:after="0" w:line="240" w:lineRule="auto"/>
        <w:jc w:val="center"/>
        <w:rPr>
          <w:rFonts w:ascii="Times New Roman" w:hAnsi="Times New Roman"/>
          <w:bCs/>
          <w:sz w:val="24"/>
          <w:szCs w:val="24"/>
        </w:rPr>
      </w:pPr>
      <w:r w:rsidRPr="00A00238">
        <w:rPr>
          <w:rFonts w:ascii="Times New Roman" w:hAnsi="Times New Roman"/>
          <w:bCs/>
          <w:sz w:val="24"/>
          <w:szCs w:val="24"/>
          <w:lang w:val="en-US"/>
        </w:rPr>
        <w:t>V</w:t>
      </w:r>
      <w:r w:rsidRPr="006A6C7D">
        <w:rPr>
          <w:rFonts w:ascii="Times New Roman" w:hAnsi="Times New Roman"/>
          <w:bCs/>
          <w:sz w:val="24"/>
          <w:szCs w:val="24"/>
        </w:rPr>
        <w:t>. Досудебный (внесудебный) порядок обжалования</w:t>
      </w:r>
      <w:r>
        <w:rPr>
          <w:rFonts w:ascii="Times New Roman" w:hAnsi="Times New Roman"/>
          <w:bCs/>
          <w:sz w:val="24"/>
          <w:szCs w:val="24"/>
        </w:rPr>
        <w:t xml:space="preserve"> </w:t>
      </w:r>
      <w:r w:rsidRPr="006A6C7D">
        <w:rPr>
          <w:rFonts w:ascii="Times New Roman" w:hAnsi="Times New Roman"/>
          <w:bCs/>
          <w:sz w:val="24"/>
          <w:szCs w:val="24"/>
        </w:rPr>
        <w:t>решений</w:t>
      </w:r>
    </w:p>
    <w:p w14:paraId="7A09FF73" w14:textId="77777777" w:rsidR="009C34DE" w:rsidRDefault="009C34DE" w:rsidP="009C34DE">
      <w:pPr>
        <w:widowControl w:val="0"/>
        <w:autoSpaceDE w:val="0"/>
        <w:autoSpaceDN w:val="0"/>
        <w:adjustRightInd w:val="0"/>
        <w:spacing w:after="0" w:line="240" w:lineRule="auto"/>
        <w:jc w:val="center"/>
        <w:rPr>
          <w:rFonts w:ascii="Times New Roman" w:hAnsi="Times New Roman"/>
          <w:bCs/>
          <w:sz w:val="24"/>
          <w:szCs w:val="24"/>
        </w:rPr>
      </w:pPr>
      <w:r w:rsidRPr="006A6C7D">
        <w:rPr>
          <w:rFonts w:ascii="Times New Roman" w:hAnsi="Times New Roman"/>
          <w:bCs/>
          <w:sz w:val="24"/>
          <w:szCs w:val="24"/>
        </w:rPr>
        <w:t>и действий (бездействия), связанных</w:t>
      </w:r>
      <w:r>
        <w:rPr>
          <w:rFonts w:ascii="Times New Roman" w:hAnsi="Times New Roman"/>
          <w:bCs/>
          <w:sz w:val="24"/>
          <w:szCs w:val="24"/>
        </w:rPr>
        <w:t xml:space="preserve"> </w:t>
      </w:r>
      <w:r w:rsidRPr="006A6C7D">
        <w:rPr>
          <w:rFonts w:ascii="Times New Roman" w:hAnsi="Times New Roman"/>
          <w:bCs/>
          <w:sz w:val="24"/>
          <w:szCs w:val="24"/>
        </w:rPr>
        <w:t>с предоставлением муниципальной услуги</w:t>
      </w:r>
    </w:p>
    <w:p w14:paraId="6C99D742"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p>
    <w:p w14:paraId="64E4022D"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46</w:t>
      </w:r>
      <w:r w:rsidRPr="006A6C7D">
        <w:rPr>
          <w:rFonts w:ascii="Times New Roman" w:hAnsi="Times New Roman"/>
          <w:bCs/>
          <w:sz w:val="24"/>
          <w:szCs w:val="24"/>
        </w:rPr>
        <w:t>. 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частью 1</w:t>
      </w:r>
      <w:r w:rsidRPr="006A6C7D">
        <w:rPr>
          <w:rFonts w:ascii="Times New Roman" w:hAnsi="Times New Roman"/>
          <w:bCs/>
          <w:sz w:val="24"/>
          <w:szCs w:val="24"/>
          <w:vertAlign w:val="superscript"/>
        </w:rPr>
        <w:t>1</w:t>
      </w:r>
      <w:r w:rsidRPr="006A6C7D">
        <w:rPr>
          <w:rFonts w:ascii="Times New Roman" w:hAnsi="Times New Roman"/>
          <w:bCs/>
          <w:sz w:val="24"/>
          <w:szCs w:val="24"/>
        </w:rPr>
        <w:t xml:space="preserve"> статьи 16 Федерального закона </w:t>
      </w:r>
      <w:r>
        <w:rPr>
          <w:rFonts w:ascii="Times New Roman" w:hAnsi="Times New Roman"/>
          <w:bCs/>
          <w:sz w:val="24"/>
          <w:szCs w:val="24"/>
        </w:rPr>
        <w:t>«</w:t>
      </w:r>
      <w:r w:rsidRPr="006A6C7D">
        <w:rPr>
          <w:rFonts w:ascii="Times New Roman" w:hAnsi="Times New Roman"/>
          <w:bCs/>
          <w:sz w:val="24"/>
          <w:szCs w:val="24"/>
        </w:rPr>
        <w:t>Об организации предоставления государственных и муниципальных услуг</w:t>
      </w:r>
      <w:r>
        <w:rPr>
          <w:rFonts w:ascii="Times New Roman" w:hAnsi="Times New Roman"/>
          <w:bCs/>
          <w:sz w:val="24"/>
          <w:szCs w:val="24"/>
        </w:rPr>
        <w:t>»</w:t>
      </w:r>
      <w:r w:rsidRPr="006A6C7D">
        <w:rPr>
          <w:rFonts w:ascii="Times New Roman" w:hAnsi="Times New Roman"/>
          <w:bCs/>
          <w:sz w:val="24"/>
          <w:szCs w:val="24"/>
        </w:rPr>
        <w:t xml:space="preserve"> (далее – иные организации), или их работников (далее – жалоба).</w:t>
      </w:r>
    </w:p>
    <w:p w14:paraId="1A34544A"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47</w:t>
      </w:r>
      <w:r w:rsidRPr="006A6C7D">
        <w:rPr>
          <w:rFonts w:ascii="Times New Roman" w:hAnsi="Times New Roman"/>
          <w:bCs/>
          <w:sz w:val="24"/>
          <w:szCs w:val="24"/>
        </w:rPr>
        <w:t>. Жалоба подается в письменной форме на бумажном носителе, в электронной форме в Администрацию, МФЦ либо учредителю МФЦ, а также в иные организации.</w:t>
      </w:r>
    </w:p>
    <w:p w14:paraId="6492497C"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 xml:space="preserve">Жалобы на решения и действия (бездействие) Главы </w:t>
      </w:r>
      <w:r>
        <w:rPr>
          <w:rFonts w:ascii="Times New Roman" w:hAnsi="Times New Roman"/>
          <w:sz w:val="24"/>
          <w:szCs w:val="24"/>
        </w:rPr>
        <w:t>Толпаровского</w:t>
      </w:r>
      <w:r w:rsidRPr="006A6C7D">
        <w:rPr>
          <w:rFonts w:ascii="Times New Roman" w:hAnsi="Times New Roman"/>
          <w:bCs/>
          <w:sz w:val="24"/>
          <w:szCs w:val="24"/>
        </w:rPr>
        <w:t xml:space="preserve"> сельского поселения рассматриваются непосредственно Главой </w:t>
      </w:r>
      <w:r>
        <w:rPr>
          <w:rFonts w:ascii="Times New Roman" w:hAnsi="Times New Roman"/>
          <w:sz w:val="24"/>
          <w:szCs w:val="24"/>
        </w:rPr>
        <w:t>Толпаровского</w:t>
      </w:r>
      <w:r w:rsidRPr="006A6C7D">
        <w:rPr>
          <w:rFonts w:ascii="Times New Roman" w:hAnsi="Times New Roman"/>
          <w:bCs/>
          <w:sz w:val="24"/>
          <w:szCs w:val="24"/>
        </w:rPr>
        <w:t xml:space="preserve"> сельского поселения.</w:t>
      </w:r>
    </w:p>
    <w:p w14:paraId="5B1A1980"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Томской области.</w:t>
      </w:r>
    </w:p>
    <w:p w14:paraId="13511C38"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Жалобы на решения и действия (бездействие) работников иных организаций подаются руководителям этих организаций.</w:t>
      </w:r>
    </w:p>
    <w:p w14:paraId="29B44638"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48</w:t>
      </w:r>
      <w:r w:rsidRPr="006A6C7D">
        <w:rPr>
          <w:rFonts w:ascii="Times New Roman" w:hAnsi="Times New Roman"/>
          <w:bCs/>
          <w:sz w:val="24"/>
          <w:szCs w:val="24"/>
        </w:rPr>
        <w:t xml:space="preserve">. Жалоба может быть направлена по почте, через МФЦ, с использованием сети </w:t>
      </w:r>
      <w:r>
        <w:rPr>
          <w:rFonts w:ascii="Times New Roman" w:hAnsi="Times New Roman"/>
          <w:bCs/>
          <w:sz w:val="24"/>
          <w:szCs w:val="24"/>
        </w:rPr>
        <w:t>«</w:t>
      </w:r>
      <w:r w:rsidRPr="006A6C7D">
        <w:rPr>
          <w:rFonts w:ascii="Times New Roman" w:hAnsi="Times New Roman"/>
          <w:bCs/>
          <w:sz w:val="24"/>
          <w:szCs w:val="24"/>
        </w:rPr>
        <w:t>Интернет</w:t>
      </w:r>
      <w:r>
        <w:rPr>
          <w:rFonts w:ascii="Times New Roman" w:hAnsi="Times New Roman"/>
          <w:bCs/>
          <w:sz w:val="24"/>
          <w:szCs w:val="24"/>
        </w:rPr>
        <w:t>»</w:t>
      </w:r>
      <w:r w:rsidRPr="006A6C7D">
        <w:rPr>
          <w:rFonts w:ascii="Times New Roman" w:hAnsi="Times New Roman"/>
          <w:bCs/>
          <w:sz w:val="24"/>
          <w:szCs w:val="24"/>
        </w:rPr>
        <w:t>, соответствующего официального сайта, Единого портала государственных и муниципальных услуг, а также может быть принята при личном приеме заявителя.</w:t>
      </w:r>
    </w:p>
    <w:p w14:paraId="03F69CD4"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49</w:t>
      </w:r>
      <w:r w:rsidRPr="006A6C7D">
        <w:rPr>
          <w:rFonts w:ascii="Times New Roman" w:hAnsi="Times New Roman"/>
          <w:bCs/>
          <w:sz w:val="24"/>
          <w:szCs w:val="24"/>
        </w:rPr>
        <w:t>. Жалоба должна содержать:</w:t>
      </w:r>
    </w:p>
    <w:p w14:paraId="26EB1342"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1) наименование Администрации, ее должностного лица, либо муниципального служащего, МФЦ, его руководителя и (или) работника, иной организации, их руководителей и (или) работников, решения и действия (бездействие) которых обжалуются;</w:t>
      </w:r>
    </w:p>
    <w:p w14:paraId="234EA531"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 xml:space="preserve">2) фамилию, имя, отчество (последнее </w:t>
      </w:r>
      <w:r>
        <w:rPr>
          <w:rFonts w:ascii="Times New Roman" w:hAnsi="Times New Roman"/>
          <w:bCs/>
          <w:sz w:val="24"/>
          <w:szCs w:val="24"/>
        </w:rPr>
        <w:t>–</w:t>
      </w:r>
      <w:r w:rsidRPr="006A6C7D">
        <w:rPr>
          <w:rFonts w:ascii="Times New Roman" w:hAnsi="Times New Roman"/>
          <w:bCs/>
          <w:sz w:val="24"/>
          <w:szCs w:val="24"/>
        </w:rPr>
        <w:t xml:space="preserve"> при</w:t>
      </w:r>
      <w:r>
        <w:rPr>
          <w:rFonts w:ascii="Times New Roman" w:hAnsi="Times New Roman"/>
          <w:bCs/>
          <w:sz w:val="24"/>
          <w:szCs w:val="24"/>
        </w:rPr>
        <w:t xml:space="preserve"> </w:t>
      </w:r>
      <w:r w:rsidRPr="006A6C7D">
        <w:rPr>
          <w:rFonts w:ascii="Times New Roman" w:hAnsi="Times New Roman"/>
          <w:bCs/>
          <w:sz w:val="24"/>
          <w:szCs w:val="24"/>
        </w:rPr>
        <w:t xml:space="preserve">наличии), сведения о месте жительства заявителя </w:t>
      </w:r>
      <w:r>
        <w:rPr>
          <w:rFonts w:ascii="Times New Roman" w:hAnsi="Times New Roman"/>
          <w:bCs/>
          <w:sz w:val="24"/>
          <w:szCs w:val="24"/>
        </w:rPr>
        <w:t>–</w:t>
      </w:r>
      <w:r w:rsidRPr="006A6C7D">
        <w:rPr>
          <w:rFonts w:ascii="Times New Roman" w:hAnsi="Times New Roman"/>
          <w:bCs/>
          <w:sz w:val="24"/>
          <w:szCs w:val="24"/>
        </w:rPr>
        <w:t xml:space="preserve"> физического</w:t>
      </w:r>
      <w:r>
        <w:rPr>
          <w:rFonts w:ascii="Times New Roman" w:hAnsi="Times New Roman"/>
          <w:bCs/>
          <w:sz w:val="24"/>
          <w:szCs w:val="24"/>
        </w:rPr>
        <w:t xml:space="preserve"> </w:t>
      </w:r>
      <w:r w:rsidRPr="006A6C7D">
        <w:rPr>
          <w:rFonts w:ascii="Times New Roman" w:hAnsi="Times New Roman"/>
          <w:bCs/>
          <w:sz w:val="24"/>
          <w:szCs w:val="24"/>
        </w:rPr>
        <w:t xml:space="preserve">лица либо наименование, сведения о месте нахождения заявителя </w:t>
      </w:r>
      <w:r>
        <w:rPr>
          <w:rFonts w:ascii="Times New Roman" w:hAnsi="Times New Roman"/>
          <w:bCs/>
          <w:sz w:val="24"/>
          <w:szCs w:val="24"/>
        </w:rPr>
        <w:t>–</w:t>
      </w:r>
      <w:r w:rsidRPr="006A6C7D">
        <w:rPr>
          <w:rFonts w:ascii="Times New Roman" w:hAnsi="Times New Roman"/>
          <w:bCs/>
          <w:sz w:val="24"/>
          <w:szCs w:val="24"/>
        </w:rPr>
        <w:t xml:space="preserve"> юридического</w:t>
      </w:r>
      <w:r>
        <w:rPr>
          <w:rFonts w:ascii="Times New Roman" w:hAnsi="Times New Roman"/>
          <w:bCs/>
          <w:sz w:val="24"/>
          <w:szCs w:val="24"/>
        </w:rPr>
        <w:t xml:space="preserve"> </w:t>
      </w:r>
      <w:r w:rsidRPr="006A6C7D">
        <w:rPr>
          <w:rFonts w:ascii="Times New Roman" w:hAnsi="Times New Roman"/>
          <w:bCs/>
          <w:sz w:val="24"/>
          <w:szCs w:val="24"/>
        </w:rPr>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2416F4"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3) сведения об обжалуемых решениях и действиях (бездействии) Администрации, ее должностного лица, либо муниципального служащего, МФЦ, работника МФЦ, иных организаций, их работников;</w:t>
      </w:r>
    </w:p>
    <w:p w14:paraId="5291536D"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МФЦ, работника МФЦ, иных организаций, их работников. Заявителем могут быть представлены документы (при наличии), подтверждающие доводы заявителя, либо их копии.</w:t>
      </w:r>
    </w:p>
    <w:p w14:paraId="2C3A4CB3"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50</w:t>
      </w:r>
      <w:r w:rsidRPr="006A6C7D">
        <w:rPr>
          <w:rFonts w:ascii="Times New Roman" w:hAnsi="Times New Roman"/>
          <w:bCs/>
          <w:sz w:val="24"/>
          <w:szCs w:val="24"/>
        </w:rPr>
        <w:t>. По результатам рассмотрения жалобы принимается одно из следующих решений:</w:t>
      </w:r>
    </w:p>
    <w:p w14:paraId="539D292C"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4F415506" w14:textId="77777777" w:rsidR="009C34DE" w:rsidRPr="006A6C7D"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sidRPr="006A6C7D">
        <w:rPr>
          <w:rFonts w:ascii="Times New Roman" w:hAnsi="Times New Roman"/>
          <w:bCs/>
          <w:sz w:val="24"/>
          <w:szCs w:val="24"/>
        </w:rPr>
        <w:t>2) в удовлетворении жалобы отказывается.</w:t>
      </w:r>
    </w:p>
    <w:p w14:paraId="1867B16E" w14:textId="77777777" w:rsidR="009C34DE" w:rsidRDefault="009C34DE" w:rsidP="009C34DE">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51</w:t>
      </w:r>
      <w:r w:rsidRPr="006A6C7D">
        <w:rPr>
          <w:rFonts w:ascii="Times New Roman" w:hAnsi="Times New Roman"/>
          <w:bCs/>
          <w:sz w:val="24"/>
          <w:szCs w:val="24"/>
        </w:rPr>
        <w:t>. Не позднее дня, следующего за днем принятия решения, указанного в пункте 5</w:t>
      </w:r>
      <w:r>
        <w:rPr>
          <w:rFonts w:ascii="Times New Roman" w:hAnsi="Times New Roman"/>
          <w:bCs/>
          <w:sz w:val="24"/>
          <w:szCs w:val="24"/>
        </w:rPr>
        <w:t>0</w:t>
      </w:r>
      <w:r w:rsidRPr="006A6C7D">
        <w:rPr>
          <w:rFonts w:ascii="Times New Roman" w:hAnsi="Times New Roman"/>
          <w:bCs/>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0E922A" w14:textId="77777777" w:rsidR="009C34DE" w:rsidRDefault="009C34DE" w:rsidP="009C34DE"/>
    <w:p w14:paraId="130A40DC" w14:textId="77777777" w:rsidR="009C34DE" w:rsidRDefault="009C34DE"/>
    <w:p w14:paraId="0B66E51B" w14:textId="77777777" w:rsidR="009C34DE" w:rsidRDefault="009C34DE"/>
    <w:p w14:paraId="05700498" w14:textId="77777777" w:rsidR="009C34DE" w:rsidRDefault="009C34DE"/>
    <w:p w14:paraId="356CEF25" w14:textId="77777777" w:rsidR="009C34DE" w:rsidRDefault="009C34DE"/>
    <w:p w14:paraId="2F1F3390" w14:textId="77777777" w:rsidR="009C34DE" w:rsidRDefault="009C34DE"/>
    <w:p w14:paraId="5B09DBF9" w14:textId="77777777" w:rsidR="009C34DE" w:rsidRDefault="009C34DE"/>
    <w:p w14:paraId="2448D64C" w14:textId="77777777" w:rsidR="009C34DE" w:rsidRDefault="009C34DE"/>
    <w:p w14:paraId="1951D83C" w14:textId="77777777" w:rsidR="009C34DE" w:rsidRDefault="009C34DE"/>
    <w:p w14:paraId="73E1393B" w14:textId="77777777" w:rsidR="009C34DE" w:rsidRDefault="009C34DE"/>
    <w:p w14:paraId="225D788F" w14:textId="77777777" w:rsidR="009C34DE" w:rsidRDefault="009C34DE"/>
    <w:sectPr w:rsidR="009C34DE" w:rsidSect="00936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86D36"/>
    <w:rsid w:val="005E206F"/>
    <w:rsid w:val="00600C3B"/>
    <w:rsid w:val="0093613A"/>
    <w:rsid w:val="00986D36"/>
    <w:rsid w:val="009C34DE"/>
    <w:rsid w:val="00DF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5508"/>
  <w15:docId w15:val="{AFD2D95F-8A0E-409A-AB4B-F8BC59E3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D36"/>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6D36"/>
    <w:pPr>
      <w:spacing w:after="0" w:line="240" w:lineRule="auto"/>
    </w:pPr>
    <w:rPr>
      <w:rFonts w:eastAsia="Times New Roman" w:cs="Times New Roman"/>
    </w:rPr>
  </w:style>
  <w:style w:type="paragraph" w:customStyle="1" w:styleId="ConsPlusTitle">
    <w:name w:val="ConsPlusTitle"/>
    <w:rsid w:val="00986D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986D36"/>
    <w:pPr>
      <w:autoSpaceDE w:val="0"/>
      <w:autoSpaceDN w:val="0"/>
      <w:adjustRightInd w:val="0"/>
      <w:spacing w:after="0" w:line="240" w:lineRule="auto"/>
    </w:pPr>
    <w:rPr>
      <w:rFonts w:ascii="Calibri" w:eastAsia="Calibri" w:hAnsi="Calibri" w:cs="Calibri"/>
    </w:rPr>
  </w:style>
  <w:style w:type="paragraph" w:customStyle="1" w:styleId="ConsPlusCell">
    <w:name w:val="ConsPlusCell"/>
    <w:uiPriority w:val="99"/>
    <w:qFormat/>
    <w:rsid w:val="00986D3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986D36"/>
    <w:rPr>
      <w:rFonts w:ascii="Calibri" w:eastAsia="Calibri" w:hAnsi="Calibri" w:cs="Calibri"/>
    </w:rPr>
  </w:style>
  <w:style w:type="character" w:styleId="a4">
    <w:name w:val="Hyperlink"/>
    <w:basedOn w:val="a0"/>
    <w:uiPriority w:val="99"/>
    <w:unhideWhenUsed/>
    <w:rsid w:val="00986D36"/>
    <w:rPr>
      <w:rFonts w:cs="Times New Roman"/>
      <w:color w:val="0000FF"/>
      <w:u w:val="single"/>
    </w:rPr>
  </w:style>
  <w:style w:type="character" w:customStyle="1" w:styleId="blk">
    <w:name w:val="blk"/>
    <w:basedOn w:val="a0"/>
    <w:rsid w:val="0098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a2588b2a1374c05e0939bb4df8e54fc0dfd6e000/" TargetMode="External"/><Relationship Id="rId13" Type="http://schemas.openxmlformats.org/officeDocument/2006/relationships/hyperlink" Target="http://www.consultant.ru/document/cons_doc_LAW_355880/585cf44cd76d6cfd2491e5713fd663e8e56a383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55880/a2588b2a1374c05e0939bb4df8e54fc0dfd6e000/" TargetMode="External"/><Relationship Id="rId12" Type="http://schemas.openxmlformats.org/officeDocument/2006/relationships/hyperlink" Target="http://www.consultant.ru/document/cons_doc_LAW_355880/a593eaab768d34bf2d7419322eac79481e73cf03/" TargetMode="External"/><Relationship Id="rId17" Type="http://schemas.openxmlformats.org/officeDocument/2006/relationships/hyperlink" Target="http://www.consultant.ru/document/cons_doc_LAW_345319/" TargetMode="External"/><Relationship Id="rId2" Type="http://schemas.openxmlformats.org/officeDocument/2006/relationships/settings" Target="settings.xml"/><Relationship Id="rId16" Type="http://schemas.openxmlformats.org/officeDocument/2006/relationships/hyperlink" Target="http://www.consultant.ru/document/cons_doc_LAW_355880/a2588b2a1374c05e0939bb4df8e54fc0dfd6e000/" TargetMode="External"/><Relationship Id="rId1" Type="http://schemas.openxmlformats.org/officeDocument/2006/relationships/styles" Target="styles.xml"/><Relationship Id="rId6" Type="http://schemas.openxmlformats.org/officeDocument/2006/relationships/hyperlink" Target="http://www.consultant.ru/document/cons_doc_LAW_355880/585cf44cd76d6cfd2491e5713fd663e8e56a3831/" TargetMode="External"/><Relationship Id="rId11" Type="http://schemas.openxmlformats.org/officeDocument/2006/relationships/hyperlink" Target="http://www.consultant.ru/document/cons_doc_LAW_355880/d44bdb356e6a691d0c72fef05ed16f68af0af9eb/" TargetMode="External"/><Relationship Id="rId5" Type="http://schemas.openxmlformats.org/officeDocument/2006/relationships/hyperlink" Target="http://www.consultant.ru/document/cons_doc_LAW_355880/a593eaab768d34bf2d7419322eac79481e73cf03/" TargetMode="External"/><Relationship Id="rId15" Type="http://schemas.openxmlformats.org/officeDocument/2006/relationships/hyperlink" Target="http://www.consultant.ru/document/cons_doc_LAW_355880/a2588b2a1374c05e0939bb4df8e54fc0dfd6e000/" TargetMode="External"/><Relationship Id="rId10" Type="http://schemas.openxmlformats.org/officeDocument/2006/relationships/hyperlink" Target="http://www.consultant.ru/document/cons_doc_LAW_345319/" TargetMode="External"/><Relationship Id="rId19" Type="http://schemas.openxmlformats.org/officeDocument/2006/relationships/theme" Target="theme/theme1.xml"/><Relationship Id="rId4" Type="http://schemas.openxmlformats.org/officeDocument/2006/relationships/hyperlink" Target="http://www.consultant.ru/document/cons_doc_LAW_355880/d44bdb356e6a691d0c72fef05ed16f68af0af9eb/" TargetMode="External"/><Relationship Id="rId9" Type="http://schemas.openxmlformats.org/officeDocument/2006/relationships/hyperlink" Target="http://www.consultant.ru/document/cons_doc_LAW_355880/a2588b2a1374c05e0939bb4df8e54fc0dfd6e000/" TargetMode="External"/><Relationship Id="rId14"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5751</Words>
  <Characters>32785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2021-07-19T02:19:00Z</dcterms:created>
  <dcterms:modified xsi:type="dcterms:W3CDTF">2021-08-25T02:46:00Z</dcterms:modified>
</cp:coreProperties>
</file>