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E3" w:rsidRDefault="003913E3" w:rsidP="003913E3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</w:rPr>
        <w:t>ПРОЕКТ</w:t>
      </w:r>
    </w:p>
    <w:p w:rsidR="003913E3" w:rsidRDefault="003913E3" w:rsidP="003913E3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3913E3" w:rsidRDefault="003913E3" w:rsidP="003913E3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3913E3" w:rsidRDefault="003913E3" w:rsidP="003913E3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3913E3" w:rsidRDefault="003913E3" w:rsidP="003913E3">
      <w:pPr>
        <w:jc w:val="center"/>
        <w:rPr>
          <w:rFonts w:ascii="Times New Roman" w:hAnsi="Times New Roman"/>
          <w:b/>
        </w:rPr>
      </w:pPr>
    </w:p>
    <w:p w:rsidR="003913E3" w:rsidRDefault="003913E3" w:rsidP="003913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3913E3" w:rsidRDefault="003913E3" w:rsidP="003913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8897" w:type="dxa"/>
        <w:jc w:val="center"/>
        <w:tblLayout w:type="fixed"/>
        <w:tblLook w:val="0000" w:firstRow="0" w:lastRow="0" w:firstColumn="0" w:lastColumn="0" w:noHBand="0" w:noVBand="0"/>
      </w:tblPr>
      <w:tblGrid>
        <w:gridCol w:w="8897"/>
      </w:tblGrid>
      <w:tr w:rsidR="003913E3" w:rsidTr="003C03BD">
        <w:trPr>
          <w:jc w:val="center"/>
        </w:trPr>
        <w:tc>
          <w:tcPr>
            <w:tcW w:w="8897" w:type="dxa"/>
            <w:shd w:val="clear" w:color="auto" w:fill="auto"/>
          </w:tcPr>
          <w:p w:rsidR="003913E3" w:rsidRPr="00136AB1" w:rsidRDefault="003913E3" w:rsidP="003C03BD">
            <w:pPr>
              <w:spacing w:after="0"/>
              <w:rPr>
                <w:rFonts w:ascii="Times New Roman" w:hAnsi="Times New Roman"/>
                <w:b/>
                <w:color w:val="FF0000"/>
                <w:u w:val="single"/>
              </w:rPr>
            </w:pPr>
          </w:p>
          <w:p w:rsidR="003913E3" w:rsidRDefault="003913E3" w:rsidP="003C03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ПОСТАНОВЛЕНИЕ</w:t>
            </w:r>
          </w:p>
          <w:p w:rsidR="003913E3" w:rsidRDefault="003913E3" w:rsidP="003C03BD">
            <w:pPr>
              <w:spacing w:after="0"/>
              <w:rPr>
                <w:rFonts w:ascii="Times New Roman" w:hAnsi="Times New Roman"/>
                <w:b/>
              </w:rPr>
            </w:pPr>
          </w:p>
          <w:p w:rsidR="003913E3" w:rsidRPr="00D11293" w:rsidRDefault="003913E3" w:rsidP="003C0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112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11293">
              <w:rPr>
                <w:rFonts w:ascii="Times New Roman" w:hAnsi="Times New Roman"/>
                <w:sz w:val="24"/>
                <w:szCs w:val="24"/>
              </w:rPr>
              <w:t xml:space="preserve">.2019             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3913E3" w:rsidRPr="00D11293" w:rsidRDefault="003913E3" w:rsidP="003C0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13E3" w:rsidRPr="00D11293" w:rsidRDefault="003913E3" w:rsidP="003C0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293"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  <w:p w:rsidR="003913E3" w:rsidRDefault="003913E3" w:rsidP="003C0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3E3" w:rsidRDefault="003913E3" w:rsidP="003913E3">
      <w:pPr>
        <w:tabs>
          <w:tab w:val="left" w:pos="3531"/>
        </w:tabs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3913E3" w:rsidRDefault="003913E3" w:rsidP="003913E3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О внесении изменений в Административный регламент </w:t>
      </w:r>
    </w:p>
    <w:p w:rsidR="003913E3" w:rsidRDefault="003913E3" w:rsidP="003913E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предоставления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муниципальной услуги «</w:t>
      </w:r>
      <w:r>
        <w:rPr>
          <w:rFonts w:ascii="Times New Roman" w:hAnsi="Times New Roman"/>
          <w:sz w:val="24"/>
          <w:szCs w:val="24"/>
        </w:rPr>
        <w:t>Выдача решения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переводе или об отказе в переводе жилого помещения в нежилое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>
        <w:rPr>
          <w:rFonts w:ascii="Times New Roman" w:hAnsi="Times New Roman"/>
          <w:bCs/>
          <w:sz w:val="24"/>
          <w:szCs w:val="24"/>
        </w:rPr>
        <w:t xml:space="preserve">», утвержденный постановлением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913E3" w:rsidRPr="00136AB1" w:rsidRDefault="003913E3" w:rsidP="003913E3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15.07.2019 № 22</w:t>
      </w:r>
    </w:p>
    <w:p w:rsidR="003913E3" w:rsidRDefault="003913E3" w:rsidP="003913E3">
      <w:pPr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</w:p>
    <w:p w:rsidR="003913E3" w:rsidRDefault="003913E3" w:rsidP="003913E3">
      <w:pPr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</w:p>
    <w:p w:rsidR="003913E3" w:rsidRDefault="003913E3" w:rsidP="003913E3">
      <w:pPr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Рассмотрев Заключение Департамента по государственно- правовым вопросам и законодательной деятельности Администрации Томской области от 06.08.2019 № 26-01-1018 на 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15.07.2019 № 22 «Об утверждении Административного регламента </w:t>
      </w:r>
      <w:r>
        <w:rPr>
          <w:rFonts w:ascii="Times New Roman" w:hAnsi="Times New Roman"/>
          <w:bCs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Выдача решения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переводе или об отказе в переводе жилого помещения в нежилое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>
        <w:rPr>
          <w:rFonts w:ascii="Times New Roman" w:hAnsi="Times New Roman"/>
          <w:bCs/>
          <w:sz w:val="24"/>
          <w:szCs w:val="24"/>
        </w:rPr>
        <w:t>», в</w:t>
      </w:r>
      <w:r w:rsidRPr="00026728">
        <w:rPr>
          <w:rFonts w:ascii="Times New Roman" w:hAnsi="Times New Roman"/>
          <w:bCs/>
          <w:sz w:val="24"/>
          <w:szCs w:val="24"/>
        </w:rPr>
        <w:t xml:space="preserve"> соответствии с Федеральным законом от 27 июля 2010 г. N 210-ФЗ "Об организации предоставления государственных и муниципальных услуг", Уставом </w:t>
      </w:r>
      <w:proofErr w:type="spellStart"/>
      <w:r w:rsidRPr="00026728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Pr="00026728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3913E3" w:rsidRPr="00664189" w:rsidRDefault="003913E3" w:rsidP="003913E3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664189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proofErr w:type="spellStart"/>
      <w:r w:rsidRPr="00664189">
        <w:rPr>
          <w:rFonts w:ascii="Times New Roman" w:hAnsi="Times New Roman"/>
          <w:b/>
          <w:bCs/>
          <w:sz w:val="24"/>
          <w:szCs w:val="24"/>
        </w:rPr>
        <w:t>Толпаровского</w:t>
      </w:r>
      <w:proofErr w:type="spellEnd"/>
      <w:r w:rsidRPr="00664189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постановляет:</w:t>
      </w: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</w:t>
      </w:r>
      <w:r w:rsidRPr="008A722C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Выдача решения</w:t>
      </w:r>
      <w:r w:rsidRPr="008A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переводе или об отказе в переводе жилого помещения в нежилое</w:t>
      </w:r>
      <w:r w:rsidRPr="008A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 w:rsidRPr="008A722C">
        <w:rPr>
          <w:rFonts w:ascii="Times New Roman" w:hAnsi="Times New Roman"/>
          <w:sz w:val="24"/>
          <w:szCs w:val="24"/>
        </w:rPr>
        <w:t xml:space="preserve">», утвержденный постановлением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15.07.2019 № 22 (далее – Регламент) следующие изменения:</w:t>
      </w: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Раздел </w:t>
      </w:r>
      <w:r w:rsidRPr="008A722C">
        <w:rPr>
          <w:rFonts w:ascii="Times New Roman" w:hAnsi="Times New Roman"/>
          <w:sz w:val="24"/>
          <w:szCs w:val="24"/>
        </w:rPr>
        <w:t>II</w:t>
      </w:r>
      <w:r w:rsidRPr="009F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 дополнить пунктом 12.1 следующего содержания:</w:t>
      </w:r>
    </w:p>
    <w:p w:rsidR="003913E3" w:rsidRPr="008A722C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722C">
        <w:rPr>
          <w:rFonts w:ascii="Times New Roman" w:hAnsi="Times New Roman"/>
          <w:sz w:val="24"/>
          <w:szCs w:val="24"/>
        </w:rPr>
        <w:t>«12.1. Исчерпывающий перечень оснований для приостановления предоставления муниципальной услуги.</w:t>
      </w:r>
    </w:p>
    <w:p w:rsidR="003913E3" w:rsidRPr="008A722C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722C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предусмотрено.».</w:t>
      </w: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722C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Раздел </w:t>
      </w:r>
      <w:r w:rsidRPr="00A7411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Регламента изложить в следующей редакции: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7411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74115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Информация для заявителя о его праве подать жалобу на решения и (или) действия (бездействие) Администрации, МФЦ, организаций, указанных в части 1.1 статьи 16 Федерального закона от 27 июля 2010 года № 210-ФЗ «Об организации предоставления </w:t>
      </w:r>
      <w:r w:rsidRPr="00A74115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Pr="00A74115">
        <w:rPr>
          <w:rFonts w:ascii="Times New Roman" w:hAnsi="Times New Roman"/>
          <w:sz w:val="24"/>
          <w:szCs w:val="24"/>
        </w:rPr>
        <w:t>, а также их должностных лиц, муниципальных служащих, работников при предоставлении муниципальной услуги.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МФЦ, работником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Предмет жалобы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МФЦ, работника МФЦ, а также организаций, предусмотренных частью 1.1 статьи 16 Федераль</w:t>
      </w:r>
      <w:r>
        <w:rPr>
          <w:rFonts w:ascii="Times New Roman" w:hAnsi="Times New Roman"/>
          <w:sz w:val="24"/>
          <w:szCs w:val="24"/>
        </w:rPr>
        <w:t xml:space="preserve">ного закона </w:t>
      </w:r>
      <w:r w:rsidRPr="00A74115">
        <w:rPr>
          <w:rFonts w:ascii="Times New Roman" w:hAnsi="Times New Roman"/>
          <w:sz w:val="24"/>
          <w:szCs w:val="24"/>
        </w:rPr>
        <w:t>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3) </w:t>
      </w:r>
      <w:bookmarkStart w:id="1" w:name="sub_110103"/>
      <w:r w:rsidRPr="00A74115">
        <w:rPr>
          <w:rFonts w:ascii="Times New Roman" w:hAnsi="Times New Roman"/>
          <w:sz w:val="24"/>
          <w:szCs w:val="24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bookmarkEnd w:id="1"/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 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A74115">
        <w:rPr>
          <w:rFonts w:ascii="Times New Roman" w:hAnsi="Times New Roman"/>
          <w:sz w:val="24"/>
          <w:szCs w:val="24"/>
        </w:rPr>
        <w:lastRenderedPageBreak/>
        <w:t>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10) требование у заявителя при </w:t>
      </w:r>
      <w:proofErr w:type="gramStart"/>
      <w:r w:rsidRPr="00A74115">
        <w:rPr>
          <w:rFonts w:ascii="Times New Roman" w:hAnsi="Times New Roman"/>
          <w:sz w:val="24"/>
          <w:szCs w:val="24"/>
        </w:rPr>
        <w:t>предоставлении  муниципальной</w:t>
      </w:r>
      <w:proofErr w:type="gramEnd"/>
      <w:r w:rsidRPr="00A74115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/>
          <w:sz w:val="24"/>
          <w:szCs w:val="24"/>
        </w:rPr>
        <w:t>№</w:t>
      </w:r>
      <w:r w:rsidRPr="00A74115">
        <w:rPr>
          <w:rFonts w:ascii="Times New Roman" w:hAnsi="Times New Roman"/>
          <w:sz w:val="24"/>
          <w:szCs w:val="24"/>
        </w:rPr>
        <w:t>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Орган, предоставляющий муниципальную услугу,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МФЦ либо в орган государственной власти (орган местного самоуправления) Томской области,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При отсутствии вышестоящего органа жалоба подается непосредственно руководителю Администрации.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5.5.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5.6. Основанием для начала процедуры досудебного (вне</w:t>
      </w:r>
      <w:r>
        <w:rPr>
          <w:rFonts w:ascii="Times New Roman" w:hAnsi="Times New Roman"/>
          <w:sz w:val="24"/>
          <w:szCs w:val="24"/>
        </w:rPr>
        <w:t xml:space="preserve">судебного) обжалования является </w:t>
      </w:r>
      <w:r w:rsidRPr="00A74115">
        <w:rPr>
          <w:rFonts w:ascii="Times New Roman" w:hAnsi="Times New Roman"/>
          <w:sz w:val="24"/>
          <w:szCs w:val="24"/>
        </w:rPr>
        <w:t xml:space="preserve">поступление жалобы, поданной в письменной форме </w:t>
      </w:r>
      <w:r w:rsidRPr="00A74115">
        <w:rPr>
          <w:rFonts w:ascii="Times New Roman" w:hAnsi="Times New Roman"/>
          <w:sz w:val="24"/>
          <w:szCs w:val="24"/>
        </w:rPr>
        <w:br/>
        <w:t xml:space="preserve">на бумажном носителе, в электронной форме, в уполномоченный орган по рассмотрению жалобы.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5.7. 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 w:rsidRPr="00A74115">
        <w:rPr>
          <w:rFonts w:ascii="Times New Roman" w:hAnsi="Times New Roman"/>
          <w:sz w:val="24"/>
          <w:szCs w:val="24"/>
        </w:rPr>
        <w:lastRenderedPageBreak/>
        <w:t xml:space="preserve">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Томской области, а также может быть принята при личном приеме заявителя.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Заявителю обеспечивается возможность направления жалобы на решения и действия</w:t>
      </w:r>
      <w:r>
        <w:rPr>
          <w:rFonts w:ascii="Times New Roman" w:hAnsi="Times New Roman"/>
          <w:sz w:val="24"/>
          <w:szCs w:val="24"/>
        </w:rPr>
        <w:t xml:space="preserve"> (бездействие) Администрации, д</w:t>
      </w:r>
      <w:r w:rsidRPr="00A74115">
        <w:rPr>
          <w:rFonts w:ascii="Times New Roman" w:hAnsi="Times New Roman"/>
          <w:sz w:val="24"/>
          <w:szCs w:val="24"/>
        </w:rPr>
        <w:t xml:space="preserve">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может быть принята при личном приеме заявителя.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5.9.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может быть принята при личном приеме заявителя.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5.10. Жалоба, поступившая в Администрацию подлежит регистрации не позднее следующего рабочего дня со дня ее поступления.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5.11. Жалоба должна содержать: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1) наименование Администрации, должностного лица Администрации,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A74115">
        <w:rPr>
          <w:rFonts w:ascii="Times New Roman" w:hAnsi="Times New Roman"/>
          <w:sz w:val="24"/>
          <w:szCs w:val="24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A74115">
        <w:rPr>
          <w:rFonts w:ascii="Times New Roman" w:hAnsi="Times New Roman"/>
          <w:sz w:val="24"/>
          <w:szCs w:val="24"/>
        </w:rPr>
        <w:br/>
        <w:t>и почтовый адрес, по которым должен быть направлен ответ заявителю;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</w:t>
      </w:r>
      <w:r w:rsidRPr="00A74115">
        <w:rPr>
          <w:rFonts w:ascii="Times New Roman" w:hAnsi="Times New Roman"/>
          <w:sz w:val="24"/>
          <w:szCs w:val="24"/>
        </w:rPr>
        <w:br/>
        <w:t xml:space="preserve">и действием (бездействием)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</w:t>
      </w:r>
      <w:r w:rsidRPr="00A74115">
        <w:rPr>
          <w:rFonts w:ascii="Times New Roman" w:hAnsi="Times New Roman"/>
          <w:sz w:val="24"/>
          <w:szCs w:val="24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</w:t>
      </w:r>
      <w:r w:rsidRPr="00A74115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Жалоба, поступившая в Администрацию, МФЦ, учредителю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5.13. </w:t>
      </w:r>
      <w:r w:rsidRPr="00A74115">
        <w:rPr>
          <w:rFonts w:ascii="Times New Roman" w:hAnsi="Times New Roman"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5.14. </w:t>
      </w:r>
      <w:r w:rsidRPr="00A74115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5.16. МФЦ отказывает в удовлетворении жалобы в соответствии с основаниями, предусмотренными Порядком.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5.18. МФЦ оставляет жалобу без ответа в соответствии с основаниями, предусмотренными Порядком.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Порядок информирования заявителя о результатах рассмотрения жалобы</w:t>
      </w: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5.20.1.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Федерального закона № 210-ФЗ, в целях незамедлительного устранения выя</w:t>
      </w:r>
      <w:r>
        <w:rPr>
          <w:rFonts w:ascii="Times New Roman" w:hAnsi="Times New Roman"/>
          <w:sz w:val="24"/>
          <w:szCs w:val="24"/>
        </w:rPr>
        <w:t xml:space="preserve">вленных нарушений при оказании </w:t>
      </w:r>
      <w:r w:rsidRPr="00A74115">
        <w:rPr>
          <w:rFonts w:ascii="Times New Roman" w:hAnsi="Times New Roman"/>
          <w:sz w:val="24"/>
          <w:szCs w:val="24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1282"/>
      <w:bookmarkEnd w:id="2"/>
      <w:r w:rsidRPr="00A74115">
        <w:rPr>
          <w:rFonts w:ascii="Times New Roman" w:hAnsi="Times New Roman"/>
          <w:sz w:val="24"/>
          <w:szCs w:val="24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12821"/>
      <w:bookmarkEnd w:id="3"/>
      <w:r w:rsidRPr="00A74115">
        <w:rPr>
          <w:rFonts w:ascii="Times New Roman" w:hAnsi="Times New Roman"/>
          <w:sz w:val="24"/>
          <w:szCs w:val="24"/>
        </w:rPr>
        <w:t>5.21. В случае если жалоба была направлена в электронном виде посредством системы досудебного обжалования с использованием информационно-</w:t>
      </w:r>
      <w:r w:rsidRPr="00A74115">
        <w:rPr>
          <w:rFonts w:ascii="Times New Roman" w:hAnsi="Times New Roman"/>
          <w:sz w:val="24"/>
          <w:szCs w:val="24"/>
        </w:rPr>
        <w:lastRenderedPageBreak/>
        <w:t xml:space="preserve">телекоммуникационной сети «Интернет», ответ заявителю направляется посредством системы досудебного обжалования.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МФЦ, работником МФЦ, а также организациями, предусмотренными частью 1.1 статьи 16 Федерального </w:t>
      </w:r>
      <w:proofErr w:type="gramStart"/>
      <w:r w:rsidRPr="00A74115">
        <w:rPr>
          <w:rFonts w:ascii="Times New Roman" w:hAnsi="Times New Roman"/>
          <w:sz w:val="24"/>
          <w:szCs w:val="24"/>
        </w:rPr>
        <w:t>закона  №</w:t>
      </w:r>
      <w:proofErr w:type="gramEnd"/>
      <w:r w:rsidRPr="00A74115">
        <w:rPr>
          <w:rFonts w:ascii="Times New Roman" w:hAnsi="Times New Roman"/>
          <w:sz w:val="24"/>
          <w:szCs w:val="24"/>
        </w:rPr>
        <w:t xml:space="preserve"> 210-ФЗ, или их работниками в суд, в порядке и сроки, установленные законодательством Российской Федерации.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 xml:space="preserve">5.23. 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при личном приеме заявителя. </w:t>
      </w:r>
    </w:p>
    <w:p w:rsidR="003913E3" w:rsidRPr="00A74115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74115">
        <w:rPr>
          <w:rFonts w:ascii="Times New Roman" w:hAnsi="Times New Roman"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Томской области.</w:t>
      </w:r>
      <w:r>
        <w:rPr>
          <w:rFonts w:ascii="Times New Roman" w:hAnsi="Times New Roman"/>
          <w:sz w:val="24"/>
          <w:szCs w:val="24"/>
        </w:rPr>
        <w:t>».</w:t>
      </w: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пункт 13 Регламента в следующей редакции:</w:t>
      </w:r>
    </w:p>
    <w:p w:rsidR="003913E3" w:rsidRDefault="003913E3" w:rsidP="003913E3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«13. Основания для отказа в предоставлении муниципальной услуги:</w:t>
      </w:r>
    </w:p>
    <w:p w:rsidR="003913E3" w:rsidRPr="00CE3880" w:rsidRDefault="003913E3" w:rsidP="003913E3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3880">
        <w:rPr>
          <w:rFonts w:ascii="Times New Roman" w:hAnsi="Times New Roman"/>
          <w:sz w:val="24"/>
          <w:szCs w:val="24"/>
        </w:rPr>
        <w:t>1) непредставления определенных пунктом 8 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Pr="00CE3880">
        <w:rPr>
          <w:rFonts w:ascii="Times New Roman" w:hAnsi="Times New Roman"/>
          <w:sz w:val="24"/>
          <w:szCs w:val="24"/>
        </w:rPr>
        <w:t xml:space="preserve"> документов, обязанность по представлению которых возложена на заявителя;</w:t>
      </w:r>
    </w:p>
    <w:p w:rsidR="003913E3" w:rsidRPr="00CE3880" w:rsidRDefault="003913E3" w:rsidP="003913E3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11293">
        <w:rPr>
          <w:rFonts w:ascii="Times New Roman" w:hAnsi="Times New Roman"/>
          <w:sz w:val="24"/>
          <w:szCs w:val="24"/>
        </w:rPr>
        <w:t>1.1)</w:t>
      </w:r>
      <w:r w:rsidRPr="00CE3880">
        <w:rPr>
          <w:rFonts w:ascii="Times New Roman" w:hAnsi="Times New Roman"/>
          <w:sz w:val="24"/>
          <w:szCs w:val="24"/>
        </w:rPr>
        <w:t xml:space="preserve">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 пунктом 8 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E3880">
        <w:rPr>
          <w:rFonts w:ascii="Times New Roman" w:hAnsi="Times New Roman"/>
          <w:sz w:val="24"/>
          <w:szCs w:val="24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8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E3880">
        <w:rPr>
          <w:rFonts w:ascii="Times New Roman" w:hAnsi="Times New Roman"/>
          <w:sz w:val="24"/>
          <w:szCs w:val="24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3913E3" w:rsidRPr="00CE3880" w:rsidRDefault="003913E3" w:rsidP="003913E3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3880">
        <w:rPr>
          <w:rFonts w:ascii="Times New Roman" w:hAnsi="Times New Roman"/>
          <w:sz w:val="24"/>
          <w:szCs w:val="24"/>
        </w:rPr>
        <w:t>2) представления документов в ненадлежащий орган;</w:t>
      </w:r>
    </w:p>
    <w:p w:rsidR="003913E3" w:rsidRPr="00CE3880" w:rsidRDefault="003913E3" w:rsidP="003913E3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3880">
        <w:rPr>
          <w:rFonts w:ascii="Times New Roman" w:hAnsi="Times New Roman"/>
          <w:sz w:val="24"/>
          <w:szCs w:val="24"/>
        </w:rPr>
        <w:t>3) несоблюдения предусмотренных статьей 22 Жилищного кодекса РФ условий перевода помещения;</w:t>
      </w:r>
    </w:p>
    <w:p w:rsidR="003913E3" w:rsidRDefault="003913E3" w:rsidP="003913E3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3880">
        <w:rPr>
          <w:rFonts w:ascii="Times New Roman" w:hAnsi="Times New Roman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rFonts w:ascii="Times New Roman" w:hAnsi="Times New Roman"/>
          <w:sz w:val="24"/>
          <w:szCs w:val="24"/>
        </w:rPr>
        <w:t>».</w:t>
      </w: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его обнародования.</w:t>
      </w: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13E3" w:rsidRDefault="003913E3" w:rsidP="003913E3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3E3" w:rsidRDefault="003913E3" w:rsidP="003913E3"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А.И. Романов </w:t>
      </w:r>
    </w:p>
    <w:p w:rsidR="003913E3" w:rsidRDefault="003913E3" w:rsidP="003913E3"/>
    <w:p w:rsidR="003913E3" w:rsidRDefault="003913E3" w:rsidP="003913E3"/>
    <w:p w:rsidR="003913E3" w:rsidRDefault="003913E3" w:rsidP="003913E3"/>
    <w:p w:rsidR="003913E3" w:rsidRDefault="003913E3" w:rsidP="003913E3"/>
    <w:p w:rsidR="00CF4306" w:rsidRDefault="00CF4306"/>
    <w:sectPr w:rsidR="00CF4306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3"/>
    <w:rsid w:val="003913E3"/>
    <w:rsid w:val="00C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EB7CA-FECA-4F1F-987A-2A637A33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E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913E3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3109</Words>
  <Characters>17724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2019-10-30T04:33:00Z</dcterms:created>
  <dcterms:modified xsi:type="dcterms:W3CDTF">2019-10-30T04:34:00Z</dcterms:modified>
</cp:coreProperties>
</file>