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46" w:rsidRPr="009A7B34" w:rsidRDefault="00716346" w:rsidP="007163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A7B34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ОБРАЗОВАНИЕ « ТОЛПАРОВСКОЕ СЕЛЬСКОЕ ПОСЕЛЕНИЕ»                                         </w:t>
      </w:r>
    </w:p>
    <w:p w:rsidR="00716346" w:rsidRPr="009A7B34" w:rsidRDefault="00716346" w:rsidP="007163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КАРГАСОКСКИЙ РАЙОН</w:t>
      </w:r>
    </w:p>
    <w:p w:rsidR="00716346" w:rsidRPr="009A7B34" w:rsidRDefault="00716346" w:rsidP="007163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ТОМСКАЯ ОБЛАСТЬ</w:t>
      </w:r>
    </w:p>
    <w:p w:rsidR="00716346" w:rsidRPr="009A7B34" w:rsidRDefault="00716346" w:rsidP="007163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346" w:rsidRPr="009A7B34" w:rsidRDefault="00716346" w:rsidP="00716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716346" w:rsidRPr="009A7B34" w:rsidRDefault="00716346" w:rsidP="00716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346" w:rsidRPr="009A7B34" w:rsidRDefault="00716346" w:rsidP="007163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« СОВЕТ ТОЛПАРОВСКОГО СЕЛЬСКОГО ПОСЕЛЕНИЯ»</w:t>
      </w:r>
    </w:p>
    <w:p w:rsidR="00716346" w:rsidRPr="009A7B34" w:rsidRDefault="00716346" w:rsidP="007163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346" w:rsidRDefault="00716346" w:rsidP="007163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РЕШЕНИЕ</w:t>
      </w:r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716346">
        <w:rPr>
          <w:rFonts w:ascii="Times New Roman" w:hAnsi="Times New Roman" w:cs="Times New Roman"/>
          <w:sz w:val="24"/>
          <w:szCs w:val="24"/>
        </w:rPr>
        <w:t>.05.2014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63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16346">
        <w:rPr>
          <w:rFonts w:ascii="Times New Roman" w:hAnsi="Times New Roman" w:cs="Times New Roman"/>
          <w:b/>
          <w:sz w:val="24"/>
          <w:szCs w:val="24"/>
        </w:rPr>
        <w:t>№ 66</w:t>
      </w:r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п. Киевский</w:t>
      </w:r>
    </w:p>
    <w:p w:rsidR="00716346" w:rsidRPr="00716346" w:rsidRDefault="00716346" w:rsidP="00716346">
      <w:pPr>
        <w:pStyle w:val="1"/>
      </w:pPr>
      <w:r w:rsidRPr="00716346">
        <w:t>Об                отчете           Администрации</w:t>
      </w:r>
    </w:p>
    <w:p w:rsidR="00716346" w:rsidRPr="00716346" w:rsidRDefault="00716346" w:rsidP="00716346">
      <w:pPr>
        <w:pStyle w:val="1"/>
      </w:pPr>
      <w:proofErr w:type="spellStart"/>
      <w:r w:rsidRPr="00716346">
        <w:t>Толпаровского</w:t>
      </w:r>
      <w:proofErr w:type="spellEnd"/>
      <w:r w:rsidRPr="00716346">
        <w:t xml:space="preserve">     сельского      поселения </w:t>
      </w:r>
    </w:p>
    <w:p w:rsidR="00716346" w:rsidRPr="00716346" w:rsidRDefault="00716346" w:rsidP="00716346">
      <w:pPr>
        <w:pStyle w:val="1"/>
      </w:pPr>
      <w:r w:rsidRPr="00716346">
        <w:t>об исполнении  бюджета муниципального</w:t>
      </w:r>
    </w:p>
    <w:p w:rsidR="00716346" w:rsidRPr="00716346" w:rsidRDefault="00716346" w:rsidP="00716346">
      <w:pPr>
        <w:pStyle w:val="1"/>
      </w:pPr>
      <w:r w:rsidRPr="00716346">
        <w:t xml:space="preserve">образования       « </w:t>
      </w:r>
      <w:proofErr w:type="spellStart"/>
      <w:r w:rsidRPr="00716346">
        <w:t>Толпаровское</w:t>
      </w:r>
      <w:proofErr w:type="spellEnd"/>
      <w:r w:rsidRPr="00716346">
        <w:t xml:space="preserve"> </w:t>
      </w:r>
      <w:proofErr w:type="gramStart"/>
      <w:r w:rsidRPr="00716346">
        <w:t>сельское</w:t>
      </w:r>
      <w:proofErr w:type="gramEnd"/>
      <w:r w:rsidRPr="00716346">
        <w:t xml:space="preserve"> </w:t>
      </w:r>
    </w:p>
    <w:p w:rsidR="00716346" w:rsidRPr="00716346" w:rsidRDefault="00716346" w:rsidP="00716346">
      <w:pPr>
        <w:pStyle w:val="1"/>
      </w:pPr>
      <w:r w:rsidRPr="00716346">
        <w:t>поселение» за  первый квартал  2014  года</w:t>
      </w:r>
    </w:p>
    <w:p w:rsidR="00716346" w:rsidRPr="00716346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            Заслушав представленный Администрацией </w:t>
      </w:r>
      <w:proofErr w:type="spellStart"/>
      <w:r w:rsidRPr="00716346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716346">
        <w:rPr>
          <w:rFonts w:ascii="Times New Roman" w:hAnsi="Times New Roman" w:cs="Times New Roman"/>
          <w:sz w:val="24"/>
          <w:szCs w:val="24"/>
        </w:rPr>
        <w:t xml:space="preserve"> сельского поселения отчет об исполнении бюджета   муниципального образования « </w:t>
      </w:r>
      <w:proofErr w:type="spellStart"/>
      <w:r w:rsidRPr="00716346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716346">
        <w:rPr>
          <w:rFonts w:ascii="Times New Roman" w:hAnsi="Times New Roman" w:cs="Times New Roman"/>
          <w:sz w:val="24"/>
          <w:szCs w:val="24"/>
        </w:rPr>
        <w:t xml:space="preserve"> сельское поселение» за первый квартал 2014  года.</w:t>
      </w:r>
    </w:p>
    <w:p w:rsidR="00716346" w:rsidRPr="00716346" w:rsidRDefault="00716346" w:rsidP="007163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rPr>
          <w:rFonts w:ascii="Times New Roman" w:hAnsi="Times New Roman" w:cs="Times New Roman"/>
          <w:b/>
          <w:sz w:val="24"/>
          <w:szCs w:val="24"/>
        </w:rPr>
      </w:pPr>
      <w:r w:rsidRPr="00716346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716346">
        <w:rPr>
          <w:rFonts w:ascii="Times New Roman" w:hAnsi="Times New Roman" w:cs="Times New Roman"/>
          <w:b/>
          <w:sz w:val="24"/>
          <w:szCs w:val="24"/>
        </w:rPr>
        <w:t>Толпаровского</w:t>
      </w:r>
      <w:proofErr w:type="spellEnd"/>
      <w:r w:rsidRPr="0071634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716346" w:rsidRPr="00716346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      1. Утвердить отчет об исполнении  местного бюджета по доходам  в сумме 12 724 974  рубля 40  копеек</w:t>
      </w:r>
      <w:proofErr w:type="gramStart"/>
      <w:r w:rsidRPr="007163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16346">
        <w:rPr>
          <w:rFonts w:ascii="Times New Roman" w:hAnsi="Times New Roman" w:cs="Times New Roman"/>
          <w:sz w:val="24"/>
          <w:szCs w:val="24"/>
        </w:rPr>
        <w:t xml:space="preserve"> по расходам в сумме 11 562 013 рублей 86  копеек, с профицитом 1 162 960 рублей 54  копеек.</w:t>
      </w:r>
    </w:p>
    <w:p w:rsidR="00716346" w:rsidRPr="00716346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     2. Утвердить</w:t>
      </w:r>
      <w:proofErr w:type="gramStart"/>
      <w:r w:rsidRPr="007163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16346" w:rsidRPr="00716346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- поступление доходов местного бюджета по кодам классификации доходов бюджета  согласно приложению № 1 к настоящему решению;</w:t>
      </w:r>
    </w:p>
    <w:p w:rsidR="00716346" w:rsidRPr="00716346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- поступление доходов местного бюджета по кодам видов, подвидов доходов, классификации операций сектора государственного управления, относящимся к доходам бюджета, согласно приложению № 2 к настоящему решению;</w:t>
      </w:r>
    </w:p>
    <w:p w:rsidR="00716346" w:rsidRPr="00716346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 - исполнение расходов местного бюджета по ведомственной структуре расходов местного бюджета согласно приложению № 3 к настоящему решению;</w:t>
      </w:r>
    </w:p>
    <w:p w:rsidR="00716346" w:rsidRPr="00716346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- исполнение расходов местного бюджета по разделам и подразделам классификации расходов бюджета согласно приложению № 4 к настоящему решению</w:t>
      </w:r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</w:p>
    <w:p w:rsid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716346">
        <w:rPr>
          <w:rFonts w:ascii="Times New Roman" w:hAnsi="Times New Roman" w:cs="Times New Roman"/>
          <w:sz w:val="24"/>
          <w:szCs w:val="24"/>
        </w:rPr>
        <w:t xml:space="preserve">Совета </w:t>
      </w:r>
    </w:p>
    <w:p w:rsid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Pr="00716346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716346"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>
        <w:rPr>
          <w:rFonts w:ascii="Times New Roman" w:hAnsi="Times New Roman" w:cs="Times New Roman"/>
          <w:sz w:val="24"/>
          <w:szCs w:val="24"/>
        </w:rPr>
        <w:t>селения</w:t>
      </w:r>
      <w:r w:rsidRPr="0071634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В.Т. Власенко </w:t>
      </w:r>
      <w:r w:rsidRPr="0071634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16346" w:rsidRPr="00716346" w:rsidRDefault="00716346" w:rsidP="00716346">
      <w:pPr>
        <w:rPr>
          <w:rFonts w:ascii="Times New Roman" w:hAnsi="Times New Roman" w:cs="Times New Roman"/>
        </w:rPr>
      </w:pPr>
      <w:r w:rsidRPr="00716346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716346">
        <w:rPr>
          <w:rFonts w:ascii="Times New Roman" w:hAnsi="Times New Roman" w:cs="Times New Roman"/>
        </w:rPr>
        <w:t xml:space="preserve">       Приложение  № 1 </w:t>
      </w:r>
    </w:p>
    <w:p w:rsidR="00716346" w:rsidRDefault="00716346" w:rsidP="00716346">
      <w:pPr>
        <w:rPr>
          <w:rFonts w:ascii="Times New Roman" w:hAnsi="Times New Roman" w:cs="Times New Roman"/>
        </w:rPr>
      </w:pPr>
      <w:r w:rsidRPr="00716346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r w:rsidRPr="0071634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к  решению Совета </w:t>
      </w:r>
      <w:proofErr w:type="spellStart"/>
      <w:r w:rsidRPr="00716346">
        <w:rPr>
          <w:rFonts w:ascii="Times New Roman" w:hAnsi="Times New Roman" w:cs="Times New Roman"/>
        </w:rPr>
        <w:t>Толпаровского</w:t>
      </w:r>
      <w:proofErr w:type="spellEnd"/>
      <w:r w:rsidRPr="007163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</w:p>
    <w:p w:rsidR="00716346" w:rsidRPr="00716346" w:rsidRDefault="00716346" w:rsidP="00716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716346">
        <w:rPr>
          <w:rFonts w:ascii="Times New Roman" w:hAnsi="Times New Roman" w:cs="Times New Roman"/>
        </w:rPr>
        <w:t>сельского поселения</w:t>
      </w:r>
    </w:p>
    <w:p w:rsidR="00716346" w:rsidRPr="00716346" w:rsidRDefault="00716346" w:rsidP="00716346">
      <w:pPr>
        <w:rPr>
          <w:rFonts w:ascii="Times New Roman" w:hAnsi="Times New Roman" w:cs="Times New Roman"/>
        </w:rPr>
      </w:pPr>
      <w:r w:rsidRPr="0071634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от 16</w:t>
      </w:r>
      <w:r w:rsidRPr="00716346">
        <w:rPr>
          <w:rFonts w:ascii="Times New Roman" w:hAnsi="Times New Roman" w:cs="Times New Roman"/>
        </w:rPr>
        <w:t xml:space="preserve">.05.2014 №  66                       </w:t>
      </w:r>
    </w:p>
    <w:p w:rsidR="00716346" w:rsidRPr="00716346" w:rsidRDefault="00716346" w:rsidP="0071634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16346" w:rsidRPr="00716346" w:rsidRDefault="00716346" w:rsidP="00716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346">
        <w:rPr>
          <w:rFonts w:ascii="Times New Roman" w:hAnsi="Times New Roman" w:cs="Times New Roman"/>
          <w:b/>
          <w:sz w:val="24"/>
          <w:szCs w:val="24"/>
        </w:rPr>
        <w:t xml:space="preserve">Исполнение бюджета муниципального образования « </w:t>
      </w:r>
      <w:proofErr w:type="spellStart"/>
      <w:r w:rsidRPr="00716346">
        <w:rPr>
          <w:rFonts w:ascii="Times New Roman" w:hAnsi="Times New Roman" w:cs="Times New Roman"/>
          <w:b/>
          <w:sz w:val="24"/>
          <w:szCs w:val="24"/>
        </w:rPr>
        <w:t>Толпаровское</w:t>
      </w:r>
      <w:proofErr w:type="spellEnd"/>
      <w:r w:rsidRPr="0071634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по кодам классификации  доходов за   первый квартал 2014   года.</w:t>
      </w:r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Руб.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2862"/>
        <w:gridCol w:w="1884"/>
        <w:gridCol w:w="1692"/>
        <w:gridCol w:w="1505"/>
      </w:tblGrid>
      <w:tr w:rsidR="00716346" w:rsidRPr="00716346" w:rsidTr="007163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Главный</w:t>
            </w: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главного</w:t>
            </w: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Утвержденный</w:t>
            </w: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на 1 квартал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За 1 квартал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</w:tr>
      <w:tr w:rsidR="00716346" w:rsidRPr="00716346" w:rsidTr="007163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Федеральное казначейство 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87 141,40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87 082,47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</w:tr>
      <w:tr w:rsidR="00716346" w:rsidRPr="00716346" w:rsidTr="007163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57 660,00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57 820,24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100,28</w:t>
            </w:r>
          </w:p>
        </w:tc>
      </w:tr>
      <w:tr w:rsidR="00716346" w:rsidRPr="00716346" w:rsidTr="007163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 «Администрация </w:t>
            </w:r>
            <w:proofErr w:type="spellStart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Толпаровского</w:t>
            </w:r>
            <w:proofErr w:type="spellEnd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11 047 792,08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11 015 871,69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99,71</w:t>
            </w:r>
          </w:p>
        </w:tc>
      </w:tr>
      <w:tr w:rsidR="00716346" w:rsidRPr="00716346" w:rsidTr="007163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казенное учреждение Управление финансов Администрации </w:t>
            </w:r>
            <w:proofErr w:type="spellStart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1 564 200,00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1 564 200,00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12 756 793,48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12 724 974,40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99,75</w:t>
            </w:r>
          </w:p>
        </w:tc>
      </w:tr>
    </w:tbl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pStyle w:val="1"/>
        <w:tabs>
          <w:tab w:val="left" w:pos="940"/>
          <w:tab w:val="right" w:pos="9355"/>
        </w:tabs>
        <w:jc w:val="center"/>
      </w:pPr>
      <w:r w:rsidRPr="00716346">
        <w:lastRenderedPageBreak/>
        <w:t xml:space="preserve">                                              </w:t>
      </w:r>
      <w:r>
        <w:t xml:space="preserve">                      </w:t>
      </w: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 Приложение № 2</w:t>
      </w: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к  решению Совета  </w:t>
      </w: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16346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71634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</w:t>
      </w:r>
      <w:r w:rsidRPr="00716346">
        <w:rPr>
          <w:rFonts w:ascii="Times New Roman" w:hAnsi="Times New Roman" w:cs="Times New Roman"/>
          <w:sz w:val="24"/>
          <w:szCs w:val="24"/>
        </w:rPr>
        <w:t>. 05.2014 №  66</w:t>
      </w:r>
    </w:p>
    <w:p w:rsidR="00716346" w:rsidRPr="00716346" w:rsidRDefault="00716346" w:rsidP="00716346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b/>
          <w:sz w:val="24"/>
          <w:szCs w:val="24"/>
        </w:rPr>
        <w:t xml:space="preserve">Исполнение бюджета  муниципального образования «Администрации </w:t>
      </w:r>
      <w:proofErr w:type="spellStart"/>
      <w:r w:rsidRPr="00716346">
        <w:rPr>
          <w:rFonts w:ascii="Times New Roman" w:hAnsi="Times New Roman" w:cs="Times New Roman"/>
          <w:b/>
          <w:sz w:val="24"/>
          <w:szCs w:val="24"/>
        </w:rPr>
        <w:t>Толпаровского</w:t>
      </w:r>
      <w:proofErr w:type="spellEnd"/>
      <w:r w:rsidRPr="00716346">
        <w:rPr>
          <w:rFonts w:ascii="Times New Roman" w:hAnsi="Times New Roman" w:cs="Times New Roman"/>
          <w:b/>
          <w:sz w:val="24"/>
          <w:szCs w:val="24"/>
        </w:rPr>
        <w:t xml:space="preserve"> сельского   поселения» по кодам  видов,  подвидов доходов, классификации операций сектора государственного управления за первый квартал  2014  года.</w:t>
      </w:r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163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716346" w:rsidRPr="00716346" w:rsidRDefault="00716346" w:rsidP="00716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16346">
        <w:rPr>
          <w:rFonts w:ascii="Times New Roman" w:hAnsi="Times New Roman" w:cs="Times New Roman"/>
          <w:sz w:val="24"/>
          <w:szCs w:val="24"/>
        </w:rPr>
        <w:t>Руб</w:t>
      </w:r>
      <w:r w:rsidRPr="0071634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709"/>
        <w:gridCol w:w="4253"/>
        <w:gridCol w:w="1275"/>
        <w:gridCol w:w="1418"/>
        <w:gridCol w:w="992"/>
      </w:tblGrid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КОСГУ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</w:t>
            </w: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кода 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Утвержденный</w:t>
            </w: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 на  первый квартал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за  первый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0.0.0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219 871,40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tabs>
                <w:tab w:val="left" w:pos="255"/>
                <w:tab w:val="center" w:pos="6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220 052,32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ind w:left="1160" w:hanging="1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100,08</w:t>
            </w: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1.03.00.00.0.00.0.000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0.0.0.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87 141,4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87 082,47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99,93</w:t>
            </w: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100.1.03.02.23.0.01.0.000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34 400,00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34 461,55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100,18</w:t>
            </w: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100.1.03.02.24.0.01.0.000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</w:t>
            </w:r>
            <w:proofErr w:type="spellStart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мотрные</w:t>
            </w:r>
            <w:proofErr w:type="spellEnd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 масла для дизельных и (или) карбюраторных (</w:t>
            </w:r>
            <w:proofErr w:type="spellStart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547,72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101,43</w:t>
            </w: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100.1.03.02.25.0.01.0.000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производимый на территории  </w:t>
            </w:r>
            <w:proofErr w:type="spellStart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Россиской</w:t>
            </w:r>
            <w:proofErr w:type="spellEnd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Федерации, зачисляемые в консолидированные бюджеты субъектов Российской </w:t>
            </w:r>
            <w:r w:rsidRPr="00716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52 071,74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99,75</w:t>
            </w: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100.1.03.02.26.0.01.0.000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104,29</w:t>
            </w: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1.01.00.00.0.00.0.000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0.0.0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57 000,00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57 133,10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tabs>
                <w:tab w:val="center" w:pos="342"/>
              </w:tabs>
              <w:ind w:left="1160" w:hanging="1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100,23</w:t>
            </w: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716346" w:rsidRPr="00716346" w:rsidRDefault="00716346" w:rsidP="0071634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182.1.01.02.01.0.01.1.000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Налог на доходы  физических лиц  с доходов</w:t>
            </w:r>
            <w:proofErr w:type="gramStart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источником которых является  налоговый агент, за исключением  доходов, в отношении  которых исчисление и уплата  налога осуществляется  в соответствии со статьями  227, 227 1,и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57 000,00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57 133,10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100,23</w:t>
            </w: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182.1.01.02.03.0.01.1.000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физических лиц с доходов, полученных физическими лицами, не являющимися  налоговыми резидентами Российской Федерации </w:t>
            </w:r>
            <w:proofErr w:type="gramStart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сумма платежа)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182.101.02.03.0.01.3.000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335" w:type="dxa"/>
              <w:tblLayout w:type="fixed"/>
              <w:tblCellMar>
                <w:left w:w="3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80"/>
              <w:gridCol w:w="7655"/>
            </w:tblGrid>
            <w:tr w:rsidR="00716346" w:rsidRPr="00716346" w:rsidTr="00716346">
              <w:trPr>
                <w:hidden/>
              </w:trPr>
              <w:tc>
                <w:tcPr>
                  <w:tcW w:w="1680" w:type="dxa"/>
                  <w:vAlign w:val="center"/>
                </w:tcPr>
                <w:p w:rsidR="00716346" w:rsidRPr="00716346" w:rsidRDefault="00716346" w:rsidP="00716346">
                  <w:pPr>
                    <w:rPr>
                      <w:rFonts w:ascii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  <w:tc>
                <w:tcPr>
                  <w:tcW w:w="7655" w:type="dxa"/>
                  <w:vAlign w:val="center"/>
                </w:tcPr>
                <w:p w:rsidR="00716346" w:rsidRPr="00716346" w:rsidRDefault="00716346" w:rsidP="00716346">
                  <w:pPr>
                    <w:rPr>
                      <w:rFonts w:ascii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</w:tc>
            </w:tr>
          </w:tbl>
          <w:p w:rsidR="00716346" w:rsidRPr="00716346" w:rsidRDefault="00716346" w:rsidP="00716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получаемых физическими лицами, не являющимися налоговыми резидентами Российской Федерации </w:t>
            </w:r>
            <w:proofErr w:type="gramStart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взыскания</w:t>
            </w: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1.06.00.00.0.00.0.000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0.0.0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660,00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687,14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104,11</w:t>
            </w: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182.1.06.01.03.0.10.1.000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 по ставкам</w:t>
            </w:r>
            <w:proofErr w:type="gramStart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применяемым к объектам налогообложения, расположенным в границах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660,41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100,06</w:t>
            </w: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182.1.06.01.03.0.10.2.000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  <w:proofErr w:type="gramStart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взимаемый поставкам, применяемым к объектам </w:t>
            </w:r>
            <w:proofErr w:type="spellStart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налогооблажения</w:t>
            </w:r>
            <w:proofErr w:type="spellEnd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, расположенным в границах  поселений (</w:t>
            </w:r>
            <w:proofErr w:type="spellStart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пени,проценты</w:t>
            </w:r>
            <w:proofErr w:type="spellEnd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26,73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182.1.06.06.01.3.10.1.000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proofErr w:type="gramStart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взимаемый по ставкам, установленным  в соответствии с подпунктом 1 пункта1 статьи 394 Налогового кодекса Российской Федерации и применяемым  к объектам налогообложения, расположенным в границах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182.1.06.06.01.3.10.2.000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proofErr w:type="gramStart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взимаемый по ставкам, установленным  в соответствии с подпунктом 2 пункта1 статьи 394 Налогового кодекса Российской Федерации и применяемым 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1.08.00.00.0.00.0.000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0.0.0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901.1.08.04.02.0.01.1.000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716346" w:rsidRPr="00716346" w:rsidRDefault="00716346" w:rsidP="0071634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1.11.00.00.0.00.0.000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346" w:rsidRPr="00716346" w:rsidRDefault="00716346" w:rsidP="00716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0.0.0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</w:t>
            </w:r>
            <w:proofErr w:type="gramStart"/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,Н</w:t>
            </w:r>
            <w:proofErr w:type="gramEnd"/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АХОДЯЩЕГОСЯ В ГОСУДАРСТВЕННОЙ И МУНИЦИПАЛЬНОЙ 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63 060,00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63 059,61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rPr>
          <w:trHeight w:val="138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901.1.11.05.01.3.10.0.000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gramStart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получаемые в виде арендной платы за  земельные участки, государственная собственность на которые  не разграничена и которые расположены  в границах поселений, а также средства от продажи 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901.1.11.05.03.5.10.0.000.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Доходы от сдачи в аренду имущества, находящегося  в        оперативном </w:t>
            </w:r>
            <w:r w:rsidRPr="00716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управлении органов управления  поселений и         созданных ими учреждений    </w:t>
            </w:r>
            <w:proofErr w:type="gramStart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за  исключением имущества         муниципальных бюджетных  и 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901.1.11.09.04.5.10.0.000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Прочие       поступления  от использования    имущества, находящегося в собственности  поселений  </w:t>
            </w:r>
            <w:proofErr w:type="gramStart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63 060,00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63 059,61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1.13.00.00.0.00.0.000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0.0.0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11 210,00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11 290,00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100,71</w:t>
            </w: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901.1.13. 01.99.5.10.0.000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 от оказания платных услуг </w:t>
            </w:r>
            <w:proofErr w:type="gramStart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работ) получателями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11 210,00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11 290,00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100,71</w:t>
            </w: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1.14.00.00.0.00.0.000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901.1.14.06.01.3.10.0.000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Доходы  от продажи земельных участков</w:t>
            </w:r>
            <w:proofErr w:type="gramStart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2.00.00.00.0.00.0.000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0.0.0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12 536 922,08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12 504 922,08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99,74</w:t>
            </w: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2.02.00.00.0.00.0.000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0.0.0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12 547 582,00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12 515 582,00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99,74</w:t>
            </w: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901.2.02.03.01.5.10.0.000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поселений на 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63 400,00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31 400,00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49,53</w:t>
            </w: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поселений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626 724,00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626 724,00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10 051 000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10 051 000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131 525,00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131 525,00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35 267,00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35 267,00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10 716,00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10 716,00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901.2.02.04.99.9.10.0.000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64 750,00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64 750,00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901 .2.07.05.03.0.10.0.000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Прочие  безвозмездные поступления в бюджеты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901.2.19.05.00.0.10.0.000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 иных межбюджетных трансфертов, имеющих целевое назначение, прошлых лет из 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-10 659,92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-10 659,92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992 .2.02.01.00.1.10.0.000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 поселений на выравнивание  уровня бюджетной обеспеченности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1 564 200,00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1 564 200,00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992 .2.02.01.00.3.10.0.0</w:t>
            </w:r>
            <w:r w:rsidRPr="007163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Дотации бюджетам 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46" w:rsidRPr="00716346" w:rsidTr="007163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12 756 793,48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12 724 974,40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99,75</w:t>
            </w:r>
          </w:p>
        </w:tc>
      </w:tr>
    </w:tbl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rPr>
          <w:rFonts w:ascii="Times New Roman" w:hAnsi="Times New Roman" w:cs="Times New Roman"/>
          <w:b/>
          <w:sz w:val="24"/>
          <w:szCs w:val="24"/>
        </w:rPr>
      </w:pPr>
    </w:p>
    <w:p w:rsidR="00716346" w:rsidRPr="00716346" w:rsidRDefault="00716346" w:rsidP="00716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716346" w:rsidRPr="00716346" w:rsidRDefault="00716346" w:rsidP="007163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346" w:rsidRDefault="00716346" w:rsidP="00716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3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716346" w:rsidRPr="00716346" w:rsidRDefault="00716346" w:rsidP="00716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716346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16346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716346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От 00.05.2014 г №  66</w:t>
      </w:r>
    </w:p>
    <w:p w:rsidR="00716346" w:rsidRPr="00716346" w:rsidRDefault="00716346" w:rsidP="00716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346">
        <w:rPr>
          <w:rFonts w:ascii="Times New Roman" w:hAnsi="Times New Roman" w:cs="Times New Roman"/>
          <w:b/>
          <w:sz w:val="24"/>
          <w:szCs w:val="24"/>
        </w:rPr>
        <w:t xml:space="preserve">Исполнение бюджета муниципального образования « </w:t>
      </w:r>
      <w:proofErr w:type="spellStart"/>
      <w:r w:rsidRPr="00716346">
        <w:rPr>
          <w:rFonts w:ascii="Times New Roman" w:hAnsi="Times New Roman" w:cs="Times New Roman"/>
          <w:b/>
          <w:sz w:val="24"/>
          <w:szCs w:val="24"/>
        </w:rPr>
        <w:t>Толпаровское</w:t>
      </w:r>
      <w:proofErr w:type="spellEnd"/>
      <w:r w:rsidRPr="00716346">
        <w:rPr>
          <w:rFonts w:ascii="Times New Roman" w:hAnsi="Times New Roman" w:cs="Times New Roman"/>
          <w:b/>
          <w:sz w:val="24"/>
          <w:szCs w:val="24"/>
        </w:rPr>
        <w:t xml:space="preserve">  сельское </w:t>
      </w:r>
    </w:p>
    <w:p w:rsidR="00716346" w:rsidRPr="00716346" w:rsidRDefault="00716346" w:rsidP="00716346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b/>
          <w:sz w:val="24"/>
          <w:szCs w:val="24"/>
        </w:rPr>
        <w:t>поселение» по ведомственной структуре расходов за первый квартал 2014  года</w:t>
      </w:r>
      <w:r w:rsidRPr="00716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346" w:rsidRPr="00716346" w:rsidRDefault="00716346" w:rsidP="00716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Руб.                                                                                                                  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4"/>
        <w:gridCol w:w="992"/>
        <w:gridCol w:w="709"/>
        <w:gridCol w:w="851"/>
        <w:gridCol w:w="567"/>
        <w:gridCol w:w="1134"/>
        <w:gridCol w:w="1275"/>
        <w:gridCol w:w="709"/>
      </w:tblGrid>
      <w:tr w:rsidR="00716346" w:rsidRPr="00716346" w:rsidTr="00716346">
        <w:trPr>
          <w:trHeight w:val="229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Наименование кода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КВСР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Кассовый план 1 квартал 2014 г.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Кассовый расход  1 квартал 2014 г.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795 098,39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783 571,79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98,55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0102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125 481,92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125 481,92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0102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0020000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125 481,92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125 481,92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0102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0020300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125 481,92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125 481,92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0020300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125 481,92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125 481,92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0103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5210600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5210000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901 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5210600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0104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669 616,47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658 089,87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98,28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0104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0020000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669 616,47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658 089,87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98,28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0104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0020400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669 616,47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658 089,87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98,28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437 503,19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437 503,39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6 950,00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2 250,00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32,37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Закупка  товаров, работ, услуг в сфере  информационно-коммуникационных технологий 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58 384,29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54 871,07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93,98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161 478,99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158 594,41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98,21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Уплата  прочих налогов, сборов и иных платежей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5 300,00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4 871,00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91,91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0113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0113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0700000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0700400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0113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0700500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0700500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0113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0920000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0113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0920300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Закупка  товаров, работ, услуг в сфере  информационно-коммуникационных технологий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0920300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0920300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Уплата  прочих налогов, сборов и иных платежей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0920300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31 400,00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0203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31 400,00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346" w:rsidRPr="00716346" w:rsidTr="00716346">
        <w:trPr>
          <w:trHeight w:val="621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0203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0010000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31 400,00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0203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0013600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31 400,00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страховых взносов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31 400,00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НАЦИОЕАЛЬНАЯ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41 374,50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41 374,50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0309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41 374,50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41 374,50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0309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0700500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0700500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0309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2180100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41 374,50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41 374,50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2180100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2180100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41 374,50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41 374,50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целевые программы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0309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5222000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5222300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0409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0409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6000000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0409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6000000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6000200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6000201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0412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0920300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других обязательств государства (Подготовка генеральных </w:t>
            </w:r>
            <w:r w:rsidRPr="00716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планов, правил землепользования и застройка поселений)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09203</w:t>
            </w:r>
            <w:r w:rsidRPr="00716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716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0920300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3382000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ЖИЛИЩНО_КОММУНАЛЬНОЕ ХОЗЯЙСТВО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10 171 506,88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10 171 506,88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0501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0501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3900000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0501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3900200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3900200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0502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10 051 000,00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10 051 000,00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0502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3910500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3910500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3910500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0502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6220000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10 051 000,00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10 051 000,00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целевая программа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</w:t>
            </w:r>
            <w:proofErr w:type="gramStart"/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энергетических ресурсов»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0502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6226200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10 051 000,00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10 051 000,00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0502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6226242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810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10 051 000,00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10 051 000,00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государственных учреждений) и физическим лицам-производителям товаров, работ, услуг.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6226242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10 051 000,00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10 051 000,00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120 506,88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120 506,88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6000000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120 506,88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120 506,88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6000100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97 412,88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97 412,88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6000100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97 412,88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97 412,88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 городских округов и поселений.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6000500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23 094,00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23 094,00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6000500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23 094,00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23 094,00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0700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0707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0707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4310000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мероприятий  для детей и молодежи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0707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4310100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4310100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455 343,21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451 868,05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99,24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455 343,21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451 868,05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99,24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4400000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455 343,21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451 868,05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99,24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4409900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153 573,71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151 627,53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98,73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страховых взносов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123 068,12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123 068,12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Закупка  товаров, работ, услуг в сфере  информационно-коммуникационных технологий 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2 039,31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2 039,31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27 266,28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26 520,10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97 ,26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4420000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203 370,31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202 324,13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99,49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4429900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203 370,31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202 324,13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99,49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страховых взносов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4429900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158 766,35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158 766,35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4429900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4429900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      242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4429900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44603,96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43 557,78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97,65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  <w:tab w:val="right" w:pos="40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Ведомственные целевые программы </w:t>
            </w: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6220000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98 399,19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97 916,39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99,51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Ведомственная целевая программа «Проведение крупномасштабных мероприятий отрасли культуры, формирование условий для создания и популяризации культурных </w:t>
            </w: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ценностей»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6223500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98 399,19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97 916,39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99,51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6223541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10 716,00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10 233,20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95,49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страховых взносов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6223541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10 716,00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10 233,200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95,49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Субсидия на достижение целевых показателей по плану мероприятий («дорожная карта») 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6223543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87 683,19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87 683,19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страховых взносов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6223543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87 683,19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87 683,19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5058600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5058600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1100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122 645,60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113 692,64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92,7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122 645,60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113 692,64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92,7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</w:t>
            </w:r>
            <w:proofErr w:type="gramStart"/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оздоровительная работа и спортивные мероприятия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5120000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87 378,60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86 585,00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99,09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5129700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87 378,60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86 585,00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99,09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  <w:r w:rsidRPr="00716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государственных нужд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51297</w:t>
            </w:r>
            <w:r w:rsidRPr="00716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716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87 378,6</w:t>
            </w: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86 585,00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99,0</w:t>
            </w: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  <w:tab w:val="right" w:pos="49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Ведомственная целевая программа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6220000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35 267,00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27 107,64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76,86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  <w:tab w:val="right" w:pos="49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целевая программа  «Создание условий для развития массового спорта»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6222600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35 267,00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27 107,64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76,86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  <w:tab w:val="right" w:pos="49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6222641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35 267,00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27 107,64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76,86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  <w:tab w:val="right" w:pos="49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страховых взносов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6222641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35 267,00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27 107,64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76,86</w:t>
            </w:r>
          </w:p>
        </w:tc>
      </w:tr>
      <w:tr w:rsidR="00716346" w:rsidRPr="00716346" w:rsidTr="00716346">
        <w:trPr>
          <w:trHeight w:val="18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6222641</w:t>
            </w: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346" w:rsidRPr="00716346" w:rsidTr="00716346">
        <w:trPr>
          <w:trHeight w:val="273"/>
        </w:trPr>
        <w:tc>
          <w:tcPr>
            <w:tcW w:w="426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11 617 368,58</w:t>
            </w:r>
          </w:p>
        </w:tc>
        <w:tc>
          <w:tcPr>
            <w:tcW w:w="1275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11 562 013,86</w:t>
            </w:r>
          </w:p>
        </w:tc>
        <w:tc>
          <w:tcPr>
            <w:tcW w:w="709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99,52</w:t>
            </w:r>
          </w:p>
        </w:tc>
      </w:tr>
    </w:tbl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</w:t>
      </w:r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16346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71634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Власенко</w:t>
      </w: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</w:p>
    <w:p w:rsid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16346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71634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</w:t>
      </w:r>
      <w:r w:rsidRPr="00716346">
        <w:rPr>
          <w:rFonts w:ascii="Times New Roman" w:hAnsi="Times New Roman" w:cs="Times New Roman"/>
          <w:sz w:val="24"/>
          <w:szCs w:val="24"/>
        </w:rPr>
        <w:t>.05.2014 г. №  66</w:t>
      </w:r>
    </w:p>
    <w:p w:rsidR="00716346" w:rsidRPr="00716346" w:rsidRDefault="00716346" w:rsidP="00716346">
      <w:pPr>
        <w:rPr>
          <w:rFonts w:ascii="Times New Roman" w:hAnsi="Times New Roman" w:cs="Times New Roman"/>
          <w:b/>
          <w:sz w:val="24"/>
          <w:szCs w:val="24"/>
        </w:rPr>
      </w:pPr>
    </w:p>
    <w:p w:rsidR="00716346" w:rsidRPr="00716346" w:rsidRDefault="00716346" w:rsidP="00716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346">
        <w:rPr>
          <w:rFonts w:ascii="Times New Roman" w:hAnsi="Times New Roman" w:cs="Times New Roman"/>
          <w:b/>
          <w:sz w:val="24"/>
          <w:szCs w:val="24"/>
        </w:rPr>
        <w:t xml:space="preserve">Исполнение бюджета муниципального образования  « </w:t>
      </w:r>
      <w:proofErr w:type="spellStart"/>
      <w:r w:rsidRPr="00716346">
        <w:rPr>
          <w:rFonts w:ascii="Times New Roman" w:hAnsi="Times New Roman" w:cs="Times New Roman"/>
          <w:b/>
          <w:sz w:val="24"/>
          <w:szCs w:val="24"/>
        </w:rPr>
        <w:t>Толпаровское</w:t>
      </w:r>
      <w:proofErr w:type="spellEnd"/>
      <w:r w:rsidRPr="0071634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по разделам и подразделам классификации расходов</w:t>
      </w:r>
    </w:p>
    <w:p w:rsidR="00716346" w:rsidRPr="00716346" w:rsidRDefault="00716346" w:rsidP="00716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346">
        <w:rPr>
          <w:rFonts w:ascii="Times New Roman" w:hAnsi="Times New Roman" w:cs="Times New Roman"/>
          <w:b/>
          <w:sz w:val="24"/>
          <w:szCs w:val="24"/>
        </w:rPr>
        <w:t xml:space="preserve"> За первый квартал   2014 года.</w:t>
      </w: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bCs/>
          <w:sz w:val="24"/>
          <w:szCs w:val="24"/>
        </w:rPr>
        <w:t xml:space="preserve">Руб.                                                                                       </w:t>
      </w: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4346"/>
        <w:gridCol w:w="1417"/>
        <w:gridCol w:w="1417"/>
        <w:gridCol w:w="1417"/>
      </w:tblGrid>
      <w:tr w:rsidR="00716346" w:rsidRPr="00716346" w:rsidTr="00716346">
        <w:tc>
          <w:tcPr>
            <w:tcW w:w="114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4346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подразделов</w:t>
            </w:r>
          </w:p>
          <w:p w:rsidR="00716346" w:rsidRPr="00716346" w:rsidRDefault="00716346" w:rsidP="0071634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Классификации расходов бюджета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Ассигнования на 1 квартал 2014 год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Исполнено  за первый квартал 2014 года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716346" w:rsidRPr="00716346" w:rsidTr="00716346">
        <w:tc>
          <w:tcPr>
            <w:tcW w:w="114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4346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795 098,39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783 571,79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98,55</w:t>
            </w:r>
          </w:p>
        </w:tc>
      </w:tr>
      <w:tr w:rsidR="00716346" w:rsidRPr="00716346" w:rsidTr="00716346">
        <w:tc>
          <w:tcPr>
            <w:tcW w:w="114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4346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125 481,92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125 481,92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c>
          <w:tcPr>
            <w:tcW w:w="114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4346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346" w:rsidRPr="00716346" w:rsidTr="00716346">
        <w:tc>
          <w:tcPr>
            <w:tcW w:w="114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4346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669 616,47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658 089,87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98,28</w:t>
            </w:r>
          </w:p>
        </w:tc>
      </w:tr>
      <w:tr w:rsidR="00716346" w:rsidRPr="00716346" w:rsidTr="00716346">
        <w:tc>
          <w:tcPr>
            <w:tcW w:w="114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346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346" w:rsidRPr="00716346" w:rsidTr="00716346">
        <w:tc>
          <w:tcPr>
            <w:tcW w:w="114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4346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31 400,00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346" w:rsidRPr="00716346" w:rsidTr="00716346">
        <w:tc>
          <w:tcPr>
            <w:tcW w:w="114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4346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31 400,00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46" w:rsidRPr="00716346" w:rsidTr="00716346">
        <w:tc>
          <w:tcPr>
            <w:tcW w:w="114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4346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41 374,50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41 374,50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c>
          <w:tcPr>
            <w:tcW w:w="114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346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Защита населения  и территорий 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41 374,50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41 374,50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c>
          <w:tcPr>
            <w:tcW w:w="114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4346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16346" w:rsidRPr="00716346" w:rsidTr="00716346">
        <w:tc>
          <w:tcPr>
            <w:tcW w:w="114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0409 </w:t>
            </w:r>
          </w:p>
        </w:tc>
        <w:tc>
          <w:tcPr>
            <w:tcW w:w="4346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346" w:rsidRPr="00716346" w:rsidTr="00716346">
        <w:tc>
          <w:tcPr>
            <w:tcW w:w="114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4346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346" w:rsidRPr="00716346" w:rsidTr="00716346">
        <w:tc>
          <w:tcPr>
            <w:tcW w:w="114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4346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Жилищн</w:t>
            </w:r>
            <w:proofErr w:type="gramStart"/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10 171 506,88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10 171 506,88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c>
          <w:tcPr>
            <w:tcW w:w="114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4346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346" w:rsidRPr="00716346" w:rsidTr="00716346">
        <w:tc>
          <w:tcPr>
            <w:tcW w:w="114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4346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10 051 000,00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10 051 000,00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c>
          <w:tcPr>
            <w:tcW w:w="114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4346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120 506,88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120506,88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16346" w:rsidRPr="00716346" w:rsidTr="00716346">
        <w:tc>
          <w:tcPr>
            <w:tcW w:w="114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0700</w:t>
            </w:r>
          </w:p>
        </w:tc>
        <w:tc>
          <w:tcPr>
            <w:tcW w:w="4346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16346" w:rsidRPr="00716346" w:rsidTr="00716346">
        <w:tc>
          <w:tcPr>
            <w:tcW w:w="114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4346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346" w:rsidRPr="00716346" w:rsidTr="00716346">
        <w:tc>
          <w:tcPr>
            <w:tcW w:w="114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4346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455 343,21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451 868,05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99,24</w:t>
            </w:r>
          </w:p>
        </w:tc>
      </w:tr>
      <w:tr w:rsidR="00716346" w:rsidRPr="00716346" w:rsidTr="00716346">
        <w:tc>
          <w:tcPr>
            <w:tcW w:w="114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4346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455 343,21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451 868,05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99,24</w:t>
            </w:r>
          </w:p>
        </w:tc>
      </w:tr>
      <w:tr w:rsidR="00716346" w:rsidRPr="00716346" w:rsidTr="00716346">
        <w:tc>
          <w:tcPr>
            <w:tcW w:w="114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4346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16346" w:rsidRPr="00716346" w:rsidTr="00716346">
        <w:tc>
          <w:tcPr>
            <w:tcW w:w="114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4346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6346" w:rsidRPr="00716346" w:rsidTr="00716346">
        <w:tc>
          <w:tcPr>
            <w:tcW w:w="114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1100</w:t>
            </w:r>
          </w:p>
        </w:tc>
        <w:tc>
          <w:tcPr>
            <w:tcW w:w="4346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Здравоохранение, физическая культура и спорт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122 645,60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113 692,64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92,70</w:t>
            </w:r>
          </w:p>
        </w:tc>
      </w:tr>
      <w:tr w:rsidR="00716346" w:rsidRPr="00716346" w:rsidTr="00716346">
        <w:tc>
          <w:tcPr>
            <w:tcW w:w="114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4346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122 645,60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113 692,64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92,70</w:t>
            </w:r>
          </w:p>
        </w:tc>
      </w:tr>
      <w:tr w:rsidR="00716346" w:rsidRPr="00716346" w:rsidTr="00716346">
        <w:tc>
          <w:tcPr>
            <w:tcW w:w="1149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6" w:type="dxa"/>
          </w:tcPr>
          <w:p w:rsidR="00716346" w:rsidRPr="00716346" w:rsidRDefault="00716346" w:rsidP="0071634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11 617 368,58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11 562 013,86</w:t>
            </w:r>
          </w:p>
        </w:tc>
        <w:tc>
          <w:tcPr>
            <w:tcW w:w="1417" w:type="dxa"/>
          </w:tcPr>
          <w:p w:rsidR="00716346" w:rsidRPr="00716346" w:rsidRDefault="00716346" w:rsidP="00716346">
            <w:pPr>
              <w:tabs>
                <w:tab w:val="left" w:pos="211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sz w:val="24"/>
                <w:szCs w:val="24"/>
              </w:rPr>
              <w:t>99,52</w:t>
            </w:r>
          </w:p>
        </w:tc>
      </w:tr>
    </w:tbl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34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16346" w:rsidRPr="00716346" w:rsidRDefault="00716346" w:rsidP="00716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346">
        <w:rPr>
          <w:rFonts w:ascii="Times New Roman" w:hAnsi="Times New Roman" w:cs="Times New Roman"/>
          <w:b/>
          <w:sz w:val="24"/>
          <w:szCs w:val="24"/>
        </w:rPr>
        <w:t>К  ОТЧЕТУ ОБ ИСПОЛНЕНИИ БЮДЖЕТА  МКУ АДМИНИСТРАЦИИ ТОЛПАРОВСКОГО СЕЛЬСКОГО ПОСЕЛЕНИЯ  МУНИЦПАЛЬНОГО ОБРАЗОВАНИЯ</w:t>
      </w:r>
    </w:p>
    <w:p w:rsidR="00716346" w:rsidRPr="00716346" w:rsidRDefault="00716346" w:rsidP="00716346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b/>
          <w:sz w:val="24"/>
          <w:szCs w:val="24"/>
        </w:rPr>
        <w:t>«ТОЛПАРОВСКОЕ СЕЛЬСКОЕ ПОСЕЛЕНИЕ» ЗА ПЕРВЫЙ КВАРТАЛ 2014 ГОДА</w:t>
      </w:r>
      <w:r w:rsidRPr="00716346">
        <w:rPr>
          <w:rFonts w:ascii="Times New Roman" w:hAnsi="Times New Roman" w:cs="Times New Roman"/>
          <w:sz w:val="24"/>
          <w:szCs w:val="24"/>
        </w:rPr>
        <w:t>.</w:t>
      </w:r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Исполнение бюджета поселения осуществляется в соответствии с Бюджетным кодексом РФ, нормативными актами Томской области, </w:t>
      </w:r>
      <w:proofErr w:type="spellStart"/>
      <w:r w:rsidRPr="00716346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716346">
        <w:rPr>
          <w:rFonts w:ascii="Times New Roman" w:hAnsi="Times New Roman" w:cs="Times New Roman"/>
          <w:sz w:val="24"/>
          <w:szCs w:val="24"/>
        </w:rPr>
        <w:t xml:space="preserve">  района и МКУ « </w:t>
      </w:r>
      <w:proofErr w:type="spellStart"/>
      <w:r w:rsidRPr="00716346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716346">
        <w:rPr>
          <w:rFonts w:ascii="Times New Roman" w:hAnsi="Times New Roman" w:cs="Times New Roman"/>
          <w:sz w:val="24"/>
          <w:szCs w:val="24"/>
        </w:rPr>
        <w:t xml:space="preserve"> сельского поселения» на основании сводной бюджетной росписи и кассового плана</w:t>
      </w:r>
      <w:proofErr w:type="gramStart"/>
      <w:r w:rsidRPr="007163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16346">
        <w:rPr>
          <w:rFonts w:ascii="Times New Roman" w:hAnsi="Times New Roman" w:cs="Times New Roman"/>
          <w:sz w:val="24"/>
          <w:szCs w:val="24"/>
        </w:rPr>
        <w:t xml:space="preserve">так же с учетом реестра расходных обязательств </w:t>
      </w:r>
      <w:proofErr w:type="spellStart"/>
      <w:r w:rsidRPr="00716346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716346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Pr="00716346">
        <w:rPr>
          <w:rFonts w:ascii="Times New Roman" w:hAnsi="Times New Roman" w:cs="Times New Roman"/>
          <w:sz w:val="24"/>
          <w:szCs w:val="24"/>
        </w:rPr>
        <w:t>плоселения</w:t>
      </w:r>
      <w:proofErr w:type="spellEnd"/>
      <w:r w:rsidRPr="007163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План доходов  на 1 квартал утверждено- 12 756 793 рубля 48 копеек. </w:t>
      </w:r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Фактически  исполнено – 12 724 974 рубля 40 копеек.</w:t>
      </w:r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Процент исполнения составил-99,75%.</w:t>
      </w:r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30" w:tblpY="-2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30"/>
        <w:gridCol w:w="1500"/>
        <w:gridCol w:w="1440"/>
        <w:gridCol w:w="1260"/>
        <w:gridCol w:w="1050"/>
      </w:tblGrid>
      <w:tr w:rsidR="00716346" w:rsidRPr="00716346" w:rsidTr="00716346">
        <w:trPr>
          <w:trHeight w:val="84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доходов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autoSpaceDE w:val="0"/>
              <w:autoSpaceDN w:val="0"/>
              <w:adjustRightInd w:val="0"/>
              <w:ind w:left="150"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Удельный вес, %</w:t>
            </w:r>
          </w:p>
        </w:tc>
      </w:tr>
      <w:tr w:rsidR="00716346" w:rsidRPr="00716346" w:rsidTr="00716346">
        <w:trPr>
          <w:trHeight w:val="40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Налоговые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ind w:right="-21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144 801,40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144 902,71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100,07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1,14</w:t>
            </w:r>
          </w:p>
        </w:tc>
      </w:tr>
      <w:tr w:rsidR="00716346" w:rsidRPr="00716346" w:rsidTr="00716346">
        <w:trPr>
          <w:trHeight w:val="40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Неналоговые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ind w:right="-21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75 070,00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75 149,61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100,11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0,59</w:t>
            </w:r>
          </w:p>
        </w:tc>
      </w:tr>
      <w:tr w:rsidR="00716346" w:rsidRPr="00716346" w:rsidTr="00716346">
        <w:trPr>
          <w:trHeight w:val="24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219 871,40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220 052,32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100,08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</w:tr>
      <w:tr w:rsidR="00716346" w:rsidRPr="00716346" w:rsidTr="00716346">
        <w:trPr>
          <w:trHeight w:val="218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Возврат остатков субсидий и субвенций прошлых лет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-10 659,92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-10659,92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100,00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0,08</w:t>
            </w:r>
          </w:p>
        </w:tc>
      </w:tr>
      <w:tr w:rsidR="00716346" w:rsidRPr="00716346" w:rsidTr="00716346">
        <w:trPr>
          <w:trHeight w:val="218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12 547 582,00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12 515 582,00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99,74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98,36</w:t>
            </w:r>
          </w:p>
        </w:tc>
      </w:tr>
      <w:tr w:rsidR="00716346" w:rsidRPr="00716346" w:rsidTr="00716346">
        <w:trPr>
          <w:trHeight w:val="24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12 756 793,48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12 724 974,40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99,75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Безвозмездные поступления из них:</w:t>
      </w:r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-дотации бюджету поселения план- 1 564 200 руб.,</w:t>
      </w:r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-субвенция по воинскому учету  план-63 400руб</w:t>
      </w:r>
      <w:proofErr w:type="gramStart"/>
      <w:r w:rsidRPr="00716346">
        <w:rPr>
          <w:rFonts w:ascii="Times New Roman" w:hAnsi="Times New Roman" w:cs="Times New Roman"/>
          <w:sz w:val="24"/>
          <w:szCs w:val="24"/>
        </w:rPr>
        <w:t xml:space="preserve">.,; </w:t>
      </w:r>
      <w:proofErr w:type="gramEnd"/>
      <w:r w:rsidRPr="00716346">
        <w:rPr>
          <w:rFonts w:ascii="Times New Roman" w:hAnsi="Times New Roman" w:cs="Times New Roman"/>
          <w:sz w:val="24"/>
          <w:szCs w:val="24"/>
        </w:rPr>
        <w:t>факт исполнения -31 400руб.</w:t>
      </w:r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-межбюджетные трансферты по дорогам план- 64 750 руб</w:t>
      </w:r>
      <w:proofErr w:type="gramStart"/>
      <w:r w:rsidRPr="00716346">
        <w:rPr>
          <w:rFonts w:ascii="Times New Roman" w:hAnsi="Times New Roman" w:cs="Times New Roman"/>
          <w:sz w:val="24"/>
          <w:szCs w:val="24"/>
        </w:rPr>
        <w:t xml:space="preserve">.,; </w:t>
      </w:r>
      <w:proofErr w:type="gramEnd"/>
      <w:r w:rsidRPr="00716346">
        <w:rPr>
          <w:rFonts w:ascii="Times New Roman" w:hAnsi="Times New Roman" w:cs="Times New Roman"/>
          <w:sz w:val="24"/>
          <w:szCs w:val="24"/>
        </w:rPr>
        <w:t>факт исполнения 64 750 руб.</w:t>
      </w:r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lastRenderedPageBreak/>
        <w:t xml:space="preserve">-межбюджетные трансферты по </w:t>
      </w:r>
      <w:proofErr w:type="spellStart"/>
      <w:r w:rsidRPr="00716346">
        <w:rPr>
          <w:rFonts w:ascii="Times New Roman" w:hAnsi="Times New Roman" w:cs="Times New Roman"/>
          <w:sz w:val="24"/>
          <w:szCs w:val="24"/>
        </w:rPr>
        <w:t>возмещ</w:t>
      </w:r>
      <w:proofErr w:type="spellEnd"/>
      <w:r w:rsidRPr="00716346">
        <w:rPr>
          <w:rFonts w:ascii="Times New Roman" w:hAnsi="Times New Roman" w:cs="Times New Roman"/>
          <w:sz w:val="24"/>
          <w:szCs w:val="24"/>
        </w:rPr>
        <w:t>. электроэнергии план-10 051 000руб</w:t>
      </w:r>
      <w:proofErr w:type="gramStart"/>
      <w:r w:rsidRPr="00716346">
        <w:rPr>
          <w:rFonts w:ascii="Times New Roman" w:hAnsi="Times New Roman" w:cs="Times New Roman"/>
          <w:sz w:val="24"/>
          <w:szCs w:val="24"/>
        </w:rPr>
        <w:t>.,;</w:t>
      </w:r>
      <w:proofErr w:type="gramEnd"/>
      <w:r w:rsidRPr="00716346">
        <w:rPr>
          <w:rFonts w:ascii="Times New Roman" w:hAnsi="Times New Roman" w:cs="Times New Roman"/>
          <w:sz w:val="24"/>
          <w:szCs w:val="24"/>
        </w:rPr>
        <w:t>фак исполнения- 10 051 000 руб.</w:t>
      </w:r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-межбюджетные трансферты по спорту план -35 267 </w:t>
      </w:r>
      <w:proofErr w:type="spellStart"/>
      <w:r w:rsidRPr="00716346">
        <w:rPr>
          <w:rFonts w:ascii="Times New Roman" w:hAnsi="Times New Roman" w:cs="Times New Roman"/>
          <w:sz w:val="24"/>
          <w:szCs w:val="24"/>
        </w:rPr>
        <w:t>руб.</w:t>
      </w:r>
      <w:proofErr w:type="gramStart"/>
      <w:r w:rsidRPr="00716346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716346">
        <w:rPr>
          <w:rFonts w:ascii="Times New Roman" w:hAnsi="Times New Roman" w:cs="Times New Roman"/>
          <w:sz w:val="24"/>
          <w:szCs w:val="24"/>
        </w:rPr>
        <w:t>акт</w:t>
      </w:r>
      <w:proofErr w:type="spellEnd"/>
      <w:r w:rsidRPr="00716346">
        <w:rPr>
          <w:rFonts w:ascii="Times New Roman" w:hAnsi="Times New Roman" w:cs="Times New Roman"/>
          <w:sz w:val="24"/>
          <w:szCs w:val="24"/>
        </w:rPr>
        <w:t xml:space="preserve"> исполнения -35 267 руб.</w:t>
      </w:r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-межбюджетные трансферты по Д</w:t>
      </w:r>
      <w:proofErr w:type="gramStart"/>
      <w:r w:rsidRPr="00716346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716346">
        <w:rPr>
          <w:rFonts w:ascii="Times New Roman" w:hAnsi="Times New Roman" w:cs="Times New Roman"/>
          <w:sz w:val="24"/>
          <w:szCs w:val="24"/>
        </w:rPr>
        <w:t xml:space="preserve">ЗТО) план- 10 716  </w:t>
      </w:r>
      <w:proofErr w:type="spellStart"/>
      <w:r w:rsidRPr="0071634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716346">
        <w:rPr>
          <w:rFonts w:ascii="Times New Roman" w:hAnsi="Times New Roman" w:cs="Times New Roman"/>
          <w:sz w:val="24"/>
          <w:szCs w:val="24"/>
        </w:rPr>
        <w:t>.,;факт исполнения – 10 716руб.</w:t>
      </w:r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-межбюджетные трансферты на обеспечение «Дорожной карты» ДК план-131 525 руб</w:t>
      </w:r>
      <w:proofErr w:type="gramStart"/>
      <w:r w:rsidRPr="00716346">
        <w:rPr>
          <w:rFonts w:ascii="Times New Roman" w:hAnsi="Times New Roman" w:cs="Times New Roman"/>
          <w:sz w:val="24"/>
          <w:szCs w:val="24"/>
        </w:rPr>
        <w:t xml:space="preserve">.,; </w:t>
      </w:r>
      <w:proofErr w:type="gramEnd"/>
      <w:r w:rsidRPr="00716346">
        <w:rPr>
          <w:rFonts w:ascii="Times New Roman" w:hAnsi="Times New Roman" w:cs="Times New Roman"/>
          <w:sz w:val="24"/>
          <w:szCs w:val="24"/>
        </w:rPr>
        <w:t>факт исполнения 131 525руб.</w:t>
      </w:r>
    </w:p>
    <w:p w:rsidR="00716346" w:rsidRPr="00716346" w:rsidRDefault="00716346" w:rsidP="00716346">
      <w:pPr>
        <w:rPr>
          <w:rFonts w:ascii="Times New Roman" w:hAnsi="Times New Roman" w:cs="Times New Roman"/>
          <w:b/>
          <w:sz w:val="24"/>
          <w:szCs w:val="24"/>
        </w:rPr>
      </w:pPr>
      <w:r w:rsidRPr="00716346">
        <w:rPr>
          <w:rFonts w:ascii="Times New Roman" w:hAnsi="Times New Roman" w:cs="Times New Roman"/>
          <w:b/>
          <w:sz w:val="24"/>
          <w:szCs w:val="24"/>
        </w:rPr>
        <w:t>Дефици</w:t>
      </w:r>
      <w:proofErr w:type="gramStart"/>
      <w:r w:rsidRPr="00716346">
        <w:rPr>
          <w:rFonts w:ascii="Times New Roman" w:hAnsi="Times New Roman" w:cs="Times New Roman"/>
          <w:b/>
          <w:sz w:val="24"/>
          <w:szCs w:val="24"/>
        </w:rPr>
        <w:t>т(</w:t>
      </w:r>
      <w:proofErr w:type="spellStart"/>
      <w:proofErr w:type="gramEnd"/>
      <w:r w:rsidRPr="00716346">
        <w:rPr>
          <w:rFonts w:ascii="Times New Roman" w:hAnsi="Times New Roman" w:cs="Times New Roman"/>
          <w:b/>
          <w:sz w:val="24"/>
          <w:szCs w:val="24"/>
        </w:rPr>
        <w:t>профецит</w:t>
      </w:r>
      <w:proofErr w:type="spellEnd"/>
      <w:r w:rsidRPr="00716346">
        <w:rPr>
          <w:rFonts w:ascii="Times New Roman" w:hAnsi="Times New Roman" w:cs="Times New Roman"/>
          <w:b/>
          <w:sz w:val="24"/>
          <w:szCs w:val="24"/>
        </w:rPr>
        <w:t>)бюджета поселения и муниципальный внутренний долг</w:t>
      </w:r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За первый квартал  2014 года  бюджет исполнен с превышением доходов над расходами на сумму 1 162 960 руб.54 копейки  </w:t>
      </w:r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Долг по муниципальным гарантиям на 31.03.2014 года отсутствует.</w:t>
      </w:r>
    </w:p>
    <w:p w:rsidR="00716346" w:rsidRPr="00716346" w:rsidRDefault="00716346" w:rsidP="00716346">
      <w:pPr>
        <w:rPr>
          <w:rFonts w:ascii="Times New Roman" w:hAnsi="Times New Roman" w:cs="Times New Roman"/>
          <w:b/>
          <w:sz w:val="24"/>
          <w:szCs w:val="24"/>
        </w:rPr>
      </w:pPr>
      <w:r w:rsidRPr="00716346">
        <w:rPr>
          <w:rFonts w:ascii="Times New Roman" w:hAnsi="Times New Roman" w:cs="Times New Roman"/>
          <w:b/>
          <w:sz w:val="24"/>
          <w:szCs w:val="24"/>
        </w:rPr>
        <w:t xml:space="preserve">Расходная часть бюджета </w:t>
      </w:r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Исполнения  бюджета по расходам составило 99,52% ( план- 11 617 368 рублей 58 копеек</w:t>
      </w:r>
      <w:proofErr w:type="gramStart"/>
      <w:r w:rsidRPr="007163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16346">
        <w:rPr>
          <w:rFonts w:ascii="Times New Roman" w:hAnsi="Times New Roman" w:cs="Times New Roman"/>
          <w:sz w:val="24"/>
          <w:szCs w:val="24"/>
        </w:rPr>
        <w:t>факт-11 562 013</w:t>
      </w:r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рублей 86 копеек)</w:t>
      </w:r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8603"/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30"/>
        <w:gridCol w:w="1487"/>
        <w:gridCol w:w="1728"/>
        <w:gridCol w:w="1060"/>
        <w:gridCol w:w="1070"/>
      </w:tblGrid>
      <w:tr w:rsidR="00716346" w:rsidRPr="00716346" w:rsidTr="00716346">
        <w:trPr>
          <w:trHeight w:val="390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План 1 квартал</w:t>
            </w:r>
          </w:p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1 квартал </w:t>
            </w:r>
          </w:p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Доля в общем объеме расходов, %</w:t>
            </w:r>
          </w:p>
          <w:p w:rsidR="00716346" w:rsidRPr="00716346" w:rsidRDefault="00716346" w:rsidP="00716346">
            <w:pPr>
              <w:autoSpaceDE w:val="0"/>
              <w:autoSpaceDN w:val="0"/>
              <w:adjustRightInd w:val="0"/>
              <w:ind w:left="150" w:hanging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46" w:rsidRPr="00716346" w:rsidTr="00716346">
        <w:trPr>
          <w:trHeight w:val="40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ind w:right="-2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795 098,39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783 571,79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98,55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6,8</w:t>
            </w:r>
          </w:p>
        </w:tc>
      </w:tr>
      <w:tr w:rsidR="00716346" w:rsidRPr="00716346" w:rsidTr="00716346">
        <w:trPr>
          <w:trHeight w:val="40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ind w:right="-2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31 400,00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716346" w:rsidRPr="00716346" w:rsidTr="00716346">
        <w:trPr>
          <w:trHeight w:val="24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41 374,50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41 374,50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100,00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0,4</w:t>
            </w:r>
          </w:p>
        </w:tc>
      </w:tr>
      <w:tr w:rsidR="00716346" w:rsidRPr="00716346" w:rsidTr="00716346">
        <w:trPr>
          <w:trHeight w:val="24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716346" w:rsidRPr="00716346" w:rsidTr="00716346">
        <w:trPr>
          <w:trHeight w:val="24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10 171 506,88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10 171 506,88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100,00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88,0</w:t>
            </w:r>
          </w:p>
        </w:tc>
      </w:tr>
      <w:tr w:rsidR="00716346" w:rsidRPr="00716346" w:rsidTr="00716346">
        <w:trPr>
          <w:trHeight w:val="24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716346" w:rsidRPr="00716346" w:rsidTr="00716346">
        <w:trPr>
          <w:trHeight w:val="24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455 343,21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451 868,05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99,24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3,9</w:t>
            </w:r>
          </w:p>
        </w:tc>
      </w:tr>
      <w:tr w:rsidR="00716346" w:rsidRPr="00716346" w:rsidTr="00716346">
        <w:trPr>
          <w:trHeight w:val="59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716346" w:rsidRPr="00716346" w:rsidTr="00716346">
        <w:trPr>
          <w:trHeight w:val="59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122 645,60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113 692,64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92,70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iCs/>
                <w:sz w:val="24"/>
                <w:szCs w:val="24"/>
              </w:rPr>
              <w:t>0,9</w:t>
            </w:r>
          </w:p>
        </w:tc>
      </w:tr>
      <w:tr w:rsidR="00716346" w:rsidRPr="00716346" w:rsidTr="00716346">
        <w:trPr>
          <w:trHeight w:val="24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11 617 368,58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11 562 013,86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46" w:rsidRPr="00716346" w:rsidRDefault="00716346" w:rsidP="0071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6346">
        <w:rPr>
          <w:rFonts w:ascii="Times New Roman" w:hAnsi="Times New Roman" w:cs="Times New Roman"/>
          <w:sz w:val="24"/>
          <w:szCs w:val="24"/>
        </w:rPr>
        <w:t>П</w:t>
      </w:r>
      <w:r w:rsidRPr="00716346">
        <w:rPr>
          <w:rFonts w:ascii="Times New Roman" w:hAnsi="Times New Roman" w:cs="Times New Roman"/>
          <w:sz w:val="24"/>
          <w:szCs w:val="24"/>
          <w:u w:val="single"/>
        </w:rPr>
        <w:t>о разделу  «Общегосударственные вопросы» расходы</w:t>
      </w:r>
      <w:proofErr w:type="gramStart"/>
      <w:r w:rsidRPr="00716346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716346" w:rsidRPr="00716346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 - на содержание  органов местного самоуправления с учетом льготного проезда (783 571 руб.79 коп.);</w:t>
      </w:r>
    </w:p>
    <w:p w:rsidR="00716346" w:rsidRPr="00716346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 </w:t>
      </w:r>
      <w:r w:rsidRPr="00716346">
        <w:rPr>
          <w:rFonts w:ascii="Times New Roman" w:hAnsi="Times New Roman" w:cs="Times New Roman"/>
          <w:sz w:val="24"/>
          <w:szCs w:val="24"/>
          <w:u w:val="single"/>
        </w:rPr>
        <w:t xml:space="preserve"> По разделу  «Национальная  оборона» расходы: - 0руб.00 копеек</w:t>
      </w:r>
    </w:p>
    <w:p w:rsidR="00716346" w:rsidRPr="00716346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 - на мероприятия по мобилизационной подготовке экономики в соответствии с ФЗ «Об  обороне», «О государственном материальном  резерве»,  «О мобилизационной подготовке и мобилизации в РФ» -0 руб. 00 коп.</w:t>
      </w:r>
    </w:p>
    <w:p w:rsidR="00716346" w:rsidRPr="00716346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6346">
        <w:rPr>
          <w:rFonts w:ascii="Times New Roman" w:hAnsi="Times New Roman" w:cs="Times New Roman"/>
          <w:sz w:val="24"/>
          <w:szCs w:val="24"/>
          <w:u w:val="single"/>
        </w:rPr>
        <w:t>По разделу  «Защита населения и территории от чрезвычайных ситуаций природного и техногенного характера, гражданская оборона» расходы: 41 374,50</w:t>
      </w:r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 - на освещение  пожарного поста  – 255 руб. 86 коп</w:t>
      </w:r>
      <w:proofErr w:type="gramStart"/>
      <w:r w:rsidRPr="00716346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- на обеспечение топливом пожарного автомобиля  3000 руб.;</w:t>
      </w:r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- на обслуживание по пожарного автомобиля – 14 999 руб.04 коп;</w:t>
      </w:r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- на услуги истопника – 19 269 руб. 60 коп.</w:t>
      </w:r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- на приобретение аккумулятора  3 850 руб.</w:t>
      </w:r>
    </w:p>
    <w:p w:rsidR="00716346" w:rsidRPr="00716346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6346">
        <w:rPr>
          <w:rFonts w:ascii="Times New Roman" w:hAnsi="Times New Roman" w:cs="Times New Roman"/>
          <w:sz w:val="24"/>
          <w:szCs w:val="24"/>
          <w:u w:val="single"/>
        </w:rPr>
        <w:t>По разделу  «Национальная экономика» расходы:-0,00</w:t>
      </w:r>
    </w:p>
    <w:p w:rsidR="00716346" w:rsidRPr="00716346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 - на дорожную деятельность в отношении автомобильных дорог местного значения (ремонт и содержание дорог в г</w:t>
      </w:r>
      <w:r w:rsidR="00D0457D">
        <w:rPr>
          <w:rFonts w:ascii="Times New Roman" w:hAnsi="Times New Roman" w:cs="Times New Roman"/>
          <w:sz w:val="24"/>
          <w:szCs w:val="24"/>
        </w:rPr>
        <w:t>раницах поселений) – 0,00 руб.;</w:t>
      </w:r>
    </w:p>
    <w:p w:rsidR="00716346" w:rsidRPr="00716346" w:rsidRDefault="00716346" w:rsidP="0071634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6346">
        <w:rPr>
          <w:rFonts w:ascii="Times New Roman" w:hAnsi="Times New Roman" w:cs="Times New Roman"/>
          <w:sz w:val="24"/>
          <w:szCs w:val="24"/>
          <w:u w:val="single"/>
        </w:rPr>
        <w:t xml:space="preserve">  По разделу «Жилищно-коммунальное  хозяйство» расходы: 10 171 506 руб.88 копеек </w:t>
      </w:r>
    </w:p>
    <w:p w:rsidR="00716346" w:rsidRPr="00716346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- на капитальный ремонт  муниципального жилого фонда – 0,00руб;</w:t>
      </w:r>
    </w:p>
    <w:p w:rsidR="00716346" w:rsidRPr="00716346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- на компенсацию расходов по организации электроснабжения от дизельных электростанций и удорожания топливо – 10 051 000руб.00 коп</w:t>
      </w:r>
      <w:proofErr w:type="gramStart"/>
      <w:r w:rsidRPr="00716346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716346" w:rsidRPr="00716346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- на благоустройство – 120 506 руб.88 коп</w:t>
      </w:r>
      <w:proofErr w:type="gramStart"/>
      <w:r w:rsidRPr="0071634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16346">
        <w:rPr>
          <w:rFonts w:ascii="Times New Roman" w:hAnsi="Times New Roman" w:cs="Times New Roman"/>
          <w:sz w:val="24"/>
          <w:szCs w:val="24"/>
        </w:rPr>
        <w:t>в том числе:</w:t>
      </w:r>
    </w:p>
    <w:p w:rsidR="00716346" w:rsidRPr="00716346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1) уличное освещение по нормативу 13,2квтч на 1 человека в год – 97 412руб. 88 коп</w:t>
      </w:r>
      <w:proofErr w:type="gramStart"/>
      <w:r w:rsidRPr="00716346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716346" w:rsidRPr="00716346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6) чистка катка от снега- 17 794руб.00 </w:t>
      </w:r>
      <w:proofErr w:type="spellStart"/>
      <w:r w:rsidRPr="00716346">
        <w:rPr>
          <w:rFonts w:ascii="Times New Roman" w:hAnsi="Times New Roman" w:cs="Times New Roman"/>
          <w:sz w:val="24"/>
          <w:szCs w:val="24"/>
        </w:rPr>
        <w:t>копее</w:t>
      </w:r>
      <w:proofErr w:type="spellEnd"/>
    </w:p>
    <w:p w:rsidR="00716346" w:rsidRPr="00716346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8) таймер на уличн</w:t>
      </w:r>
      <w:r w:rsidR="00D0457D">
        <w:rPr>
          <w:rFonts w:ascii="Times New Roman" w:hAnsi="Times New Roman" w:cs="Times New Roman"/>
          <w:sz w:val="24"/>
          <w:szCs w:val="24"/>
        </w:rPr>
        <w:t>ое освещение- 5300 руб. 00 коп.</w:t>
      </w:r>
    </w:p>
    <w:p w:rsidR="00716346" w:rsidRPr="00716346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  <w:u w:val="single"/>
        </w:rPr>
        <w:t>По разделу «Молодежная политика» расходы:-</w:t>
      </w:r>
      <w:r w:rsidRPr="00716346">
        <w:rPr>
          <w:rFonts w:ascii="Times New Roman" w:hAnsi="Times New Roman" w:cs="Times New Roman"/>
          <w:sz w:val="24"/>
          <w:szCs w:val="24"/>
        </w:rPr>
        <w:t xml:space="preserve"> 0,00руб.</w:t>
      </w:r>
    </w:p>
    <w:p w:rsidR="00716346" w:rsidRPr="00716346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- на проведение мероприятий в области молодежной политики, в </w:t>
      </w:r>
      <w:proofErr w:type="spellStart"/>
      <w:r w:rsidRPr="0071634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16346">
        <w:rPr>
          <w:rFonts w:ascii="Times New Roman" w:hAnsi="Times New Roman" w:cs="Times New Roman"/>
          <w:sz w:val="24"/>
          <w:szCs w:val="24"/>
        </w:rPr>
        <w:t>. на проведение детских и мол</w:t>
      </w:r>
      <w:r w:rsidR="00D0457D">
        <w:rPr>
          <w:rFonts w:ascii="Times New Roman" w:hAnsi="Times New Roman" w:cs="Times New Roman"/>
          <w:sz w:val="24"/>
          <w:szCs w:val="24"/>
        </w:rPr>
        <w:t>одежных соревнований 0,00 руб.;</w:t>
      </w:r>
    </w:p>
    <w:p w:rsidR="00716346" w:rsidRPr="00716346" w:rsidRDefault="00716346" w:rsidP="0071634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6346">
        <w:rPr>
          <w:rFonts w:ascii="Times New Roman" w:hAnsi="Times New Roman" w:cs="Times New Roman"/>
          <w:sz w:val="24"/>
          <w:szCs w:val="24"/>
          <w:u w:val="single"/>
        </w:rPr>
        <w:t>По разделу «Культура, кинематография, СМИ» расходы:- 451 868руб.05 коп.</w:t>
      </w:r>
    </w:p>
    <w:p w:rsidR="00716346" w:rsidRPr="00716346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-на содержание  к</w:t>
      </w:r>
      <w:r w:rsidR="00D0457D">
        <w:rPr>
          <w:rFonts w:ascii="Times New Roman" w:hAnsi="Times New Roman" w:cs="Times New Roman"/>
          <w:sz w:val="24"/>
          <w:szCs w:val="24"/>
        </w:rPr>
        <w:t>ультуры – 451 868руб.05 копеек;</w:t>
      </w:r>
    </w:p>
    <w:p w:rsidR="00716346" w:rsidRPr="00716346" w:rsidRDefault="00716346" w:rsidP="0071634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6346">
        <w:rPr>
          <w:rFonts w:ascii="Times New Roman" w:hAnsi="Times New Roman" w:cs="Times New Roman"/>
          <w:sz w:val="24"/>
          <w:szCs w:val="24"/>
          <w:u w:val="single"/>
        </w:rPr>
        <w:t xml:space="preserve"> По разделу социальная политика  расходы 0,00 </w:t>
      </w:r>
      <w:proofErr w:type="spellStart"/>
      <w:r w:rsidRPr="00716346">
        <w:rPr>
          <w:rFonts w:ascii="Times New Roman" w:hAnsi="Times New Roman" w:cs="Times New Roman"/>
          <w:sz w:val="24"/>
          <w:szCs w:val="24"/>
          <w:u w:val="single"/>
        </w:rPr>
        <w:t>руб</w:t>
      </w:r>
      <w:proofErr w:type="spellEnd"/>
    </w:p>
    <w:p w:rsidR="00716346" w:rsidRPr="00716346" w:rsidRDefault="00716346" w:rsidP="0071634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6346">
        <w:rPr>
          <w:rFonts w:ascii="Times New Roman" w:hAnsi="Times New Roman" w:cs="Times New Roman"/>
          <w:sz w:val="24"/>
          <w:szCs w:val="24"/>
          <w:u w:val="single"/>
        </w:rPr>
        <w:t>Иные вы</w:t>
      </w:r>
      <w:r w:rsidR="00D0457D">
        <w:rPr>
          <w:rFonts w:ascii="Times New Roman" w:hAnsi="Times New Roman" w:cs="Times New Roman"/>
          <w:sz w:val="24"/>
          <w:szCs w:val="24"/>
          <w:u w:val="single"/>
        </w:rPr>
        <w:t>платы населению 0руб.,00 копеек</w:t>
      </w:r>
    </w:p>
    <w:p w:rsidR="00716346" w:rsidRPr="00716346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  <w:u w:val="single"/>
        </w:rPr>
        <w:t xml:space="preserve">По разделу «Здравоохранение, физическая культура и спорт» </w:t>
      </w:r>
      <w:r w:rsidRPr="00716346">
        <w:rPr>
          <w:rFonts w:ascii="Times New Roman" w:hAnsi="Times New Roman" w:cs="Times New Roman"/>
          <w:sz w:val="24"/>
          <w:szCs w:val="24"/>
        </w:rPr>
        <w:t xml:space="preserve"> </w:t>
      </w:r>
      <w:r w:rsidRPr="00716346">
        <w:rPr>
          <w:rFonts w:ascii="Times New Roman" w:hAnsi="Times New Roman" w:cs="Times New Roman"/>
          <w:sz w:val="24"/>
          <w:szCs w:val="24"/>
          <w:u w:val="single"/>
        </w:rPr>
        <w:t>расходы</w:t>
      </w:r>
      <w:r w:rsidRPr="00716346">
        <w:rPr>
          <w:rFonts w:ascii="Times New Roman" w:hAnsi="Times New Roman" w:cs="Times New Roman"/>
          <w:sz w:val="24"/>
          <w:szCs w:val="24"/>
        </w:rPr>
        <w:t>: - 113 692 руб. 64 коп.</w:t>
      </w:r>
    </w:p>
    <w:p w:rsidR="00716346" w:rsidRPr="00716346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- на заработную плату инструкторам – 27 107 руб. 64 коп;</w:t>
      </w:r>
    </w:p>
    <w:p w:rsidR="00716346" w:rsidRPr="00D0457D" w:rsidRDefault="00716346" w:rsidP="00D0457D">
      <w:pPr>
        <w:jc w:val="both"/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>- на участие в спортивных соревнования</w:t>
      </w:r>
      <w:r w:rsidR="00D0457D">
        <w:rPr>
          <w:rFonts w:ascii="Times New Roman" w:hAnsi="Times New Roman" w:cs="Times New Roman"/>
          <w:sz w:val="24"/>
          <w:szCs w:val="24"/>
        </w:rPr>
        <w:t>х Сибирские Узоры – 86 585 руб.;</w:t>
      </w:r>
      <w:bookmarkStart w:id="0" w:name="_GoBack"/>
      <w:bookmarkEnd w:id="0"/>
    </w:p>
    <w:p w:rsidR="00716346" w:rsidRPr="00716346" w:rsidRDefault="00716346" w:rsidP="0071634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16346">
        <w:rPr>
          <w:rFonts w:ascii="Times New Roman" w:hAnsi="Times New Roman" w:cs="Times New Roman"/>
          <w:b/>
          <w:i/>
          <w:sz w:val="24"/>
          <w:szCs w:val="24"/>
        </w:rPr>
        <w:t>Резервный фонд МО «</w:t>
      </w:r>
      <w:proofErr w:type="spellStart"/>
      <w:r w:rsidRPr="00716346">
        <w:rPr>
          <w:rFonts w:ascii="Times New Roman" w:hAnsi="Times New Roman" w:cs="Times New Roman"/>
          <w:b/>
          <w:i/>
          <w:sz w:val="24"/>
          <w:szCs w:val="24"/>
        </w:rPr>
        <w:t>Толпаровское</w:t>
      </w:r>
      <w:proofErr w:type="spellEnd"/>
      <w:r w:rsidRPr="00716346">
        <w:rPr>
          <w:rFonts w:ascii="Times New Roman" w:hAnsi="Times New Roman" w:cs="Times New Roman"/>
          <w:b/>
          <w:i/>
          <w:sz w:val="24"/>
          <w:szCs w:val="24"/>
        </w:rPr>
        <w:t xml:space="preserve"> сельское поселения»:</w:t>
      </w:r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6346">
        <w:rPr>
          <w:rFonts w:ascii="Times New Roman" w:hAnsi="Times New Roman" w:cs="Times New Roman"/>
          <w:sz w:val="24"/>
          <w:szCs w:val="24"/>
        </w:rPr>
        <w:t xml:space="preserve">Резервный  фонд  в  бюджете на 2014 год составляет 53 200 </w:t>
      </w:r>
      <w:proofErr w:type="spellStart"/>
      <w:r w:rsidRPr="0071634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716346">
        <w:rPr>
          <w:rFonts w:ascii="Times New Roman" w:hAnsi="Times New Roman" w:cs="Times New Roman"/>
          <w:sz w:val="24"/>
          <w:szCs w:val="24"/>
        </w:rPr>
        <w:t xml:space="preserve"> 00 коп.. В первом  квартале из резервного фонда выделены  средства  по распоряжению Главы  Администрации  №  5  от 11.02.2014    на  приобретение бензина А-80 в количестве 100 литров  для обеспечения топливом пожарного автомобиля АРС на базе ЗИЛ-131 расположенного в п. </w:t>
      </w:r>
      <w:proofErr w:type="spellStart"/>
      <w:r w:rsidRPr="00716346">
        <w:rPr>
          <w:rFonts w:ascii="Times New Roman" w:hAnsi="Times New Roman" w:cs="Times New Roman"/>
          <w:sz w:val="24"/>
          <w:szCs w:val="24"/>
        </w:rPr>
        <w:t>Неготка</w:t>
      </w:r>
      <w:proofErr w:type="spellEnd"/>
      <w:r w:rsidRPr="00716346">
        <w:rPr>
          <w:rFonts w:ascii="Times New Roman" w:hAnsi="Times New Roman" w:cs="Times New Roman"/>
          <w:sz w:val="24"/>
          <w:szCs w:val="24"/>
        </w:rPr>
        <w:t xml:space="preserve">  на сумму 3000 </w:t>
      </w:r>
      <w:proofErr w:type="spellStart"/>
      <w:r w:rsidRPr="0071634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716346">
        <w:rPr>
          <w:rFonts w:ascii="Times New Roman" w:hAnsi="Times New Roman" w:cs="Times New Roman"/>
          <w:sz w:val="24"/>
          <w:szCs w:val="24"/>
        </w:rPr>
        <w:t>, по распоряжению  № 8 от 18.02.2014 на приобретение</w:t>
      </w:r>
      <w:proofErr w:type="gramEnd"/>
      <w:r w:rsidRPr="00716346">
        <w:rPr>
          <w:rFonts w:ascii="Times New Roman" w:hAnsi="Times New Roman" w:cs="Times New Roman"/>
          <w:sz w:val="24"/>
          <w:szCs w:val="24"/>
        </w:rPr>
        <w:t xml:space="preserve">  аккумулятора 6 СТ-90 на пожарный автомобиль на сумму 3850 .  </w:t>
      </w:r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761" w:type="dxa"/>
        <w:tblInd w:w="95" w:type="dxa"/>
        <w:tblLook w:val="0000" w:firstRow="0" w:lastRow="0" w:firstColumn="0" w:lastColumn="0" w:noHBand="0" w:noVBand="0"/>
      </w:tblPr>
      <w:tblGrid>
        <w:gridCol w:w="1580"/>
        <w:gridCol w:w="480"/>
        <w:gridCol w:w="320"/>
        <w:gridCol w:w="2020"/>
        <w:gridCol w:w="276"/>
        <w:gridCol w:w="320"/>
        <w:gridCol w:w="2780"/>
      </w:tblGrid>
      <w:tr w:rsidR="00716346" w:rsidRPr="00716346" w:rsidTr="00716346">
        <w:trPr>
          <w:trHeight w:val="22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46" w:rsidRPr="00716346" w:rsidTr="00716346">
        <w:trPr>
          <w:trHeight w:val="237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proofErr w:type="gramStart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финансист)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6346" w:rsidRPr="00716346" w:rsidRDefault="00716346" w:rsidP="0071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Драчук</w:t>
            </w:r>
            <w:proofErr w:type="spellEnd"/>
            <w:r w:rsidRPr="00716346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716346" w:rsidRPr="00716346" w:rsidTr="00716346">
        <w:trPr>
          <w:trHeight w:val="22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6346" w:rsidRPr="00716346" w:rsidRDefault="00716346" w:rsidP="0071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34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  <w:r w:rsidRPr="0071634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16346" w:rsidRPr="00716346" w:rsidRDefault="00716346" w:rsidP="00716346">
      <w:pPr>
        <w:rPr>
          <w:rFonts w:ascii="Times New Roman" w:hAnsi="Times New Roman" w:cs="Times New Roman"/>
          <w:sz w:val="24"/>
          <w:szCs w:val="24"/>
        </w:rPr>
      </w:pPr>
    </w:p>
    <w:p w:rsidR="00DA6FA7" w:rsidRPr="00716346" w:rsidRDefault="00DA6FA7">
      <w:pPr>
        <w:rPr>
          <w:rFonts w:ascii="Times New Roman" w:hAnsi="Times New Roman" w:cs="Times New Roman"/>
          <w:sz w:val="24"/>
          <w:szCs w:val="24"/>
        </w:rPr>
      </w:pPr>
    </w:p>
    <w:sectPr w:rsidR="00DA6FA7" w:rsidRPr="0071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76CA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64CE02ED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6FC64BE4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46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16346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0457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46"/>
  </w:style>
  <w:style w:type="paragraph" w:styleId="1">
    <w:name w:val="heading 1"/>
    <w:basedOn w:val="a"/>
    <w:next w:val="a"/>
    <w:link w:val="10"/>
    <w:qFormat/>
    <w:rsid w:val="007163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3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716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634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0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46"/>
  </w:style>
  <w:style w:type="paragraph" w:styleId="1">
    <w:name w:val="heading 1"/>
    <w:basedOn w:val="a"/>
    <w:next w:val="a"/>
    <w:link w:val="10"/>
    <w:qFormat/>
    <w:rsid w:val="007163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3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716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634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0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4699</Words>
  <Characters>26787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2014-05-14T08:01:00Z</cp:lastPrinted>
  <dcterms:created xsi:type="dcterms:W3CDTF">2014-05-14T07:49:00Z</dcterms:created>
  <dcterms:modified xsi:type="dcterms:W3CDTF">2014-05-14T08:06:00Z</dcterms:modified>
</cp:coreProperties>
</file>