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B8A" w:rsidRDefault="003C5B8A" w:rsidP="003C5B8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МУНИЦИПАЛЬНОЕ ОБРАЗОВАНИЕ « ТОЛПАРОВСКОЕ СЕЛЬСКОЕ ПОСЕЛЕНИЕ»                                         </w:t>
      </w:r>
    </w:p>
    <w:p w:rsidR="003C5B8A" w:rsidRDefault="003C5B8A" w:rsidP="003C5B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КАРГАСОКСКИЙ РАЙОН</w:t>
      </w:r>
    </w:p>
    <w:p w:rsidR="003C5B8A" w:rsidRDefault="003C5B8A" w:rsidP="003C5B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ТОМСКАЯ ОБЛАСТЬ</w:t>
      </w:r>
    </w:p>
    <w:p w:rsidR="003C5B8A" w:rsidRDefault="003C5B8A" w:rsidP="003C5B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B8A" w:rsidRDefault="003C5B8A" w:rsidP="003C5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учреждение</w:t>
      </w:r>
    </w:p>
    <w:p w:rsidR="003C5B8A" w:rsidRDefault="003C5B8A" w:rsidP="003C5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B8A" w:rsidRDefault="003C5B8A" w:rsidP="003C5B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« СОВЕТ ТОЛПАРОВСКОГО СЕЛЬСКОГО ПОСЕЛЕНИЯ»</w:t>
      </w:r>
    </w:p>
    <w:p w:rsidR="003C5B8A" w:rsidRDefault="003C5B8A" w:rsidP="003C5B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05C4" w:rsidRDefault="003C5B8A" w:rsidP="003C5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РЕШЕНИЕ    </w:t>
      </w:r>
      <w:r w:rsidRPr="00A5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05C4" w:rsidRDefault="00A505C4" w:rsidP="003C5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B8A" w:rsidRDefault="003C5B8A" w:rsidP="003C5B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</w:p>
    <w:p w:rsidR="003C5B8A" w:rsidRDefault="008410FE" w:rsidP="003C5B8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25.09</w:t>
      </w:r>
      <w:bookmarkStart w:id="0" w:name="_GoBack"/>
      <w:bookmarkEnd w:id="0"/>
      <w:r w:rsidR="00A505C4">
        <w:rPr>
          <w:rFonts w:ascii="Times New Roman" w:eastAsia="Calibri" w:hAnsi="Times New Roman" w:cs="Times New Roman"/>
          <w:sz w:val="24"/>
          <w:szCs w:val="24"/>
        </w:rPr>
        <w:t>.2017</w:t>
      </w:r>
      <w:r w:rsidR="003C5B8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№ 6</w:t>
      </w:r>
    </w:p>
    <w:p w:rsidR="003C5B8A" w:rsidRDefault="003C5B8A" w:rsidP="003C5B8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п. Киевский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111"/>
      </w:tblGrid>
      <w:tr w:rsidR="003C5B8A" w:rsidRPr="003C5B8A" w:rsidTr="006A0359">
        <w:tc>
          <w:tcPr>
            <w:tcW w:w="5353" w:type="dxa"/>
            <w:vAlign w:val="center"/>
          </w:tcPr>
          <w:p w:rsidR="003C5B8A" w:rsidRPr="003C5B8A" w:rsidRDefault="003C5B8A" w:rsidP="003C5B8A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C5B8A" w:rsidRPr="003C5B8A" w:rsidRDefault="003C5B8A" w:rsidP="003C5B8A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3C5B8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 налоге на имущество физических лиц</w:t>
            </w:r>
          </w:p>
        </w:tc>
        <w:tc>
          <w:tcPr>
            <w:tcW w:w="4111" w:type="dxa"/>
          </w:tcPr>
          <w:p w:rsidR="003C5B8A" w:rsidRPr="003C5B8A" w:rsidRDefault="003C5B8A" w:rsidP="003C5B8A">
            <w:pPr>
              <w:keepNext/>
              <w:spacing w:after="0" w:line="240" w:lineRule="auto"/>
              <w:ind w:firstLine="709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5B8A" w:rsidRPr="003C5B8A" w:rsidRDefault="003C5B8A" w:rsidP="003C5B8A">
      <w:pPr>
        <w:tabs>
          <w:tab w:val="left" w:pos="365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5B8A" w:rsidRPr="003C5B8A" w:rsidRDefault="003C5B8A" w:rsidP="003C5B8A">
      <w:pPr>
        <w:tabs>
          <w:tab w:val="left" w:pos="365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5B8A" w:rsidRPr="003C5B8A" w:rsidRDefault="003C5B8A" w:rsidP="003C5B8A">
      <w:pPr>
        <w:tabs>
          <w:tab w:val="left" w:pos="3654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B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C5B8A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пунктом 2 части 1 статьи 14  Федерального закона от 6 октября 2003 года № 131-ФЗ «Об общих принципах организации местного самоуправления в Российской Федерации, Налоговым кодексом Российской Федерации и Уставом муниципальног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Толпаровское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C5B8A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сельское поселение»</w:t>
      </w:r>
    </w:p>
    <w:p w:rsidR="003C5B8A" w:rsidRPr="003C5B8A" w:rsidRDefault="003C5B8A" w:rsidP="003C5B8A">
      <w:pPr>
        <w:tabs>
          <w:tab w:val="left" w:pos="3654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5B8A" w:rsidRPr="003C5B8A" w:rsidRDefault="003C5B8A" w:rsidP="003C5B8A">
      <w:pPr>
        <w:tabs>
          <w:tab w:val="left" w:pos="3654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C5B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Совет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Толпаровского</w:t>
      </w:r>
      <w:proofErr w:type="spellEnd"/>
      <w:r w:rsidRPr="003C5B8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  РЕШИЛ:</w:t>
      </w:r>
    </w:p>
    <w:p w:rsidR="003C5B8A" w:rsidRPr="003C5B8A" w:rsidRDefault="003C5B8A" w:rsidP="003C5B8A">
      <w:pPr>
        <w:tabs>
          <w:tab w:val="left" w:pos="365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5B8A" w:rsidRPr="003C5B8A" w:rsidRDefault="003C5B8A" w:rsidP="003C5B8A">
      <w:pPr>
        <w:tabs>
          <w:tab w:val="left" w:pos="365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B8A">
        <w:rPr>
          <w:rFonts w:ascii="Times New Roman" w:eastAsia="Calibri" w:hAnsi="Times New Roman" w:cs="Times New Roman"/>
          <w:sz w:val="28"/>
          <w:szCs w:val="28"/>
          <w:lang w:eastAsia="ru-RU"/>
        </w:rPr>
        <w:t>1. Установить и ввести в действие на территории муници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Толпаровское</w:t>
      </w:r>
      <w:proofErr w:type="spellEnd"/>
      <w:r w:rsidRPr="003C5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 налог на имущество физических лиц. </w:t>
      </w:r>
    </w:p>
    <w:p w:rsidR="003C5B8A" w:rsidRPr="003C5B8A" w:rsidRDefault="003C5B8A" w:rsidP="003C5B8A">
      <w:pPr>
        <w:tabs>
          <w:tab w:val="left" w:pos="365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Установить, что налоговая база в отношении объектов налогообложения, за исключением объектов, указанных в пункте 3 настоящего решения, определяется исходя из их инвентаризационной стоимости. </w:t>
      </w:r>
    </w:p>
    <w:p w:rsidR="003C5B8A" w:rsidRPr="003C5B8A" w:rsidRDefault="003C5B8A" w:rsidP="003C5B8A">
      <w:pPr>
        <w:tabs>
          <w:tab w:val="left" w:pos="365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Налоговая база определяется в отношении каждого объекта налогообложения как его инвентаризационная стоимость, исчисленная с учетом коэффициента – дефлятора на основании последних данных об инвентаризационной стоимости, представленных в установленном порядке в налоговые органы до 1 марта 2013 года. </w:t>
      </w:r>
    </w:p>
    <w:p w:rsidR="003C5B8A" w:rsidRDefault="003C5B8A" w:rsidP="003C5B8A">
      <w:pPr>
        <w:tabs>
          <w:tab w:val="left" w:pos="365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Налоговая база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а также объектов налогообложения, предусмотренных абзацем  вторым пункта 10 статьи 378.2 Налогового кодекса Российской Федерации, определяется исходя из кадастровой стоимости указанных объектов налогообложения. </w:t>
      </w:r>
    </w:p>
    <w:p w:rsidR="003C5B8A" w:rsidRDefault="003C5B8A" w:rsidP="003C5B8A">
      <w:pPr>
        <w:tabs>
          <w:tab w:val="left" w:pos="365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5B8A" w:rsidRDefault="003C5B8A" w:rsidP="003C5B8A">
      <w:pPr>
        <w:tabs>
          <w:tab w:val="left" w:pos="365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5B8A" w:rsidRDefault="003C5B8A" w:rsidP="003C5B8A">
      <w:pPr>
        <w:tabs>
          <w:tab w:val="left" w:pos="365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5B8A" w:rsidRPr="003C5B8A" w:rsidRDefault="003C5B8A" w:rsidP="003C5B8A">
      <w:pPr>
        <w:tabs>
          <w:tab w:val="left" w:pos="365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5B8A" w:rsidRPr="003C5B8A" w:rsidRDefault="003C5B8A" w:rsidP="003C5B8A">
      <w:pPr>
        <w:tabs>
          <w:tab w:val="left" w:pos="365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B8A">
        <w:rPr>
          <w:rFonts w:ascii="Times New Roman" w:eastAsia="Calibri" w:hAnsi="Times New Roman" w:cs="Times New Roman"/>
          <w:sz w:val="28"/>
          <w:szCs w:val="28"/>
          <w:lang w:eastAsia="ru-RU"/>
        </w:rPr>
        <w:t>4. Установить следующие налоговые ставки:</w:t>
      </w:r>
    </w:p>
    <w:p w:rsidR="003C5B8A" w:rsidRPr="003C5B8A" w:rsidRDefault="003C5B8A" w:rsidP="003C5B8A">
      <w:pPr>
        <w:tabs>
          <w:tab w:val="left" w:pos="365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4"/>
        <w:gridCol w:w="4441"/>
      </w:tblGrid>
      <w:tr w:rsidR="003C5B8A" w:rsidRPr="003C5B8A" w:rsidTr="006A0359">
        <w:tc>
          <w:tcPr>
            <w:tcW w:w="5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C5B8A" w:rsidRPr="003C5B8A" w:rsidRDefault="003C5B8A" w:rsidP="003C5B8A">
            <w:pPr>
              <w:tabs>
                <w:tab w:val="left" w:pos="36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5B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C5B8A" w:rsidRPr="003C5B8A" w:rsidRDefault="003C5B8A" w:rsidP="003C5B8A">
            <w:pPr>
              <w:tabs>
                <w:tab w:val="left" w:pos="3654"/>
              </w:tabs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5B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Ставка налога</w:t>
            </w:r>
          </w:p>
        </w:tc>
      </w:tr>
      <w:tr w:rsidR="003C5B8A" w:rsidRPr="003C5B8A" w:rsidTr="006A0359">
        <w:tc>
          <w:tcPr>
            <w:tcW w:w="5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C5B8A" w:rsidRPr="003C5B8A" w:rsidRDefault="003C5B8A" w:rsidP="003C5B8A">
            <w:pPr>
              <w:tabs>
                <w:tab w:val="left" w:pos="36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5B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 300 000 рублей включительно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C5B8A" w:rsidRPr="003C5B8A" w:rsidRDefault="003C5B8A" w:rsidP="003C5B8A">
            <w:pPr>
              <w:tabs>
                <w:tab w:val="left" w:pos="36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0,1 процента </w:t>
            </w:r>
          </w:p>
        </w:tc>
      </w:tr>
      <w:tr w:rsidR="003C5B8A" w:rsidRPr="003C5B8A" w:rsidTr="006A0359">
        <w:tc>
          <w:tcPr>
            <w:tcW w:w="5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C5B8A" w:rsidRPr="003C5B8A" w:rsidRDefault="003C5B8A" w:rsidP="003C5B8A">
            <w:pPr>
              <w:tabs>
                <w:tab w:val="left" w:pos="36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5B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Свыше 300 000 до 500 000 рублей включительно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C5B8A" w:rsidRPr="003C5B8A" w:rsidRDefault="00846622" w:rsidP="003C5B8A">
            <w:pPr>
              <w:tabs>
                <w:tab w:val="left" w:pos="36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0,3</w:t>
            </w:r>
            <w:r w:rsidR="003C5B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процента </w:t>
            </w:r>
          </w:p>
        </w:tc>
      </w:tr>
      <w:tr w:rsidR="003C5B8A" w:rsidRPr="003C5B8A" w:rsidTr="006A0359">
        <w:tc>
          <w:tcPr>
            <w:tcW w:w="5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C5B8A" w:rsidRPr="003C5B8A" w:rsidRDefault="003C5B8A" w:rsidP="003C5B8A">
            <w:pPr>
              <w:tabs>
                <w:tab w:val="left" w:pos="36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5B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Свыше 500 000 рублей</w:t>
            </w:r>
          </w:p>
        </w:tc>
        <w:tc>
          <w:tcPr>
            <w:tcW w:w="5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0" w:type="dxa"/>
              <w:left w:w="80" w:type="dxa"/>
              <w:bottom w:w="140" w:type="dxa"/>
              <w:right w:w="80" w:type="dxa"/>
            </w:tcMar>
            <w:hideMark/>
          </w:tcPr>
          <w:p w:rsidR="003C5B8A" w:rsidRPr="003C5B8A" w:rsidRDefault="00846622" w:rsidP="003C5B8A">
            <w:pPr>
              <w:tabs>
                <w:tab w:val="left" w:pos="365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2,0 процента </w:t>
            </w:r>
          </w:p>
        </w:tc>
      </w:tr>
    </w:tbl>
    <w:p w:rsidR="003C5B8A" w:rsidRPr="003C5B8A" w:rsidRDefault="003C5B8A" w:rsidP="003C5B8A">
      <w:pPr>
        <w:tabs>
          <w:tab w:val="left" w:pos="365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5B8A" w:rsidRPr="003C5B8A" w:rsidRDefault="003C5B8A" w:rsidP="003C5B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B8A">
        <w:rPr>
          <w:rFonts w:ascii="Times New Roman" w:eastAsia="Calibri" w:hAnsi="Times New Roman" w:cs="Times New Roman"/>
          <w:sz w:val="28"/>
          <w:szCs w:val="28"/>
          <w:lang w:eastAsia="ru-RU"/>
        </w:rPr>
        <w:t>5. В отношении объектов налогообложения, указанных в пункте 3 настоящего решения, установить н</w:t>
      </w:r>
      <w:r w:rsidR="00A505C4">
        <w:rPr>
          <w:rFonts w:ascii="Times New Roman" w:eastAsia="Calibri" w:hAnsi="Times New Roman" w:cs="Times New Roman"/>
          <w:sz w:val="28"/>
          <w:szCs w:val="28"/>
          <w:lang w:eastAsia="ru-RU"/>
        </w:rPr>
        <w:t>алоговую ставку в размере 2,0</w:t>
      </w:r>
      <w:r w:rsidRPr="003C5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="00846622">
        <w:rPr>
          <w:rFonts w:ascii="Times New Roman" w:eastAsia="Calibri" w:hAnsi="Times New Roman" w:cs="Times New Roman"/>
          <w:sz w:val="28"/>
          <w:szCs w:val="28"/>
          <w:lang w:eastAsia="ru-RU"/>
        </w:rPr>
        <w:t>роцента.</w:t>
      </w:r>
      <w:r w:rsidRPr="003C5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A505C4" w:rsidRDefault="003C5B8A" w:rsidP="003C5B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B8A">
        <w:rPr>
          <w:rFonts w:ascii="Times New Roman" w:eastAsia="Calibri" w:hAnsi="Times New Roman" w:cs="Times New Roman"/>
          <w:sz w:val="28"/>
          <w:szCs w:val="28"/>
          <w:lang w:eastAsia="ru-RU"/>
        </w:rPr>
        <w:t>6. При</w:t>
      </w:r>
      <w:r w:rsidR="00395B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знать утратившим силу  решение Совета </w:t>
      </w:r>
      <w:proofErr w:type="spellStart"/>
      <w:r w:rsidR="00395B5C">
        <w:rPr>
          <w:rFonts w:ascii="Times New Roman" w:eastAsia="Calibri" w:hAnsi="Times New Roman" w:cs="Times New Roman"/>
          <w:sz w:val="28"/>
          <w:szCs w:val="28"/>
          <w:lang w:eastAsia="ru-RU"/>
        </w:rPr>
        <w:t>Толпаровского</w:t>
      </w:r>
      <w:proofErr w:type="spellEnd"/>
      <w:r w:rsidR="00395B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A505C4">
        <w:rPr>
          <w:rFonts w:ascii="Times New Roman" w:eastAsia="Calibri" w:hAnsi="Times New Roman" w:cs="Times New Roman"/>
          <w:sz w:val="28"/>
          <w:szCs w:val="28"/>
          <w:lang w:eastAsia="ru-RU"/>
        </w:rPr>
        <w:t>27.11.2014 года № 84</w:t>
      </w:r>
      <w:r w:rsidR="00DC11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A505C4">
        <w:rPr>
          <w:rFonts w:ascii="Times New Roman" w:eastAsia="Calibri" w:hAnsi="Times New Roman" w:cs="Times New Roman"/>
          <w:sz w:val="28"/>
          <w:szCs w:val="28"/>
          <w:lang w:eastAsia="ru-RU"/>
        </w:rPr>
        <w:t>О налоге на имущество  физических лиц»</w:t>
      </w:r>
    </w:p>
    <w:p w:rsidR="003C5B8A" w:rsidRPr="003C5B8A" w:rsidRDefault="00DC11D3" w:rsidP="003C5B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7. Обнародовать</w:t>
      </w:r>
      <w:r w:rsidR="003C5B8A" w:rsidRPr="003C5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 решение в установленном законом порядке и разместить на официальном сайте муни</w:t>
      </w:r>
      <w:r w:rsidR="008466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ципального образования « </w:t>
      </w:r>
      <w:proofErr w:type="spellStart"/>
      <w:r w:rsidR="00846622">
        <w:rPr>
          <w:rFonts w:ascii="Times New Roman" w:eastAsia="Calibri" w:hAnsi="Times New Roman" w:cs="Times New Roman"/>
          <w:sz w:val="28"/>
          <w:szCs w:val="28"/>
          <w:lang w:eastAsia="ru-RU"/>
        </w:rPr>
        <w:t>Толпаровское</w:t>
      </w:r>
      <w:proofErr w:type="spellEnd"/>
      <w:r w:rsidR="003C5B8A" w:rsidRPr="003C5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 в информационно-телекоммуникационной сети «Интернет». </w:t>
      </w:r>
    </w:p>
    <w:p w:rsidR="003C5B8A" w:rsidRPr="003C5B8A" w:rsidRDefault="003C5B8A" w:rsidP="003C5B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5B8A">
        <w:rPr>
          <w:rFonts w:ascii="Times New Roman" w:eastAsia="Calibri" w:hAnsi="Times New Roman" w:cs="Times New Roman"/>
          <w:sz w:val="28"/>
          <w:szCs w:val="28"/>
          <w:lang w:eastAsia="ru-RU"/>
        </w:rPr>
        <w:t>8. Настоящее решение</w:t>
      </w:r>
      <w:r w:rsidR="00A505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вступает в силу с 1 января 2018</w:t>
      </w:r>
      <w:r w:rsidRPr="003C5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но не ранее чем по истечении одного месяца с</w:t>
      </w:r>
      <w:r w:rsidR="00DC11D3">
        <w:rPr>
          <w:rFonts w:ascii="Times New Roman" w:eastAsia="Calibri" w:hAnsi="Times New Roman" w:cs="Times New Roman"/>
          <w:sz w:val="28"/>
          <w:szCs w:val="28"/>
          <w:lang w:eastAsia="ru-RU"/>
        </w:rPr>
        <w:t>о дня официального обнародования</w:t>
      </w:r>
      <w:r w:rsidRPr="003C5B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не ранее 1-го числа очередного налогового периода. </w:t>
      </w:r>
    </w:p>
    <w:p w:rsidR="003C5B8A" w:rsidRDefault="003C5B8A" w:rsidP="003C5B8A">
      <w:pPr>
        <w:tabs>
          <w:tab w:val="left" w:pos="365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C11D3" w:rsidRDefault="00DC11D3" w:rsidP="003C5B8A">
      <w:pPr>
        <w:tabs>
          <w:tab w:val="left" w:pos="365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C11D3" w:rsidRDefault="00DC11D3" w:rsidP="003C5B8A">
      <w:pPr>
        <w:tabs>
          <w:tab w:val="left" w:pos="365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C11D3" w:rsidRPr="003C5B8A" w:rsidRDefault="00DC11D3" w:rsidP="003C5B8A">
      <w:pPr>
        <w:tabs>
          <w:tab w:val="left" w:pos="365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C5B8A" w:rsidRPr="003C5B8A" w:rsidRDefault="003C5B8A" w:rsidP="003C5B8A">
      <w:pPr>
        <w:tabs>
          <w:tab w:val="left" w:pos="365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C5B8A" w:rsidRPr="003C5B8A" w:rsidTr="006A035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5B8A" w:rsidRPr="003C5B8A" w:rsidRDefault="003C5B8A" w:rsidP="003C5B8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5B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Совета поселения, Глава</w:t>
            </w:r>
            <w:r w:rsidR="00DC11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C11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Толпаровского</w:t>
            </w:r>
            <w:proofErr w:type="spellEnd"/>
            <w:r w:rsidRPr="003C5B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="00DC11D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C5B8A" w:rsidRPr="003C5B8A" w:rsidRDefault="003C5B8A" w:rsidP="003C5B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C5B8A" w:rsidRDefault="00DC11D3" w:rsidP="003C5B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А.И. Романов</w:t>
            </w:r>
          </w:p>
          <w:p w:rsidR="00DC11D3" w:rsidRDefault="00DC11D3" w:rsidP="003C5B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C11D3" w:rsidRPr="003C5B8A" w:rsidRDefault="00DC11D3" w:rsidP="003C5B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6FA7" w:rsidRDefault="00DA6FA7"/>
    <w:sectPr w:rsidR="00DA6FA7" w:rsidSect="00A80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5B8A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268A6"/>
    <w:rsid w:val="00357BB3"/>
    <w:rsid w:val="00383403"/>
    <w:rsid w:val="00383B9A"/>
    <w:rsid w:val="00395B5C"/>
    <w:rsid w:val="003A44E1"/>
    <w:rsid w:val="003C5B8A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10FE"/>
    <w:rsid w:val="0084662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505C4"/>
    <w:rsid w:val="00A72144"/>
    <w:rsid w:val="00A73846"/>
    <w:rsid w:val="00A80B0F"/>
    <w:rsid w:val="00A978DC"/>
    <w:rsid w:val="00AA7F47"/>
    <w:rsid w:val="00AE6E49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C11D3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73F82-851C-4DD0-90D4-529256A4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8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2017-09-25T07:33:00Z</cp:lastPrinted>
  <dcterms:created xsi:type="dcterms:W3CDTF">2017-08-02T07:46:00Z</dcterms:created>
  <dcterms:modified xsi:type="dcterms:W3CDTF">2017-09-25T07:33:00Z</dcterms:modified>
</cp:coreProperties>
</file>