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E2" w:rsidRDefault="008F52E2" w:rsidP="00855D2C">
      <w:pPr>
        <w:spacing w:after="0"/>
        <w:rPr>
          <w:b/>
        </w:rPr>
      </w:pP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2"/>
          <w:szCs w:val="22"/>
          <w:lang w:eastAsia="ru-RU"/>
        </w:rPr>
      </w:pPr>
      <w:r w:rsidRPr="006A1A6B">
        <w:rPr>
          <w:rFonts w:eastAsia="Times New Roman"/>
          <w:b/>
          <w:color w:val="auto"/>
          <w:sz w:val="22"/>
          <w:szCs w:val="22"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Муниципальное казенное учреждение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РЕШЕНИЕ</w:t>
      </w:r>
    </w:p>
    <w:p w:rsidR="006A1A6B" w:rsidRPr="006A1A6B" w:rsidRDefault="006A1A6B" w:rsidP="006A1A6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8F52E2" w:rsidRPr="00380EDD" w:rsidRDefault="007247A4" w:rsidP="008F52E2">
      <w:pPr>
        <w:spacing w:after="0"/>
        <w:ind w:right="543"/>
      </w:pPr>
      <w:r w:rsidRPr="007247A4">
        <w:t>19.06.</w:t>
      </w:r>
      <w:r w:rsidR="008F52E2" w:rsidRPr="007247A4">
        <w:t xml:space="preserve">2017 </w:t>
      </w:r>
      <w:r w:rsidR="008F52E2">
        <w:t xml:space="preserve">                        </w:t>
      </w:r>
      <w:r>
        <w:t xml:space="preserve">                                                                    </w:t>
      </w:r>
      <w:r w:rsidR="008F52E2">
        <w:t xml:space="preserve"> № </w:t>
      </w:r>
      <w:r w:rsidR="00922B3B">
        <w:t>140</w:t>
      </w:r>
    </w:p>
    <w:p w:rsidR="008F52E2" w:rsidRPr="00380EDD" w:rsidRDefault="008F52E2" w:rsidP="008F52E2">
      <w:pPr>
        <w:spacing w:after="0"/>
        <w:ind w:left="567" w:right="543"/>
      </w:pPr>
    </w:p>
    <w:p w:rsidR="008F52E2" w:rsidRPr="00380EDD" w:rsidRDefault="006A1A6B" w:rsidP="008F52E2">
      <w:pPr>
        <w:spacing w:after="0"/>
        <w:ind w:right="543"/>
      </w:pPr>
      <w:r>
        <w:t>п</w:t>
      </w:r>
      <w:r w:rsidR="008F52E2" w:rsidRPr="00380EDD">
        <w:t xml:space="preserve">.  </w:t>
      </w:r>
      <w:r>
        <w:t>Киевский</w:t>
      </w:r>
    </w:p>
    <w:p w:rsidR="008F52E2" w:rsidRPr="00380EDD" w:rsidRDefault="008F52E2" w:rsidP="008F52E2">
      <w:pPr>
        <w:spacing w:after="0"/>
        <w:ind w:right="543"/>
        <w:jc w:val="both"/>
      </w:pPr>
    </w:p>
    <w:p w:rsidR="008F52E2" w:rsidRPr="00276F5F" w:rsidRDefault="008F52E2" w:rsidP="008F52E2">
      <w:pPr>
        <w:autoSpaceDE w:val="0"/>
        <w:autoSpaceDN w:val="0"/>
        <w:adjustRightInd w:val="0"/>
        <w:ind w:right="3401"/>
        <w:jc w:val="both"/>
        <w:rPr>
          <w:b/>
        </w:rPr>
      </w:pPr>
      <w:r w:rsidRPr="00276F5F">
        <w:rPr>
          <w:b/>
        </w:rPr>
        <w:t>О  внесении</w:t>
      </w:r>
      <w:r w:rsidR="001764A1">
        <w:rPr>
          <w:b/>
        </w:rPr>
        <w:t xml:space="preserve"> </w:t>
      </w:r>
      <w:bookmarkStart w:id="0" w:name="_GoBack"/>
      <w:bookmarkEnd w:id="0"/>
      <w:r w:rsidR="006A1A6B">
        <w:rPr>
          <w:b/>
        </w:rPr>
        <w:t>изменений в Решение Совета от 11.12.2013 № 55/1</w:t>
      </w:r>
      <w:r w:rsidRPr="00276F5F">
        <w:rPr>
          <w:b/>
        </w:rPr>
        <w:t xml:space="preserve"> «Об</w:t>
      </w:r>
      <w:r w:rsidR="006A1A6B">
        <w:rPr>
          <w:b/>
        </w:rPr>
        <w:t xml:space="preserve"> утверждении</w:t>
      </w:r>
      <w:r w:rsidRPr="00276F5F">
        <w:rPr>
          <w:b/>
        </w:rPr>
        <w:t xml:space="preserve"> Правил землепользования и застройки </w:t>
      </w:r>
      <w:proofErr w:type="spellStart"/>
      <w:r w:rsidRPr="00276F5F">
        <w:rPr>
          <w:b/>
        </w:rPr>
        <w:t>Т</w:t>
      </w:r>
      <w:r w:rsidR="006A1A6B">
        <w:rPr>
          <w:b/>
        </w:rPr>
        <w:t>олпаровского</w:t>
      </w:r>
      <w:proofErr w:type="spellEnd"/>
      <w:r w:rsidR="006A1A6B">
        <w:rPr>
          <w:b/>
        </w:rPr>
        <w:t xml:space="preserve"> сельского поселения</w:t>
      </w:r>
      <w:r w:rsidRPr="00276F5F">
        <w:rPr>
          <w:b/>
        </w:rPr>
        <w:t>»</w:t>
      </w:r>
    </w:p>
    <w:p w:rsidR="008F52E2" w:rsidRPr="00380EDD" w:rsidRDefault="008F52E2" w:rsidP="008F52E2">
      <w:pPr>
        <w:pStyle w:val="a3"/>
        <w:jc w:val="both"/>
        <w:rPr>
          <w:b/>
        </w:rPr>
      </w:pPr>
    </w:p>
    <w:p w:rsidR="008F52E2" w:rsidRPr="00380EDD" w:rsidRDefault="008F52E2" w:rsidP="008F52E2">
      <w:pPr>
        <w:pStyle w:val="a3"/>
        <w:jc w:val="both"/>
        <w:rPr>
          <w:b/>
        </w:rPr>
      </w:pPr>
    </w:p>
    <w:p w:rsidR="008F52E2" w:rsidRPr="00380EDD" w:rsidRDefault="008F52E2" w:rsidP="008F52E2">
      <w:pPr>
        <w:pStyle w:val="a3"/>
        <w:jc w:val="both"/>
      </w:pPr>
      <w:r w:rsidRPr="00477363">
        <w:t xml:space="preserve">На  основании </w:t>
      </w:r>
      <w:r>
        <w:t xml:space="preserve">протеста Прокуратуры </w:t>
      </w:r>
      <w:proofErr w:type="spellStart"/>
      <w:r>
        <w:t>Каргасокского</w:t>
      </w:r>
      <w:proofErr w:type="spellEnd"/>
      <w:r>
        <w:t xml:space="preserve"> района  от 23.03.2017 № 25-2017, статьи 65 Водного кодекса РФ</w:t>
      </w:r>
    </w:p>
    <w:p w:rsidR="008F52E2" w:rsidRPr="00380EDD" w:rsidRDefault="008F52E2" w:rsidP="008F52E2">
      <w:pPr>
        <w:pStyle w:val="a3"/>
        <w:jc w:val="both"/>
      </w:pPr>
    </w:p>
    <w:p w:rsidR="008F52E2" w:rsidRPr="00380EDD" w:rsidRDefault="008F52E2" w:rsidP="008F52E2">
      <w:pPr>
        <w:pStyle w:val="a3"/>
        <w:jc w:val="both"/>
        <w:rPr>
          <w:b/>
        </w:rPr>
      </w:pPr>
      <w:r w:rsidRPr="00380EDD">
        <w:rPr>
          <w:b/>
        </w:rPr>
        <w:t xml:space="preserve">Совет  </w:t>
      </w:r>
      <w:proofErr w:type="spellStart"/>
      <w:r w:rsidRPr="00380EDD">
        <w:rPr>
          <w:b/>
        </w:rPr>
        <w:t>Т</w:t>
      </w:r>
      <w:r w:rsidR="006A1A6B">
        <w:rPr>
          <w:b/>
        </w:rPr>
        <w:t>олпаровского</w:t>
      </w:r>
      <w:proofErr w:type="spellEnd"/>
      <w:r w:rsidRPr="00380EDD">
        <w:rPr>
          <w:b/>
        </w:rPr>
        <w:t xml:space="preserve">  сельского  поселения  РЕШИЛ:  </w:t>
      </w:r>
    </w:p>
    <w:p w:rsidR="008F52E2" w:rsidRPr="00380EDD" w:rsidRDefault="008F52E2" w:rsidP="008F52E2">
      <w:pPr>
        <w:pStyle w:val="a3"/>
        <w:jc w:val="both"/>
      </w:pPr>
    </w:p>
    <w:p w:rsidR="00803F51" w:rsidRDefault="008F52E2" w:rsidP="00803F51">
      <w:pPr>
        <w:pStyle w:val="a3"/>
        <w:numPr>
          <w:ilvl w:val="0"/>
          <w:numId w:val="1"/>
        </w:numPr>
        <w:jc w:val="both"/>
      </w:pPr>
      <w:r>
        <w:t xml:space="preserve">Внести </w:t>
      </w:r>
      <w:r w:rsidR="00855D2C">
        <w:t xml:space="preserve">изменения </w:t>
      </w:r>
      <w:r>
        <w:t xml:space="preserve">в </w:t>
      </w:r>
      <w:r w:rsidR="00855D2C">
        <w:t>решение</w:t>
      </w:r>
      <w:r>
        <w:t xml:space="preserve"> Совета </w:t>
      </w:r>
      <w:proofErr w:type="spellStart"/>
      <w:r>
        <w:t>Т</w:t>
      </w:r>
      <w:r w:rsidR="006A1A6B">
        <w:t>олпаровского</w:t>
      </w:r>
      <w:proofErr w:type="spellEnd"/>
      <w:r>
        <w:t xml:space="preserve"> сельского поселения </w:t>
      </w:r>
      <w:r w:rsidR="006A1A6B">
        <w:t>от 11.12.2013 № 55/1</w:t>
      </w:r>
      <w:r w:rsidRPr="00276F5F">
        <w:t xml:space="preserve"> ««О</w:t>
      </w:r>
      <w:r w:rsidR="006A1A6B">
        <w:t>б утверждении</w:t>
      </w:r>
      <w:r w:rsidRPr="00276F5F">
        <w:t xml:space="preserve"> Правил землепользования и застройки </w:t>
      </w:r>
      <w:proofErr w:type="spellStart"/>
      <w:r w:rsidRPr="00276F5F">
        <w:t>Т</w:t>
      </w:r>
      <w:r w:rsidR="006A1A6B">
        <w:t>олпаровского</w:t>
      </w:r>
      <w:proofErr w:type="spellEnd"/>
      <w:r w:rsidR="006A1A6B">
        <w:t xml:space="preserve"> сельского поселения</w:t>
      </w:r>
      <w:r w:rsidRPr="00276F5F">
        <w:t>»</w:t>
      </w:r>
      <w:r w:rsidR="00803F51">
        <w:t xml:space="preserve"> следующего содержания</w:t>
      </w:r>
      <w:r>
        <w:t>:</w:t>
      </w:r>
    </w:p>
    <w:p w:rsidR="008F52E2" w:rsidRDefault="008F52E2" w:rsidP="008F52E2">
      <w:pPr>
        <w:pStyle w:val="a3"/>
        <w:jc w:val="both"/>
        <w:rPr>
          <w:lang w:eastAsia="ru-RU"/>
        </w:rPr>
      </w:pPr>
      <w:r>
        <w:t xml:space="preserve">        1) абзац 9 подраздела «</w:t>
      </w:r>
      <w:proofErr w:type="spellStart"/>
      <w:r w:rsidRPr="00506323">
        <w:rPr>
          <w:lang w:eastAsia="ru-RU"/>
        </w:rPr>
        <w:t>Водоохранная</w:t>
      </w:r>
      <w:proofErr w:type="spellEnd"/>
      <w:r w:rsidRPr="00506323">
        <w:rPr>
          <w:lang w:eastAsia="ru-RU"/>
        </w:rPr>
        <w:t xml:space="preserve"> зона и </w:t>
      </w:r>
      <w:r>
        <w:rPr>
          <w:lang w:eastAsia="ru-RU"/>
        </w:rPr>
        <w:t xml:space="preserve">Прибрежная защитная полоса водного объекта»  раздела 3 части 3 </w:t>
      </w:r>
      <w:r w:rsidR="00803F51">
        <w:t xml:space="preserve">решения Совета </w:t>
      </w:r>
      <w:proofErr w:type="spellStart"/>
      <w:r w:rsidR="00803F51">
        <w:t>Толпаровского</w:t>
      </w:r>
      <w:proofErr w:type="spellEnd"/>
      <w:r w:rsidR="00803F51">
        <w:t xml:space="preserve"> сельского поселения от 11.12.2013 № 55/1</w:t>
      </w:r>
      <w:r w:rsidR="00803F51" w:rsidRPr="00276F5F">
        <w:t xml:space="preserve"> ««О</w:t>
      </w:r>
      <w:r w:rsidR="00803F51">
        <w:t>б утверждении</w:t>
      </w:r>
      <w:r w:rsidR="00803F51" w:rsidRPr="00276F5F">
        <w:t xml:space="preserve"> Правил землепользования и застройки </w:t>
      </w:r>
      <w:proofErr w:type="spellStart"/>
      <w:r w:rsidR="00803F51" w:rsidRPr="00276F5F">
        <w:t>Т</w:t>
      </w:r>
      <w:r w:rsidR="00803F51">
        <w:t>олпаровского</w:t>
      </w:r>
      <w:proofErr w:type="spellEnd"/>
      <w:r w:rsidR="00803F51">
        <w:t xml:space="preserve"> сельского поселения</w:t>
      </w:r>
      <w:r w:rsidR="00803F51" w:rsidRPr="00276F5F">
        <w:t>»</w:t>
      </w:r>
      <w:r>
        <w:rPr>
          <w:lang w:eastAsia="ru-RU"/>
        </w:rPr>
        <w:t xml:space="preserve"> изложить в следующей редакции:</w:t>
      </w:r>
    </w:p>
    <w:p w:rsidR="008F52E2" w:rsidRPr="00730D34" w:rsidRDefault="00855D2C" w:rsidP="008F52E2">
      <w:pPr>
        <w:pStyle w:val="a3"/>
        <w:jc w:val="both"/>
        <w:rPr>
          <w:rStyle w:val="blk"/>
          <w:rFonts w:eastAsia="Times New Roman"/>
          <w:color w:val="auto"/>
          <w:lang w:eastAsia="ru-RU"/>
        </w:rPr>
      </w:pPr>
      <w:r>
        <w:rPr>
          <w:lang w:eastAsia="ru-RU"/>
        </w:rPr>
        <w:t>«9</w:t>
      </w:r>
      <w:r w:rsidR="008F52E2" w:rsidRPr="00730D34">
        <w:rPr>
          <w:lang w:eastAsia="ru-RU"/>
        </w:rPr>
        <w:t xml:space="preserve">) </w:t>
      </w:r>
      <w:r w:rsidR="008F52E2" w:rsidRPr="00730D34">
        <w:rPr>
          <w:rStyle w:val="blk"/>
        </w:rPr>
        <w:t xml:space="preserve">В границах </w:t>
      </w:r>
      <w:proofErr w:type="spellStart"/>
      <w:r w:rsidR="008F52E2" w:rsidRPr="00730D34">
        <w:rPr>
          <w:rStyle w:val="blk"/>
        </w:rPr>
        <w:t>водоохранных</w:t>
      </w:r>
      <w:proofErr w:type="spellEnd"/>
      <w:r w:rsidR="008F52E2" w:rsidRPr="00730D34">
        <w:rPr>
          <w:rStyle w:val="blk"/>
        </w:rPr>
        <w:t xml:space="preserve"> зон запрещаются:</w:t>
      </w:r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r w:rsidRPr="00730D34">
        <w:rPr>
          <w:rStyle w:val="blk"/>
        </w:rPr>
        <w:t xml:space="preserve">1) </w:t>
      </w:r>
      <w:r w:rsidRPr="00730D34">
        <w:rPr>
          <w:rFonts w:eastAsia="Times New Roman"/>
          <w:color w:val="auto"/>
          <w:lang w:eastAsia="ru-RU"/>
        </w:rPr>
        <w:t>использование сточных вод в целях регулирования плодородия почв;</w:t>
      </w:r>
      <w:bookmarkStart w:id="1" w:name="dst125"/>
      <w:bookmarkEnd w:id="1"/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r w:rsidRPr="00730D34">
        <w:rPr>
          <w:rFonts w:eastAsia="Times New Roman"/>
          <w:color w:val="auto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2" w:name="dst93"/>
      <w:bookmarkEnd w:id="2"/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r w:rsidRPr="00730D34">
        <w:rPr>
          <w:rFonts w:eastAsia="Times New Roman"/>
          <w:color w:val="auto"/>
          <w:lang w:eastAsia="ru-RU"/>
        </w:rPr>
        <w:t>3) осуществление авиационных мер по борьбе с вредными организмами;</w:t>
      </w:r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bookmarkStart w:id="3" w:name="dst100593"/>
      <w:bookmarkEnd w:id="3"/>
      <w:r w:rsidRPr="00730D34">
        <w:rPr>
          <w:rFonts w:eastAsia="Times New Roman"/>
          <w:color w:val="auto"/>
          <w:lang w:eastAsia="ru-RU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bookmarkStart w:id="4" w:name="dst94"/>
      <w:bookmarkEnd w:id="4"/>
      <w:r w:rsidRPr="00730D34">
        <w:rPr>
          <w:rFonts w:eastAsia="Times New Roman"/>
          <w:color w:val="auto"/>
          <w:lang w:eastAsia="ru-RU"/>
        </w:rPr>
        <w:lastRenderedPageBreak/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bookmarkStart w:id="5" w:name="dst95"/>
      <w:bookmarkEnd w:id="5"/>
      <w:r w:rsidRPr="00730D34">
        <w:rPr>
          <w:rFonts w:eastAsia="Times New Roman"/>
          <w:color w:val="auto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730D34">
        <w:rPr>
          <w:rFonts w:eastAsia="Times New Roman"/>
          <w:color w:val="auto"/>
          <w:lang w:eastAsia="ru-RU"/>
        </w:rPr>
        <w:t>агрохимикатов</w:t>
      </w:r>
      <w:proofErr w:type="spellEnd"/>
      <w:r w:rsidRPr="00730D34">
        <w:rPr>
          <w:rFonts w:eastAsia="Times New Roman"/>
          <w:color w:val="auto"/>
          <w:lang w:eastAsia="ru-RU"/>
        </w:rPr>
        <w:t xml:space="preserve">, применение пестицидов и </w:t>
      </w:r>
      <w:proofErr w:type="spellStart"/>
      <w:r w:rsidRPr="00730D34">
        <w:rPr>
          <w:rFonts w:eastAsia="Times New Roman"/>
          <w:color w:val="auto"/>
          <w:lang w:eastAsia="ru-RU"/>
        </w:rPr>
        <w:t>агрохимикатов</w:t>
      </w:r>
      <w:proofErr w:type="spellEnd"/>
      <w:r w:rsidRPr="00730D34">
        <w:rPr>
          <w:rFonts w:eastAsia="Times New Roman"/>
          <w:color w:val="auto"/>
          <w:lang w:eastAsia="ru-RU"/>
        </w:rPr>
        <w:t>;</w:t>
      </w:r>
    </w:p>
    <w:p w:rsidR="008F52E2" w:rsidRPr="00730D34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bookmarkStart w:id="6" w:name="dst96"/>
      <w:bookmarkEnd w:id="6"/>
      <w:r w:rsidRPr="00730D34">
        <w:rPr>
          <w:rFonts w:eastAsia="Times New Roman"/>
          <w:color w:val="auto"/>
          <w:lang w:eastAsia="ru-RU"/>
        </w:rPr>
        <w:t>7) сброс сточных, в том числе дренажных, вод;</w:t>
      </w:r>
    </w:p>
    <w:p w:rsidR="008F52E2" w:rsidRPr="00803F51" w:rsidRDefault="008F52E2" w:rsidP="008F52E2">
      <w:pPr>
        <w:pStyle w:val="a3"/>
        <w:jc w:val="both"/>
        <w:rPr>
          <w:rFonts w:eastAsia="Times New Roman"/>
          <w:color w:val="auto"/>
          <w:lang w:eastAsia="ru-RU"/>
        </w:rPr>
      </w:pPr>
      <w:bookmarkStart w:id="7" w:name="dst97"/>
      <w:bookmarkEnd w:id="7"/>
      <w:r w:rsidRPr="00730D34">
        <w:rPr>
          <w:rFonts w:eastAsia="Times New Roman"/>
          <w:color w:val="auto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anchor="dst35" w:history="1">
        <w:r w:rsidRPr="00730D34">
          <w:rPr>
            <w:rFonts w:eastAsia="Times New Roman"/>
            <w:color w:val="0000FF"/>
            <w:u w:val="single"/>
            <w:lang w:eastAsia="ru-RU"/>
          </w:rPr>
          <w:t>статьей 19.1</w:t>
        </w:r>
      </w:hyperlink>
      <w:r w:rsidRPr="00730D34">
        <w:rPr>
          <w:rFonts w:eastAsia="Times New Roman"/>
          <w:color w:val="auto"/>
          <w:lang w:eastAsia="ru-RU"/>
        </w:rPr>
        <w:t xml:space="preserve"> Закона Российской Федерации от 21 февраля 1992 года N 2395-1 "О недрах").».</w:t>
      </w:r>
    </w:p>
    <w:p w:rsidR="008F52E2" w:rsidRDefault="00F15219" w:rsidP="00803F51">
      <w:pPr>
        <w:pStyle w:val="a3"/>
        <w:numPr>
          <w:ilvl w:val="0"/>
          <w:numId w:val="1"/>
        </w:numPr>
        <w:jc w:val="both"/>
      </w:pPr>
      <w:r>
        <w:t xml:space="preserve"> Н</w:t>
      </w:r>
      <w:r w:rsidR="008F52E2">
        <w:t>астоящее решение</w:t>
      </w:r>
      <w:r w:rsidR="005A4301" w:rsidRPr="005A4301">
        <w:t xml:space="preserve"> </w:t>
      </w:r>
      <w:r>
        <w:t xml:space="preserve">обнародовать </w:t>
      </w:r>
      <w:r w:rsidR="00803F51">
        <w:t>и разместить</w:t>
      </w:r>
      <w:r w:rsidR="008F52E2">
        <w:t xml:space="preserve"> на официальном сайте </w:t>
      </w:r>
      <w:proofErr w:type="spellStart"/>
      <w:r w:rsidR="008F52E2">
        <w:t>Т</w:t>
      </w:r>
      <w:r w:rsidR="006A1A6B">
        <w:t>олпаровского</w:t>
      </w:r>
      <w:proofErr w:type="spellEnd"/>
      <w:r w:rsidR="008F52E2">
        <w:t xml:space="preserve"> сельского поселения.</w:t>
      </w:r>
    </w:p>
    <w:p w:rsidR="00803F51" w:rsidRPr="00F15219" w:rsidRDefault="00F15219" w:rsidP="00803F51">
      <w:pPr>
        <w:pStyle w:val="a3"/>
        <w:numPr>
          <w:ilvl w:val="0"/>
          <w:numId w:val="1"/>
        </w:numPr>
        <w:jc w:val="both"/>
      </w:pPr>
      <w:r w:rsidRPr="00F15219">
        <w:rPr>
          <w:rFonts w:eastAsia="Calibri"/>
        </w:rPr>
        <w:t>Настоящее решение вступает в силу со дня его официального опубликования</w:t>
      </w:r>
    </w:p>
    <w:p w:rsidR="008F52E2" w:rsidRPr="00E8418C" w:rsidRDefault="008F52E2" w:rsidP="008F52E2">
      <w:pPr>
        <w:pStyle w:val="a3"/>
        <w:jc w:val="both"/>
      </w:pPr>
    </w:p>
    <w:p w:rsidR="008F52E2" w:rsidRPr="00380EDD" w:rsidRDefault="008F52E2" w:rsidP="008F52E2">
      <w:pPr>
        <w:pStyle w:val="a3"/>
        <w:jc w:val="both"/>
        <w:rPr>
          <w:b/>
        </w:rPr>
      </w:pPr>
    </w:p>
    <w:p w:rsidR="008F52E2" w:rsidRPr="00380EDD" w:rsidRDefault="008F52E2" w:rsidP="008F52E2">
      <w:pPr>
        <w:pStyle w:val="a3"/>
        <w:jc w:val="both"/>
      </w:pPr>
    </w:p>
    <w:p w:rsidR="00A914CA" w:rsidRDefault="00A914CA" w:rsidP="00A914C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A914CA" w:rsidRDefault="00A914CA" w:rsidP="00A914CA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     А.И. Романов </w:t>
      </w:r>
    </w:p>
    <w:p w:rsidR="00A914CA" w:rsidRDefault="00A914CA" w:rsidP="00A914CA">
      <w:pPr>
        <w:pStyle w:val="3"/>
        <w:rPr>
          <w:rFonts w:ascii="Times New Roman" w:hAnsi="Times New Roman"/>
          <w:sz w:val="28"/>
          <w:szCs w:val="28"/>
        </w:rPr>
      </w:pPr>
    </w:p>
    <w:p w:rsidR="00A914CA" w:rsidRDefault="00A914CA" w:rsidP="00A914C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</w:p>
    <w:p w:rsidR="00A914CA" w:rsidRDefault="00A914CA" w:rsidP="00A914C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          А.И. Романов</w:t>
      </w:r>
    </w:p>
    <w:p w:rsidR="008F52E2" w:rsidRDefault="008F52E2" w:rsidP="008F52E2"/>
    <w:p w:rsidR="00484050" w:rsidRDefault="00484050"/>
    <w:sectPr w:rsidR="00484050" w:rsidSect="00876E99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42F1C"/>
    <w:multiLevelType w:val="hybridMultilevel"/>
    <w:tmpl w:val="0AB401D8"/>
    <w:lvl w:ilvl="0" w:tplc="01C89B8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E2"/>
    <w:rsid w:val="001764A1"/>
    <w:rsid w:val="00484050"/>
    <w:rsid w:val="005A4301"/>
    <w:rsid w:val="006A1A6B"/>
    <w:rsid w:val="007247A4"/>
    <w:rsid w:val="00803F51"/>
    <w:rsid w:val="00855D2C"/>
    <w:rsid w:val="008F52E2"/>
    <w:rsid w:val="00922B3B"/>
    <w:rsid w:val="00A914CA"/>
    <w:rsid w:val="00F15219"/>
    <w:rsid w:val="00F76A6D"/>
    <w:rsid w:val="00F8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CCEB-3ECF-45B7-8324-576BD640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E2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2E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blk">
    <w:name w:val="blk"/>
    <w:basedOn w:val="a0"/>
    <w:rsid w:val="008F52E2"/>
  </w:style>
  <w:style w:type="paragraph" w:styleId="a4">
    <w:name w:val="List Paragraph"/>
    <w:basedOn w:val="a"/>
    <w:uiPriority w:val="34"/>
    <w:qFormat/>
    <w:rsid w:val="00803F51"/>
    <w:pPr>
      <w:ind w:left="720"/>
      <w:contextualSpacing/>
    </w:pPr>
  </w:style>
  <w:style w:type="paragraph" w:customStyle="1" w:styleId="3">
    <w:name w:val="Без интервала3"/>
    <w:rsid w:val="00A914C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3/5a64531abe181f9ccf87022b85840976ad863c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2017-06-19T02:02:00Z</cp:lastPrinted>
  <dcterms:created xsi:type="dcterms:W3CDTF">2017-04-12T04:58:00Z</dcterms:created>
  <dcterms:modified xsi:type="dcterms:W3CDTF">2017-06-21T03:05:00Z</dcterms:modified>
</cp:coreProperties>
</file>