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02" w:rsidRDefault="00D57102" w:rsidP="003179CF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D57102" w:rsidRDefault="00D57102" w:rsidP="00D57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D57102" w:rsidRDefault="00D57102" w:rsidP="00D57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D57102" w:rsidRDefault="00D57102" w:rsidP="00D57102">
      <w:pPr>
        <w:jc w:val="center"/>
        <w:rPr>
          <w:b/>
          <w:sz w:val="22"/>
          <w:szCs w:val="22"/>
        </w:rPr>
      </w:pPr>
    </w:p>
    <w:p w:rsidR="00D57102" w:rsidRDefault="00D57102" w:rsidP="00D57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D57102" w:rsidRDefault="00D57102" w:rsidP="00D57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 ТОЛПАРОВСКОГО СЕЛЬСКОГО ПОСЕЛЕНИЯ</w:t>
      </w:r>
    </w:p>
    <w:p w:rsidR="00D57102" w:rsidRDefault="00D57102" w:rsidP="00D57102">
      <w:pPr>
        <w:pStyle w:val="2"/>
      </w:pPr>
    </w:p>
    <w:p w:rsidR="00D57102" w:rsidRDefault="00D57102" w:rsidP="00D57102">
      <w:pPr>
        <w:jc w:val="center"/>
        <w:rPr>
          <w:b/>
        </w:rPr>
      </w:pPr>
    </w:p>
    <w:p w:rsidR="003179CF" w:rsidRDefault="003179CF" w:rsidP="0031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7102" w:rsidRPr="003179CF" w:rsidRDefault="003179CF" w:rsidP="003179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09.07.2018</w:t>
      </w:r>
      <w:r w:rsidR="00D5710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57102" w:rsidRPr="003179CF">
        <w:rPr>
          <w:b/>
          <w:sz w:val="28"/>
          <w:szCs w:val="28"/>
        </w:rPr>
        <w:t xml:space="preserve">№ </w:t>
      </w:r>
      <w:r w:rsidRPr="003179CF">
        <w:rPr>
          <w:b/>
          <w:sz w:val="28"/>
          <w:szCs w:val="28"/>
        </w:rPr>
        <w:t>30</w:t>
      </w:r>
    </w:p>
    <w:p w:rsidR="00D57102" w:rsidRDefault="00D57102" w:rsidP="00D57102">
      <w:pPr>
        <w:rPr>
          <w:b/>
          <w:sz w:val="20"/>
          <w:szCs w:val="20"/>
        </w:rPr>
      </w:pPr>
    </w:p>
    <w:p w:rsidR="00D57102" w:rsidRDefault="00D57102" w:rsidP="00D57102">
      <w:pPr>
        <w:rPr>
          <w:b/>
          <w:sz w:val="20"/>
          <w:szCs w:val="20"/>
        </w:rPr>
      </w:pPr>
    </w:p>
    <w:p w:rsidR="00D57102" w:rsidRDefault="00D57102" w:rsidP="00D57102">
      <w:pPr>
        <w:rPr>
          <w:b/>
          <w:sz w:val="20"/>
          <w:szCs w:val="20"/>
        </w:rPr>
      </w:pPr>
      <w:r>
        <w:rPr>
          <w:b/>
          <w:sz w:val="20"/>
          <w:szCs w:val="20"/>
        </w:rPr>
        <w:t>п. Киевский</w:t>
      </w:r>
    </w:p>
    <w:p w:rsidR="00D57102" w:rsidRDefault="00D57102" w:rsidP="00D57102">
      <w:pPr>
        <w:rPr>
          <w:b/>
          <w:sz w:val="20"/>
          <w:szCs w:val="20"/>
        </w:rPr>
      </w:pPr>
    </w:p>
    <w:p w:rsidR="008A0F83" w:rsidRDefault="008A0F83"/>
    <w:p w:rsidR="00D57102" w:rsidRPr="009D02AD" w:rsidRDefault="00D57102">
      <w:pPr>
        <w:rPr>
          <w:sz w:val="28"/>
          <w:szCs w:val="28"/>
        </w:rPr>
      </w:pPr>
      <w:r>
        <w:t xml:space="preserve">            </w:t>
      </w:r>
      <w:r w:rsidRPr="009D02AD">
        <w:rPr>
          <w:sz w:val="28"/>
          <w:szCs w:val="28"/>
        </w:rPr>
        <w:t xml:space="preserve">О внесении изменений в Генеральный план </w:t>
      </w:r>
      <w:proofErr w:type="spellStart"/>
      <w:r w:rsidRPr="009D02AD">
        <w:rPr>
          <w:sz w:val="28"/>
          <w:szCs w:val="28"/>
        </w:rPr>
        <w:t>Толпаровского</w:t>
      </w:r>
      <w:proofErr w:type="spellEnd"/>
      <w:r w:rsidRPr="009D02AD">
        <w:rPr>
          <w:sz w:val="28"/>
          <w:szCs w:val="28"/>
        </w:rPr>
        <w:t xml:space="preserve"> сельского поселения </w:t>
      </w:r>
      <w:proofErr w:type="spellStart"/>
      <w:r w:rsidRPr="009D02AD">
        <w:rPr>
          <w:sz w:val="28"/>
          <w:szCs w:val="28"/>
        </w:rPr>
        <w:t>Каргасокского</w:t>
      </w:r>
      <w:proofErr w:type="spellEnd"/>
      <w:r w:rsidRPr="009D02AD">
        <w:rPr>
          <w:sz w:val="28"/>
          <w:szCs w:val="28"/>
        </w:rPr>
        <w:t xml:space="preserve"> района Томской области</w:t>
      </w:r>
    </w:p>
    <w:p w:rsidR="00D57102" w:rsidRPr="009D02AD" w:rsidRDefault="00D57102">
      <w:pPr>
        <w:rPr>
          <w:sz w:val="28"/>
          <w:szCs w:val="28"/>
        </w:rPr>
      </w:pPr>
    </w:p>
    <w:p w:rsidR="00D57102" w:rsidRPr="009D02AD" w:rsidRDefault="00D57102">
      <w:pPr>
        <w:rPr>
          <w:sz w:val="28"/>
          <w:szCs w:val="28"/>
        </w:rPr>
      </w:pPr>
    </w:p>
    <w:p w:rsidR="00D57102" w:rsidRPr="009D02AD" w:rsidRDefault="00D57102">
      <w:pPr>
        <w:rPr>
          <w:sz w:val="28"/>
          <w:szCs w:val="28"/>
        </w:rPr>
      </w:pPr>
      <w:r w:rsidRPr="009D02AD">
        <w:rPr>
          <w:sz w:val="28"/>
          <w:szCs w:val="28"/>
        </w:rPr>
        <w:t xml:space="preserve">       В соответствии со ст. </w:t>
      </w:r>
      <w:proofErr w:type="gramStart"/>
      <w:r w:rsidRPr="009D02AD">
        <w:rPr>
          <w:sz w:val="28"/>
          <w:szCs w:val="28"/>
        </w:rPr>
        <w:t>24,ст.</w:t>
      </w:r>
      <w:proofErr w:type="gramEnd"/>
      <w:r w:rsidRPr="009D02AD">
        <w:rPr>
          <w:sz w:val="28"/>
          <w:szCs w:val="28"/>
        </w:rPr>
        <w:t xml:space="preserve">25 Градостроительного кодекса Российской Федерации, Уставом  Муниципального образования </w:t>
      </w:r>
      <w:proofErr w:type="spellStart"/>
      <w:r w:rsidRPr="009D02AD">
        <w:rPr>
          <w:sz w:val="28"/>
          <w:szCs w:val="28"/>
        </w:rPr>
        <w:t>Толпаровское</w:t>
      </w:r>
      <w:proofErr w:type="spellEnd"/>
      <w:r w:rsidRPr="009D02AD">
        <w:rPr>
          <w:sz w:val="28"/>
          <w:szCs w:val="28"/>
        </w:rPr>
        <w:t xml:space="preserve"> сельское поселение </w:t>
      </w:r>
      <w:proofErr w:type="spellStart"/>
      <w:r w:rsidRPr="009D02AD">
        <w:rPr>
          <w:sz w:val="28"/>
          <w:szCs w:val="28"/>
        </w:rPr>
        <w:t>Каргасокского</w:t>
      </w:r>
      <w:proofErr w:type="spellEnd"/>
      <w:r w:rsidRPr="009D02AD">
        <w:rPr>
          <w:sz w:val="28"/>
          <w:szCs w:val="28"/>
        </w:rPr>
        <w:t xml:space="preserve"> района Томской области, Решением Совета </w:t>
      </w:r>
      <w:proofErr w:type="spellStart"/>
      <w:r w:rsidRPr="009D02AD">
        <w:rPr>
          <w:sz w:val="28"/>
          <w:szCs w:val="28"/>
        </w:rPr>
        <w:t>Толпаровского</w:t>
      </w:r>
      <w:proofErr w:type="spellEnd"/>
      <w:r w:rsidRPr="009D02AD">
        <w:rPr>
          <w:sz w:val="28"/>
          <w:szCs w:val="28"/>
        </w:rPr>
        <w:t xml:space="preserve"> сельского поселения </w:t>
      </w:r>
      <w:proofErr w:type="spellStart"/>
      <w:r w:rsidRPr="009D02AD">
        <w:rPr>
          <w:sz w:val="28"/>
          <w:szCs w:val="28"/>
        </w:rPr>
        <w:t>Каргасокского</w:t>
      </w:r>
      <w:proofErr w:type="spellEnd"/>
      <w:r w:rsidRPr="009D02AD">
        <w:rPr>
          <w:sz w:val="28"/>
          <w:szCs w:val="28"/>
        </w:rPr>
        <w:t xml:space="preserve"> района Томской области от  11.12.2013 № 55 Об утверждении Генерального плана </w:t>
      </w:r>
      <w:proofErr w:type="spellStart"/>
      <w:r w:rsidRPr="009D02AD">
        <w:rPr>
          <w:sz w:val="28"/>
          <w:szCs w:val="28"/>
        </w:rPr>
        <w:t>Толпаровского</w:t>
      </w:r>
      <w:proofErr w:type="spellEnd"/>
      <w:r w:rsidRPr="009D02AD">
        <w:rPr>
          <w:sz w:val="28"/>
          <w:szCs w:val="28"/>
        </w:rPr>
        <w:t xml:space="preserve"> сельского поселения</w:t>
      </w:r>
    </w:p>
    <w:p w:rsidR="00D57102" w:rsidRPr="009D02AD" w:rsidRDefault="00D57102">
      <w:pPr>
        <w:rPr>
          <w:sz w:val="28"/>
          <w:szCs w:val="28"/>
        </w:rPr>
      </w:pPr>
    </w:p>
    <w:p w:rsidR="00D57102" w:rsidRPr="009D02AD" w:rsidRDefault="00D57102" w:rsidP="00D57102">
      <w:pPr>
        <w:pStyle w:val="11"/>
        <w:shd w:val="clear" w:color="auto" w:fill="auto"/>
        <w:spacing w:after="215" w:line="220" w:lineRule="exact"/>
        <w:ind w:firstLine="0"/>
        <w:rPr>
          <w:b/>
          <w:sz w:val="28"/>
          <w:szCs w:val="28"/>
        </w:rPr>
      </w:pPr>
      <w:r w:rsidRPr="009D02AD">
        <w:rPr>
          <w:b/>
          <w:sz w:val="28"/>
          <w:szCs w:val="28"/>
        </w:rPr>
        <w:t xml:space="preserve">Совет </w:t>
      </w:r>
      <w:proofErr w:type="spellStart"/>
      <w:r w:rsidRPr="009D02AD">
        <w:rPr>
          <w:b/>
          <w:sz w:val="28"/>
          <w:szCs w:val="28"/>
        </w:rPr>
        <w:t>Толпаровского</w:t>
      </w:r>
      <w:proofErr w:type="spellEnd"/>
      <w:r w:rsidRPr="009D02AD">
        <w:rPr>
          <w:b/>
          <w:sz w:val="28"/>
          <w:szCs w:val="28"/>
        </w:rPr>
        <w:t xml:space="preserve"> сельского поселения РЕШИЛ:</w:t>
      </w:r>
    </w:p>
    <w:p w:rsidR="00D57102" w:rsidRPr="009D02AD" w:rsidRDefault="00D4403C" w:rsidP="009D02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0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Подготовить  проект</w:t>
      </w:r>
      <w:proofErr w:type="gramEnd"/>
      <w:r>
        <w:rPr>
          <w:sz w:val="28"/>
          <w:szCs w:val="28"/>
        </w:rPr>
        <w:t xml:space="preserve"> изменений </w:t>
      </w:r>
      <w:r w:rsidR="009D02AD" w:rsidRPr="009D02AD">
        <w:rPr>
          <w:sz w:val="28"/>
          <w:szCs w:val="28"/>
        </w:rPr>
        <w:t xml:space="preserve"> в Генеральный план и правила землепользования и застройки </w:t>
      </w:r>
      <w:proofErr w:type="spellStart"/>
      <w:r w:rsidR="009D02AD" w:rsidRPr="009D02AD">
        <w:rPr>
          <w:sz w:val="28"/>
          <w:szCs w:val="28"/>
        </w:rPr>
        <w:t>Толпаровского</w:t>
      </w:r>
      <w:proofErr w:type="spellEnd"/>
      <w:r w:rsidR="009D02AD" w:rsidRPr="009D02AD">
        <w:rPr>
          <w:sz w:val="28"/>
          <w:szCs w:val="28"/>
        </w:rPr>
        <w:t xml:space="preserve"> сельского поселения </w:t>
      </w:r>
      <w:proofErr w:type="spellStart"/>
      <w:r w:rsidR="009D02AD" w:rsidRPr="009D02AD">
        <w:rPr>
          <w:sz w:val="28"/>
          <w:szCs w:val="28"/>
        </w:rPr>
        <w:t>Каргасокского</w:t>
      </w:r>
      <w:proofErr w:type="spellEnd"/>
      <w:r w:rsidR="009D02AD" w:rsidRPr="009D02AD">
        <w:rPr>
          <w:sz w:val="28"/>
          <w:szCs w:val="28"/>
        </w:rPr>
        <w:t xml:space="preserve"> района Томской области, в части изменения границ населенных пунктов п. Киевский, п. </w:t>
      </w:r>
      <w:proofErr w:type="spellStart"/>
      <w:r w:rsidR="009D02AD" w:rsidRPr="009D02AD">
        <w:rPr>
          <w:sz w:val="28"/>
          <w:szCs w:val="28"/>
        </w:rPr>
        <w:t>Неготка</w:t>
      </w:r>
      <w:proofErr w:type="spellEnd"/>
      <w:r w:rsidR="009D02AD" w:rsidRPr="009D02AD">
        <w:rPr>
          <w:sz w:val="28"/>
          <w:szCs w:val="28"/>
        </w:rPr>
        <w:t xml:space="preserve">, установления границ территориальной зоны-Зоны специального назначения СН1 ( </w:t>
      </w:r>
      <w:proofErr w:type="spellStart"/>
      <w:r w:rsidR="009D02AD" w:rsidRPr="009D02AD">
        <w:rPr>
          <w:sz w:val="28"/>
          <w:szCs w:val="28"/>
        </w:rPr>
        <w:t>подзона</w:t>
      </w:r>
      <w:proofErr w:type="spellEnd"/>
      <w:r w:rsidR="009D02AD" w:rsidRPr="009D02AD">
        <w:rPr>
          <w:sz w:val="28"/>
          <w:szCs w:val="28"/>
        </w:rPr>
        <w:t xml:space="preserve"> раз</w:t>
      </w:r>
      <w:r>
        <w:rPr>
          <w:sz w:val="28"/>
          <w:szCs w:val="28"/>
        </w:rPr>
        <w:t>мещения кладбищ).</w:t>
      </w:r>
    </w:p>
    <w:p w:rsidR="009D02AD" w:rsidRPr="009D02AD" w:rsidRDefault="009D02AD" w:rsidP="009D02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9D02AD">
        <w:rPr>
          <w:sz w:val="28"/>
          <w:szCs w:val="28"/>
        </w:rPr>
        <w:t xml:space="preserve">Обнародовать настоящее решение и разместить на официальном сайте Администрации </w:t>
      </w:r>
      <w:proofErr w:type="spellStart"/>
      <w:r w:rsidRPr="009D02AD">
        <w:rPr>
          <w:sz w:val="28"/>
          <w:szCs w:val="28"/>
        </w:rPr>
        <w:t>Толпапровского</w:t>
      </w:r>
      <w:proofErr w:type="spellEnd"/>
      <w:r w:rsidRPr="009D02AD">
        <w:rPr>
          <w:sz w:val="28"/>
          <w:szCs w:val="28"/>
        </w:rPr>
        <w:t xml:space="preserve"> сельского поселения.</w:t>
      </w:r>
    </w:p>
    <w:p w:rsidR="009D02AD" w:rsidRPr="009D02AD" w:rsidRDefault="009D02AD" w:rsidP="009D02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9D02AD">
        <w:rPr>
          <w:sz w:val="28"/>
          <w:szCs w:val="28"/>
        </w:rPr>
        <w:t xml:space="preserve">Контроль за исполнением настоящего решения возложить на контрольно –правовой комитет Совета </w:t>
      </w:r>
      <w:proofErr w:type="spellStart"/>
      <w:r w:rsidRPr="009D02AD">
        <w:rPr>
          <w:sz w:val="28"/>
          <w:szCs w:val="28"/>
        </w:rPr>
        <w:t>Толпаровского</w:t>
      </w:r>
      <w:proofErr w:type="spellEnd"/>
      <w:r w:rsidRPr="009D02AD">
        <w:rPr>
          <w:sz w:val="28"/>
          <w:szCs w:val="28"/>
        </w:rPr>
        <w:t xml:space="preserve"> сельского поселения.</w:t>
      </w:r>
    </w:p>
    <w:p w:rsidR="009D02AD" w:rsidRPr="009D02AD" w:rsidRDefault="009D02AD" w:rsidP="009D02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9D02AD">
        <w:rPr>
          <w:sz w:val="28"/>
          <w:szCs w:val="28"/>
        </w:rPr>
        <w:t>Настоящее решение вступает в силу со дня его обнародования.</w:t>
      </w:r>
    </w:p>
    <w:p w:rsidR="009D02AD" w:rsidRDefault="009D02AD" w:rsidP="009D02AD">
      <w:pPr>
        <w:ind w:left="360"/>
        <w:rPr>
          <w:sz w:val="28"/>
          <w:szCs w:val="28"/>
        </w:rPr>
      </w:pPr>
    </w:p>
    <w:p w:rsidR="003179CF" w:rsidRDefault="003179CF" w:rsidP="009D02AD">
      <w:pPr>
        <w:ind w:left="360"/>
        <w:rPr>
          <w:sz w:val="28"/>
          <w:szCs w:val="28"/>
        </w:rPr>
      </w:pPr>
    </w:p>
    <w:p w:rsidR="003179CF" w:rsidRPr="009D02AD" w:rsidRDefault="003179CF" w:rsidP="009D02AD">
      <w:pPr>
        <w:ind w:left="360"/>
        <w:rPr>
          <w:sz w:val="28"/>
          <w:szCs w:val="28"/>
        </w:rPr>
      </w:pPr>
      <w:bookmarkStart w:id="0" w:name="_GoBack"/>
      <w:bookmarkEnd w:id="0"/>
    </w:p>
    <w:p w:rsidR="009D02AD" w:rsidRDefault="009D02AD" w:rsidP="009D02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D02AD" w:rsidRPr="009D02AD" w:rsidRDefault="009D02AD" w:rsidP="009D02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                             А.И. Романов </w:t>
      </w:r>
    </w:p>
    <w:p w:rsidR="009D02AD" w:rsidRPr="009D02AD" w:rsidRDefault="009D02AD" w:rsidP="009D02AD">
      <w:pPr>
        <w:ind w:left="360"/>
        <w:rPr>
          <w:sz w:val="28"/>
          <w:szCs w:val="28"/>
        </w:rPr>
      </w:pPr>
    </w:p>
    <w:p w:rsidR="009D02AD" w:rsidRDefault="009D02AD" w:rsidP="009D02AD">
      <w:pPr>
        <w:ind w:left="360"/>
      </w:pPr>
    </w:p>
    <w:sectPr w:rsidR="009D02AD" w:rsidSect="008D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E2822"/>
    <w:multiLevelType w:val="hybridMultilevel"/>
    <w:tmpl w:val="9180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102"/>
    <w:rsid w:val="003179CF"/>
    <w:rsid w:val="00717621"/>
    <w:rsid w:val="008A0F83"/>
    <w:rsid w:val="008D7F5C"/>
    <w:rsid w:val="009D02AD"/>
    <w:rsid w:val="00D4403C"/>
    <w:rsid w:val="00D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83071-4E99-4372-BAC9-1B90345C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5710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1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5710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D571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57102"/>
    <w:pPr>
      <w:shd w:val="clear" w:color="auto" w:fill="FFFFFF"/>
      <w:spacing w:after="600" w:line="0" w:lineRule="atLeast"/>
      <w:ind w:hanging="300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D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2018-07-09T04:03:00Z</cp:lastPrinted>
  <dcterms:created xsi:type="dcterms:W3CDTF">2018-07-06T02:18:00Z</dcterms:created>
  <dcterms:modified xsi:type="dcterms:W3CDTF">2018-07-09T04:04:00Z</dcterms:modified>
</cp:coreProperties>
</file>