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14FFC" w14:textId="77777777" w:rsidR="0026593A" w:rsidRPr="00A939B9" w:rsidRDefault="0026593A" w:rsidP="0026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0A063F88" w14:textId="77777777" w:rsidR="0026593A" w:rsidRPr="00A939B9" w:rsidRDefault="0026593A" w:rsidP="0026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2CBFF4BD" w14:textId="77777777" w:rsidR="0026593A" w:rsidRPr="00A939B9" w:rsidRDefault="0026593A" w:rsidP="0026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5B1CB034" w14:textId="77777777" w:rsidR="0026593A" w:rsidRPr="00A939B9" w:rsidRDefault="0026593A" w:rsidP="0026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6A0A7E9" w14:textId="77777777" w:rsidR="0026593A" w:rsidRPr="00A939B9" w:rsidRDefault="0026593A" w:rsidP="0026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0C567A80" w14:textId="77777777" w:rsidR="0026593A" w:rsidRPr="00A939B9" w:rsidRDefault="0026593A" w:rsidP="0026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6CA646DB" w14:textId="77777777" w:rsidR="0026593A" w:rsidRPr="00A939B9" w:rsidRDefault="0026593A" w:rsidP="0026593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Пятого созыва</w:t>
      </w:r>
    </w:p>
    <w:p w14:paraId="41F92EE7" w14:textId="77777777" w:rsidR="0026593A" w:rsidRPr="00A939B9" w:rsidRDefault="0026593A" w:rsidP="0026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892AC3" w14:textId="77777777" w:rsidR="0026593A" w:rsidRPr="00A939B9" w:rsidRDefault="0026593A" w:rsidP="00265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1C3A4253" w14:textId="77777777" w:rsidR="0026593A" w:rsidRPr="00A939B9" w:rsidRDefault="0026593A" w:rsidP="00265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0F2892" w14:textId="581D3771" w:rsidR="0026593A" w:rsidRPr="0026593A" w:rsidRDefault="0026593A" w:rsidP="0026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12.05.2023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№ </w:t>
      </w: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A942848" w14:textId="77777777" w:rsidR="0026593A" w:rsidRPr="0026593A" w:rsidRDefault="0026593A" w:rsidP="0026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A1153" w14:textId="34246F97" w:rsidR="0026593A" w:rsidRPr="0026593A" w:rsidRDefault="0026593A" w:rsidP="0026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14:paraId="74D9B93C" w14:textId="77777777" w:rsidR="0026593A" w:rsidRPr="003F294D" w:rsidRDefault="0026593A" w:rsidP="0026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76C5B" w14:textId="77777777" w:rsidR="0026593A" w:rsidRPr="00A939B9" w:rsidRDefault="0026593A" w:rsidP="0026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26593A" w:rsidRPr="0026593A" w14:paraId="40D8622A" w14:textId="77777777" w:rsidTr="00251AD8">
        <w:trPr>
          <w:trHeight w:val="587"/>
        </w:trPr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14:paraId="4D9E72C6" w14:textId="72197D00" w:rsidR="0026593A" w:rsidRPr="0026593A" w:rsidRDefault="0026593A" w:rsidP="00251AD8">
            <w:pPr>
              <w:pStyle w:val="headertext"/>
              <w:spacing w:before="0" w:beforeAutospacing="0" w:after="0" w:afterAutospacing="0"/>
              <w:ind w:firstLine="482"/>
              <w:jc w:val="center"/>
              <w:textAlignment w:val="baseline"/>
              <w:rPr>
                <w:b/>
                <w:bCs/>
              </w:rPr>
            </w:pPr>
            <w:r w:rsidRPr="0026593A">
              <w:rPr>
                <w:b/>
                <w:bCs/>
              </w:rPr>
              <w:t>Об утверждении Перечней индикаторов риска нарушения обязательных требований, проверяемых в рамках осуществления</w:t>
            </w:r>
            <w:r w:rsidRPr="0026593A">
              <w:rPr>
                <w:bCs/>
              </w:rPr>
              <w:t xml:space="preserve"> </w:t>
            </w:r>
            <w:r w:rsidRPr="0026593A">
              <w:rPr>
                <w:b/>
                <w:bCs/>
              </w:rPr>
              <w:t>муниципального контроля за сохранностью автомобильных дорог общего пользования местного значения в границах муниципального образования «</w:t>
            </w:r>
            <w:proofErr w:type="spellStart"/>
            <w:r w:rsidRPr="0026593A">
              <w:rPr>
                <w:b/>
                <w:bCs/>
              </w:rPr>
              <w:t>Т</w:t>
            </w:r>
            <w:r w:rsidRPr="0026593A">
              <w:rPr>
                <w:b/>
                <w:bCs/>
              </w:rPr>
              <w:t>олпаровское</w:t>
            </w:r>
            <w:proofErr w:type="spellEnd"/>
            <w:r w:rsidRPr="0026593A">
              <w:rPr>
                <w:b/>
                <w:bCs/>
              </w:rPr>
              <w:t xml:space="preserve"> сельское поселение»</w:t>
            </w:r>
            <w:r w:rsidRPr="0026593A">
              <w:t xml:space="preserve"> </w:t>
            </w:r>
            <w:r w:rsidRPr="0026593A">
              <w:rPr>
                <w:b/>
              </w:rPr>
              <w:t>и Порядок их выявления</w:t>
            </w:r>
          </w:p>
          <w:p w14:paraId="52A5E1E8" w14:textId="77777777" w:rsidR="0026593A" w:rsidRPr="0026593A" w:rsidRDefault="0026593A" w:rsidP="00251AD8">
            <w:pPr>
              <w:rPr>
                <w:sz w:val="24"/>
                <w:szCs w:val="24"/>
              </w:rPr>
            </w:pPr>
          </w:p>
        </w:tc>
      </w:tr>
    </w:tbl>
    <w:p w14:paraId="483AB9C7" w14:textId="3B41865D" w:rsidR="0026593A" w:rsidRPr="0026593A" w:rsidRDefault="0026593A" w:rsidP="0026593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6593A">
        <w:t xml:space="preserve">Руководствуясь </w:t>
      </w:r>
      <w:r w:rsidRPr="0026593A">
        <w:rPr>
          <w:color w:val="000000"/>
        </w:rPr>
        <w:t>Федеральным законом от 6 октября 2003 года№ 131-ФЗ «Об общих принципах организации местного самоуправления в Российской Федерации»,</w:t>
      </w:r>
      <w:r w:rsidRPr="0026593A">
        <w:t> </w:t>
      </w:r>
      <w:hyperlink r:id="rId4" w:anchor="64U0IK" w:history="1">
        <w:r w:rsidRPr="0026593A">
          <w:rPr>
            <w:rStyle w:val="a3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26593A">
        <w:t>», Уставом муниципального образования «</w:t>
      </w:r>
      <w:proofErr w:type="spellStart"/>
      <w:r w:rsidRPr="0026593A">
        <w:rPr>
          <w:bCs/>
        </w:rPr>
        <w:t>Т</w:t>
      </w:r>
      <w:r w:rsidRPr="0026593A">
        <w:rPr>
          <w:bCs/>
        </w:rPr>
        <w:t>олпаровское</w:t>
      </w:r>
      <w:proofErr w:type="spellEnd"/>
      <w:r w:rsidRPr="0026593A">
        <w:t xml:space="preserve"> сельское поселение»</w:t>
      </w:r>
    </w:p>
    <w:p w14:paraId="5BCC6916" w14:textId="77777777" w:rsidR="0026593A" w:rsidRPr="0026593A" w:rsidRDefault="0026593A" w:rsidP="0026593A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14:paraId="31089B12" w14:textId="0465F325" w:rsidR="0026593A" w:rsidRPr="0026593A" w:rsidRDefault="0026593A" w:rsidP="002659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70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070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 </w:t>
      </w:r>
    </w:p>
    <w:p w14:paraId="562D91C1" w14:textId="77777777" w:rsidR="0026593A" w:rsidRPr="0026593A" w:rsidRDefault="0026593A" w:rsidP="002659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8022BE" w14:textId="61CFCF5F" w:rsidR="0026593A" w:rsidRPr="0026593A" w:rsidRDefault="0026593A" w:rsidP="0026593A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</w:rPr>
      </w:pPr>
      <w:r w:rsidRPr="0026593A">
        <w:t xml:space="preserve">1. Утвердить </w:t>
      </w:r>
      <w:r w:rsidRPr="0026593A">
        <w:rPr>
          <w:bCs/>
        </w:rPr>
        <w:t>Перечни индикаторов риска нарушения обязательных требований, проверяемых в рамках осуществления муниципального контроля за сохранностью автомобильных дорог общего пользования местного значения в границах муниципального образования «</w:t>
      </w:r>
      <w:proofErr w:type="spellStart"/>
      <w:r w:rsidRPr="0026593A">
        <w:rPr>
          <w:bCs/>
        </w:rPr>
        <w:t>Т</w:t>
      </w:r>
      <w:r>
        <w:rPr>
          <w:bCs/>
        </w:rPr>
        <w:t>олпаровское</w:t>
      </w:r>
      <w:proofErr w:type="spellEnd"/>
      <w:r w:rsidRPr="0026593A">
        <w:rPr>
          <w:bCs/>
        </w:rPr>
        <w:t xml:space="preserve"> сельское поселение» и Порядок их выявления </w:t>
      </w:r>
      <w:r w:rsidRPr="0026593A">
        <w:t xml:space="preserve">согласно </w:t>
      </w:r>
      <w:hyperlink r:id="rId5" w:anchor="65C0IR" w:history="1">
        <w:r w:rsidRPr="0026593A">
          <w:rPr>
            <w:rStyle w:val="a3"/>
          </w:rPr>
          <w:t>приложению</w:t>
        </w:r>
      </w:hyperlink>
      <w:r w:rsidRPr="0026593A">
        <w:t>.</w:t>
      </w:r>
    </w:p>
    <w:p w14:paraId="64E943EB" w14:textId="77777777" w:rsidR="0026593A" w:rsidRPr="00070486" w:rsidRDefault="0026593A" w:rsidP="0026593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Разместить настоящее решение на официальном сайте муниципального образования «</w:t>
      </w:r>
      <w:proofErr w:type="spellStart"/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олпаровское</w:t>
      </w:r>
      <w:proofErr w:type="spellEnd"/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14:paraId="63DF74CC" w14:textId="77777777" w:rsidR="0026593A" w:rsidRPr="00070486" w:rsidRDefault="0026593A" w:rsidP="002659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E909B91" w14:textId="77777777" w:rsidR="0026593A" w:rsidRPr="0026593A" w:rsidRDefault="0026593A" w:rsidP="002659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ACBAE7" w14:textId="77777777" w:rsidR="0026593A" w:rsidRPr="0026593A" w:rsidRDefault="0026593A" w:rsidP="002659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8B16B8" w14:textId="77777777" w:rsidR="0026593A" w:rsidRPr="0026593A" w:rsidRDefault="0026593A" w:rsidP="002659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F372C7" w14:textId="77777777" w:rsidR="0026593A" w:rsidRPr="00070486" w:rsidRDefault="0026593A" w:rsidP="002659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86FF47" w14:textId="77777777" w:rsidR="0026593A" w:rsidRPr="00070486" w:rsidRDefault="0026593A" w:rsidP="002659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486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14:paraId="1A3F044C" w14:textId="636FDAED" w:rsidR="0026593A" w:rsidRDefault="0026593A" w:rsidP="002659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0486">
        <w:rPr>
          <w:rFonts w:ascii="Times New Roman" w:eastAsia="Calibri" w:hAnsi="Times New Roman" w:cs="Times New Roman"/>
          <w:sz w:val="24"/>
          <w:szCs w:val="24"/>
        </w:rPr>
        <w:t>Т</w:t>
      </w:r>
      <w:r w:rsidRPr="0026593A">
        <w:rPr>
          <w:rFonts w:ascii="Times New Roman" w:eastAsia="Calibri" w:hAnsi="Times New Roman" w:cs="Times New Roman"/>
          <w:sz w:val="24"/>
          <w:szCs w:val="24"/>
        </w:rPr>
        <w:t>олпаровского</w:t>
      </w:r>
      <w:proofErr w:type="spellEnd"/>
      <w:r w:rsidRPr="0007048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07048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6593A">
        <w:rPr>
          <w:rFonts w:ascii="Times New Roman" w:eastAsia="Calibri" w:hAnsi="Times New Roman" w:cs="Times New Roman"/>
          <w:sz w:val="24"/>
          <w:szCs w:val="24"/>
        </w:rPr>
        <w:t>Л.И. Гаврилова</w:t>
      </w:r>
    </w:p>
    <w:p w14:paraId="552EB207" w14:textId="77777777" w:rsidR="0026593A" w:rsidRPr="00070486" w:rsidRDefault="0026593A" w:rsidP="002659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9499B1" w14:textId="77777777" w:rsidR="0026593A" w:rsidRPr="00070486" w:rsidRDefault="0026593A" w:rsidP="0026593A">
      <w:pPr>
        <w:keepNext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Совета </w:t>
      </w:r>
      <w:proofErr w:type="spellStart"/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олпаровского</w:t>
      </w:r>
      <w:proofErr w:type="spellEnd"/>
    </w:p>
    <w:p w14:paraId="25D92373" w14:textId="77777777" w:rsidR="0026593A" w:rsidRPr="00070486" w:rsidRDefault="0026593A" w:rsidP="0026593A">
      <w:pPr>
        <w:keepNext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1631A7E8" w14:textId="4B33B2E2" w:rsidR="0026593A" w:rsidRPr="00070486" w:rsidRDefault="0026593A" w:rsidP="0026593A">
      <w:pPr>
        <w:keepNext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.05.2023 № </w:t>
      </w: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258014DB" w14:textId="7B336331" w:rsidR="0026593A" w:rsidRPr="0026593A" w:rsidRDefault="0026593A" w:rsidP="002659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26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индикаторов риска нарушения обязательных требований, проверяемых в рамках осуществления муниципального контроля за сохранностью автомобильных дорог общего пользования местного значения в границах муниципального образования «</w:t>
      </w:r>
      <w:proofErr w:type="spellStart"/>
      <w:r w:rsidRPr="0026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олпаровское</w:t>
      </w:r>
      <w:proofErr w:type="spellEnd"/>
      <w:r w:rsidRPr="0026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и Порядок их выявления</w:t>
      </w:r>
    </w:p>
    <w:p w14:paraId="3DACD9E5" w14:textId="59D49D61" w:rsidR="0026593A" w:rsidRPr="0026593A" w:rsidRDefault="0026593A" w:rsidP="002659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При осуществлении муниципального контроля </w:t>
      </w:r>
      <w:r w:rsidRPr="0026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сохранностью автомобильных дорог общего пользования местного значения в границах муниципального образования «</w:t>
      </w:r>
      <w:proofErr w:type="spellStart"/>
      <w:r w:rsidRPr="0026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олпаровское</w:t>
      </w:r>
      <w:proofErr w:type="spellEnd"/>
      <w:r w:rsidRPr="0026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индикаторы риска нарушения обязательных требований:</w:t>
      </w:r>
    </w:p>
    <w:p w14:paraId="2B2FF2D8" w14:textId="77777777" w:rsidR="0026593A" w:rsidRPr="0026593A" w:rsidRDefault="0026593A" w:rsidP="00265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информации о фактическом местонахождении трех и более контролируемых лиц по одному адресу;</w:t>
      </w:r>
    </w:p>
    <w:p w14:paraId="69841B56" w14:textId="77777777" w:rsidR="0026593A" w:rsidRPr="0026593A" w:rsidRDefault="0026593A" w:rsidP="00265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непредставление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14:paraId="0C19AE67" w14:textId="77777777" w:rsidR="0026593A" w:rsidRPr="0026593A" w:rsidRDefault="0026593A" w:rsidP="00265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14:paraId="50445812" w14:textId="77777777" w:rsidR="0026593A" w:rsidRPr="0026593A" w:rsidRDefault="0026593A" w:rsidP="00265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информации о дорожно-транспортном происшествии, в местах совершения которого выявлены неудовлетворительные дорожные условия;</w:t>
      </w:r>
    </w:p>
    <w:p w14:paraId="68F37C49" w14:textId="77777777" w:rsidR="0026593A" w:rsidRPr="0026593A" w:rsidRDefault="0026593A" w:rsidP="00265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 правонарушениях (за исключением административного наказания в виде предупреждения);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2631, 2641, 266 Уголовного кодекса Российской Федерации.</w:t>
      </w:r>
    </w:p>
    <w:p w14:paraId="5FF3DCE0" w14:textId="79911202" w:rsidR="0026593A" w:rsidRPr="0026593A" w:rsidRDefault="0026593A" w:rsidP="00265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Выявление индикаторов риска нарушения обязательных требований осуществляется Администрацией </w:t>
      </w:r>
      <w:proofErr w:type="spellStart"/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олпаровского</w:t>
      </w:r>
      <w:proofErr w:type="spellEnd"/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ходе использования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</w:t>
      </w:r>
      <w:r w:rsidRPr="00265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14:paraId="296D6DD8" w14:textId="77777777" w:rsidR="0026593A" w:rsidRPr="0026593A" w:rsidRDefault="0026593A" w:rsidP="00265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BC398" w14:textId="77777777" w:rsidR="0026593A" w:rsidRPr="0026593A" w:rsidRDefault="0026593A" w:rsidP="00265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2DF02" w14:textId="77777777" w:rsidR="00DC335D" w:rsidRDefault="00DC335D"/>
    <w:sectPr w:rsidR="00DC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3A"/>
    <w:rsid w:val="0026593A"/>
    <w:rsid w:val="00D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99C1"/>
  <w15:chartTrackingRefBased/>
  <w15:docId w15:val="{61E76ADC-64F0-4CCF-ACB6-C20EC172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9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6593A"/>
    <w:rPr>
      <w:color w:val="0000FF"/>
      <w:u w:val="single"/>
    </w:rPr>
  </w:style>
  <w:style w:type="paragraph" w:customStyle="1" w:styleId="formattext">
    <w:name w:val="formattext"/>
    <w:basedOn w:val="a"/>
    <w:rsid w:val="0026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6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3798705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2023-05-10T08:15:00Z</cp:lastPrinted>
  <dcterms:created xsi:type="dcterms:W3CDTF">2023-05-10T08:01:00Z</dcterms:created>
  <dcterms:modified xsi:type="dcterms:W3CDTF">2023-05-10T08:16:00Z</dcterms:modified>
</cp:coreProperties>
</file>