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F58A4" w14:textId="77777777" w:rsidR="003B3D1D" w:rsidRPr="00ED3545" w:rsidRDefault="003B3D1D" w:rsidP="003B3D1D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ED3545">
        <w:rPr>
          <w:b/>
          <w:color w:val="000000"/>
          <w:sz w:val="22"/>
          <w:szCs w:val="22"/>
        </w:rPr>
        <w:t>МУНИЦИПАЛЬНОЕ ОБРАЗОВАНИЕ ТОЛПАРОВСКОЕ СЕЛЬСКОЕ ПОСЕЛЕНИЕ</w:t>
      </w:r>
    </w:p>
    <w:p w14:paraId="1C288A96" w14:textId="77777777" w:rsidR="003B3D1D" w:rsidRPr="00ED3545" w:rsidRDefault="003B3D1D" w:rsidP="003B3D1D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ED3545">
        <w:rPr>
          <w:b/>
          <w:color w:val="000000"/>
          <w:sz w:val="22"/>
          <w:szCs w:val="22"/>
        </w:rPr>
        <w:t>КАРГАСОКСКИЙ РАЙОН</w:t>
      </w:r>
    </w:p>
    <w:p w14:paraId="5A594B79" w14:textId="77777777" w:rsidR="003B3D1D" w:rsidRPr="00ED3545" w:rsidRDefault="003B3D1D" w:rsidP="003B3D1D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ED3545">
        <w:rPr>
          <w:b/>
          <w:color w:val="000000"/>
          <w:sz w:val="22"/>
          <w:szCs w:val="22"/>
        </w:rPr>
        <w:t>ТОМСКАЯ ОБЛАСТЬ</w:t>
      </w:r>
    </w:p>
    <w:p w14:paraId="2EB13687" w14:textId="77777777" w:rsidR="003B3D1D" w:rsidRPr="00ED3545" w:rsidRDefault="003B3D1D" w:rsidP="003B3D1D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5F859D27" w14:textId="77777777" w:rsidR="003B3D1D" w:rsidRPr="00ED3545" w:rsidRDefault="003B3D1D" w:rsidP="003B3D1D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ED3545">
        <w:rPr>
          <w:b/>
          <w:color w:val="000000"/>
          <w:sz w:val="22"/>
          <w:szCs w:val="22"/>
        </w:rPr>
        <w:t>Муниципальное казенное учреждение</w:t>
      </w:r>
    </w:p>
    <w:p w14:paraId="23EABF48" w14:textId="77777777" w:rsidR="003B3D1D" w:rsidRPr="00ED3545" w:rsidRDefault="003B3D1D" w:rsidP="003B3D1D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ED3545">
        <w:rPr>
          <w:b/>
          <w:color w:val="000000"/>
          <w:sz w:val="22"/>
          <w:szCs w:val="22"/>
        </w:rPr>
        <w:t>СОВЕТ  ТОЛПАРОВСКОГО СЕЛЬСКОГО ПОСЕЛЕНИЯ</w:t>
      </w:r>
    </w:p>
    <w:p w14:paraId="7FB8E606" w14:textId="77777777" w:rsidR="003B3D1D" w:rsidRPr="00ED3545" w:rsidRDefault="003B3D1D" w:rsidP="003B3D1D">
      <w:pPr>
        <w:keepNext/>
        <w:spacing w:after="0" w:line="240" w:lineRule="auto"/>
        <w:jc w:val="center"/>
        <w:outlineLvl w:val="1"/>
        <w:rPr>
          <w:b/>
          <w:color w:val="000000"/>
          <w:sz w:val="28"/>
          <w:szCs w:val="24"/>
        </w:rPr>
      </w:pPr>
      <w:r w:rsidRPr="00ED3545">
        <w:rPr>
          <w:b/>
          <w:color w:val="000000"/>
          <w:sz w:val="28"/>
          <w:szCs w:val="24"/>
        </w:rPr>
        <w:t>Пятого созыва</w:t>
      </w:r>
    </w:p>
    <w:p w14:paraId="735D6F36" w14:textId="77777777" w:rsidR="003B3D1D" w:rsidRPr="00ED3545" w:rsidRDefault="003B3D1D" w:rsidP="003B3D1D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62804E58" w14:textId="77777777" w:rsidR="003B3D1D" w:rsidRPr="00ED3545" w:rsidRDefault="003B3D1D" w:rsidP="003B3D1D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ED3545">
        <w:rPr>
          <w:b/>
          <w:color w:val="000000"/>
          <w:sz w:val="28"/>
          <w:szCs w:val="28"/>
        </w:rPr>
        <w:t>РЕШЕНИЕ</w:t>
      </w:r>
    </w:p>
    <w:p w14:paraId="6F4A7D2D" w14:textId="77777777" w:rsidR="003B3D1D" w:rsidRPr="00A42F8A" w:rsidRDefault="003B3D1D" w:rsidP="003B3D1D">
      <w:pPr>
        <w:spacing w:after="0" w:line="240" w:lineRule="auto"/>
        <w:rPr>
          <w:b/>
          <w:sz w:val="24"/>
          <w:szCs w:val="24"/>
        </w:rPr>
      </w:pPr>
    </w:p>
    <w:p w14:paraId="17B1272E" w14:textId="658B6D7D" w:rsidR="003B3D1D" w:rsidRPr="002263A7" w:rsidRDefault="003B3D1D" w:rsidP="003B3D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3</w:t>
      </w:r>
      <w:r>
        <w:rPr>
          <w:sz w:val="24"/>
          <w:szCs w:val="24"/>
        </w:rPr>
        <w:t>.0</w:t>
      </w:r>
      <w:r>
        <w:rPr>
          <w:sz w:val="24"/>
          <w:szCs w:val="24"/>
        </w:rPr>
        <w:t>3</w:t>
      </w:r>
      <w:r>
        <w:rPr>
          <w:sz w:val="24"/>
          <w:szCs w:val="24"/>
        </w:rPr>
        <w:t>.2023</w:t>
      </w:r>
      <w:r w:rsidRPr="002263A7"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2263A7">
        <w:rPr>
          <w:sz w:val="24"/>
          <w:szCs w:val="24"/>
        </w:rPr>
        <w:t xml:space="preserve">№ </w:t>
      </w:r>
      <w:r>
        <w:rPr>
          <w:sz w:val="24"/>
          <w:szCs w:val="24"/>
        </w:rPr>
        <w:t>1</w:t>
      </w:r>
      <w:r>
        <w:rPr>
          <w:sz w:val="24"/>
          <w:szCs w:val="24"/>
        </w:rPr>
        <w:t>3</w:t>
      </w:r>
    </w:p>
    <w:p w14:paraId="0238BEB2" w14:textId="77777777" w:rsidR="003B3D1D" w:rsidRPr="002263A7" w:rsidRDefault="003B3D1D" w:rsidP="003B3D1D">
      <w:pPr>
        <w:spacing w:after="0" w:line="240" w:lineRule="auto"/>
        <w:rPr>
          <w:sz w:val="24"/>
          <w:szCs w:val="24"/>
        </w:rPr>
      </w:pPr>
    </w:p>
    <w:p w14:paraId="55F861DE" w14:textId="77777777" w:rsidR="003B3D1D" w:rsidRPr="002263A7" w:rsidRDefault="003B3D1D" w:rsidP="003B3D1D">
      <w:pPr>
        <w:spacing w:after="0" w:line="240" w:lineRule="auto"/>
        <w:rPr>
          <w:sz w:val="24"/>
          <w:szCs w:val="24"/>
        </w:rPr>
      </w:pPr>
      <w:r w:rsidRPr="002263A7">
        <w:rPr>
          <w:sz w:val="24"/>
          <w:szCs w:val="24"/>
        </w:rPr>
        <w:t>п. Киевский</w:t>
      </w:r>
    </w:p>
    <w:p w14:paraId="34CF6C20" w14:textId="77777777" w:rsidR="003B3D1D" w:rsidRDefault="003B3D1D" w:rsidP="003B3D1D"/>
    <w:p w14:paraId="4344077F" w14:textId="77777777" w:rsidR="003B3D1D" w:rsidRPr="003B3D1D" w:rsidRDefault="003B3D1D" w:rsidP="003B3D1D">
      <w:pPr>
        <w:suppressAutoHyphens/>
        <w:spacing w:after="0" w:line="240" w:lineRule="auto"/>
        <w:jc w:val="center"/>
        <w:rPr>
          <w:b/>
          <w:bCs/>
          <w:sz w:val="24"/>
          <w:szCs w:val="24"/>
          <w:lang w:eastAsia="ar-SA"/>
        </w:rPr>
      </w:pPr>
      <w:r w:rsidRPr="003B3D1D">
        <w:rPr>
          <w:b/>
          <w:bCs/>
          <w:sz w:val="24"/>
          <w:szCs w:val="24"/>
          <w:lang w:eastAsia="ar-SA"/>
        </w:rPr>
        <w:t>Об определении мест, предназначенных</w:t>
      </w:r>
    </w:p>
    <w:p w14:paraId="23E06DCD" w14:textId="0D081EB8" w:rsidR="003B3D1D" w:rsidRPr="003B3D1D" w:rsidRDefault="003B3D1D" w:rsidP="003B3D1D">
      <w:pPr>
        <w:suppressAutoHyphens/>
        <w:spacing w:after="0" w:line="240" w:lineRule="auto"/>
        <w:jc w:val="center"/>
        <w:rPr>
          <w:b/>
          <w:bCs/>
          <w:sz w:val="24"/>
          <w:szCs w:val="24"/>
          <w:lang w:eastAsia="ar-SA"/>
        </w:rPr>
      </w:pPr>
      <w:r w:rsidRPr="003B3D1D">
        <w:rPr>
          <w:b/>
          <w:bCs/>
          <w:sz w:val="24"/>
          <w:szCs w:val="24"/>
          <w:lang w:eastAsia="ar-SA"/>
        </w:rPr>
        <w:t>для выгула домашних животных на территории</w:t>
      </w:r>
    </w:p>
    <w:p w14:paraId="73E12311" w14:textId="0B8F1DDD" w:rsidR="003B3D1D" w:rsidRPr="003B3D1D" w:rsidRDefault="003B3D1D" w:rsidP="003B3D1D">
      <w:pPr>
        <w:suppressAutoHyphens/>
        <w:spacing w:after="0" w:line="240" w:lineRule="auto"/>
        <w:jc w:val="center"/>
        <w:rPr>
          <w:b/>
          <w:bCs/>
          <w:sz w:val="24"/>
          <w:szCs w:val="24"/>
          <w:lang w:eastAsia="ar-SA"/>
        </w:rPr>
      </w:pPr>
      <w:r w:rsidRPr="003B3D1D">
        <w:rPr>
          <w:b/>
          <w:bCs/>
          <w:sz w:val="24"/>
          <w:szCs w:val="24"/>
          <w:lang w:eastAsia="ar-SA"/>
        </w:rPr>
        <w:t>муниципального образования  </w:t>
      </w:r>
      <w:proofErr w:type="spellStart"/>
      <w:r w:rsidRPr="003B3D1D">
        <w:rPr>
          <w:b/>
          <w:bCs/>
          <w:sz w:val="24"/>
          <w:szCs w:val="24"/>
          <w:lang w:eastAsia="ar-SA"/>
        </w:rPr>
        <w:t>Толпаровское</w:t>
      </w:r>
      <w:proofErr w:type="spellEnd"/>
    </w:p>
    <w:p w14:paraId="0324EFDA" w14:textId="0C79506D" w:rsidR="0050443C" w:rsidRPr="003B3D1D" w:rsidRDefault="003B3D1D" w:rsidP="003B3D1D">
      <w:pPr>
        <w:jc w:val="center"/>
        <w:rPr>
          <w:b/>
          <w:bCs/>
        </w:rPr>
      </w:pPr>
      <w:r w:rsidRPr="003B3D1D">
        <w:rPr>
          <w:b/>
          <w:bCs/>
          <w:sz w:val="24"/>
          <w:szCs w:val="24"/>
          <w:lang w:eastAsia="ar-SA"/>
        </w:rPr>
        <w:t>сельское поселение</w:t>
      </w:r>
    </w:p>
    <w:p w14:paraId="756810AA" w14:textId="26DBD6F3" w:rsidR="003B3D1D" w:rsidRPr="003B3D1D" w:rsidRDefault="003B3D1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B3D1D">
        <w:rPr>
          <w:sz w:val="24"/>
          <w:szCs w:val="24"/>
        </w:rPr>
        <w:t>В соответствии с Федеральным законом от 06.10.2003 № 131-ФЗ «Об общих принципах организации местного самоуправления в Российской Федерации», Федеральным законом от 27.12.2018 № 489-ФЗ «Об ответственном обращении с животными и о внесении изменений в отдельные законодательные акты Российской Федерации»</w:t>
      </w:r>
    </w:p>
    <w:p w14:paraId="79A5BB3A" w14:textId="77777777" w:rsidR="003B3D1D" w:rsidRPr="00B735CA" w:rsidRDefault="003B3D1D" w:rsidP="003B3D1D">
      <w:pPr>
        <w:rPr>
          <w:b/>
          <w:color w:val="000000"/>
          <w:sz w:val="24"/>
          <w:szCs w:val="24"/>
        </w:rPr>
      </w:pPr>
      <w:r w:rsidRPr="00B735CA">
        <w:rPr>
          <w:color w:val="000000"/>
          <w:sz w:val="24"/>
          <w:szCs w:val="24"/>
        </w:rPr>
        <w:t xml:space="preserve">Совет </w:t>
      </w:r>
      <w:proofErr w:type="spellStart"/>
      <w:r w:rsidRPr="00B735CA">
        <w:rPr>
          <w:color w:val="000000"/>
          <w:sz w:val="24"/>
          <w:szCs w:val="24"/>
        </w:rPr>
        <w:t>Толпаровского</w:t>
      </w:r>
      <w:proofErr w:type="spellEnd"/>
      <w:r w:rsidRPr="00B735CA">
        <w:rPr>
          <w:color w:val="000000"/>
          <w:sz w:val="24"/>
          <w:szCs w:val="24"/>
        </w:rPr>
        <w:t xml:space="preserve"> сельского поселения </w:t>
      </w:r>
      <w:r w:rsidRPr="00B735CA">
        <w:rPr>
          <w:b/>
          <w:color w:val="000000"/>
          <w:sz w:val="24"/>
          <w:szCs w:val="24"/>
        </w:rPr>
        <w:t xml:space="preserve">РЕШИЛ: </w:t>
      </w:r>
    </w:p>
    <w:p w14:paraId="21EB056D" w14:textId="5EC9DB1E" w:rsidR="003B3D1D" w:rsidRPr="003B3D1D" w:rsidRDefault="003B3D1D" w:rsidP="003B3D1D">
      <w:pPr>
        <w:pStyle w:val="a3"/>
        <w:numPr>
          <w:ilvl w:val="0"/>
          <w:numId w:val="1"/>
        </w:numPr>
        <w:rPr>
          <w:sz w:val="24"/>
          <w:szCs w:val="24"/>
        </w:rPr>
      </w:pPr>
      <w:r w:rsidRPr="003B3D1D">
        <w:rPr>
          <w:sz w:val="24"/>
          <w:szCs w:val="24"/>
        </w:rPr>
        <w:t>О</w:t>
      </w:r>
      <w:r w:rsidRPr="003B3D1D">
        <w:rPr>
          <w:rStyle w:val="normaltextrun"/>
          <w:sz w:val="24"/>
          <w:szCs w:val="24"/>
        </w:rPr>
        <w:t>пределить места, предназначенные для выгула</w:t>
      </w:r>
      <w:r w:rsidRPr="003B3D1D">
        <w:rPr>
          <w:rStyle w:val="eop"/>
          <w:sz w:val="24"/>
          <w:szCs w:val="24"/>
        </w:rPr>
        <w:t> </w:t>
      </w:r>
      <w:r w:rsidRPr="003B3D1D">
        <w:rPr>
          <w:rStyle w:val="normaltextrun"/>
          <w:sz w:val="24"/>
          <w:szCs w:val="24"/>
        </w:rPr>
        <w:t>домашних животных на территории </w:t>
      </w:r>
      <w:r w:rsidRPr="003B3D1D">
        <w:rPr>
          <w:rStyle w:val="eop"/>
          <w:sz w:val="24"/>
          <w:szCs w:val="24"/>
        </w:rPr>
        <w:t> </w:t>
      </w:r>
      <w:r w:rsidRPr="003B3D1D">
        <w:rPr>
          <w:rStyle w:val="normaltextrun"/>
          <w:sz w:val="24"/>
          <w:szCs w:val="24"/>
        </w:rPr>
        <w:t>муниципального образования </w:t>
      </w:r>
      <w:r w:rsidRPr="003B3D1D">
        <w:rPr>
          <w:rStyle w:val="eop"/>
          <w:sz w:val="24"/>
          <w:szCs w:val="24"/>
        </w:rPr>
        <w:t> </w:t>
      </w:r>
      <w:proofErr w:type="spellStart"/>
      <w:r w:rsidRPr="003B3D1D">
        <w:rPr>
          <w:sz w:val="24"/>
          <w:szCs w:val="24"/>
        </w:rPr>
        <w:t>Толпаровское</w:t>
      </w:r>
      <w:proofErr w:type="spellEnd"/>
      <w:r w:rsidRPr="003B3D1D">
        <w:rPr>
          <w:sz w:val="24"/>
          <w:szCs w:val="24"/>
        </w:rPr>
        <w:t xml:space="preserve">  сельское поселение, согласно приложению к настоящему </w:t>
      </w:r>
      <w:r w:rsidRPr="003B3D1D">
        <w:rPr>
          <w:sz w:val="24"/>
          <w:szCs w:val="24"/>
        </w:rPr>
        <w:t>решению</w:t>
      </w:r>
    </w:p>
    <w:p w14:paraId="3198A879" w14:textId="7E91EDBC" w:rsidR="003B3D1D" w:rsidRPr="003B3D1D" w:rsidRDefault="003B3D1D" w:rsidP="003B3D1D">
      <w:pPr>
        <w:pStyle w:val="a3"/>
        <w:numPr>
          <w:ilvl w:val="0"/>
          <w:numId w:val="1"/>
        </w:numPr>
        <w:rPr>
          <w:sz w:val="24"/>
          <w:szCs w:val="24"/>
        </w:rPr>
      </w:pPr>
      <w:r w:rsidRPr="003B3D1D">
        <w:rPr>
          <w:sz w:val="24"/>
          <w:szCs w:val="24"/>
        </w:rPr>
        <w:t>Настоящее решение вступает в силу со дня официального обнародования.</w:t>
      </w:r>
    </w:p>
    <w:p w14:paraId="00E80484" w14:textId="35644B36" w:rsidR="003B3D1D" w:rsidRPr="003B3D1D" w:rsidRDefault="003B3D1D" w:rsidP="003B3D1D">
      <w:pPr>
        <w:pStyle w:val="a3"/>
        <w:numPr>
          <w:ilvl w:val="0"/>
          <w:numId w:val="1"/>
        </w:numPr>
        <w:rPr>
          <w:sz w:val="24"/>
          <w:szCs w:val="24"/>
        </w:rPr>
      </w:pPr>
      <w:r w:rsidRPr="003B3D1D">
        <w:rPr>
          <w:sz w:val="24"/>
          <w:szCs w:val="24"/>
        </w:rPr>
        <w:t xml:space="preserve">Обнародовать настоящее решение в порядке, установленном Уставом муниципального образования </w:t>
      </w:r>
      <w:proofErr w:type="spellStart"/>
      <w:r w:rsidRPr="003B3D1D">
        <w:rPr>
          <w:sz w:val="24"/>
          <w:szCs w:val="24"/>
        </w:rPr>
        <w:t>Толпаровское</w:t>
      </w:r>
      <w:proofErr w:type="spellEnd"/>
      <w:r w:rsidRPr="003B3D1D">
        <w:rPr>
          <w:sz w:val="24"/>
          <w:szCs w:val="24"/>
        </w:rPr>
        <w:t xml:space="preserve"> сельское поселение.</w:t>
      </w:r>
    </w:p>
    <w:p w14:paraId="2A9B5CC5" w14:textId="2542B12F" w:rsidR="003B3D1D" w:rsidRPr="003B3D1D" w:rsidRDefault="003B3D1D">
      <w:pPr>
        <w:rPr>
          <w:sz w:val="24"/>
          <w:szCs w:val="24"/>
        </w:rPr>
      </w:pPr>
    </w:p>
    <w:p w14:paraId="0A9413B9" w14:textId="6DC543CC" w:rsidR="003B3D1D" w:rsidRDefault="003B3D1D"/>
    <w:p w14:paraId="43C6CDAA" w14:textId="3CCCC39B" w:rsidR="003B3D1D" w:rsidRDefault="003B3D1D"/>
    <w:p w14:paraId="1678EAC7" w14:textId="37D38320" w:rsidR="003B3D1D" w:rsidRDefault="003B3D1D"/>
    <w:p w14:paraId="4613F254" w14:textId="77777777" w:rsidR="003B3D1D" w:rsidRDefault="003B3D1D" w:rsidP="003B3D1D">
      <w:pPr>
        <w:tabs>
          <w:tab w:val="left" w:pos="7785"/>
        </w:tabs>
        <w:ind w:right="-5"/>
        <w:rPr>
          <w:color w:val="000000"/>
          <w:sz w:val="24"/>
          <w:szCs w:val="24"/>
        </w:rPr>
      </w:pPr>
      <w:r w:rsidRPr="00B735CA">
        <w:rPr>
          <w:color w:val="000000"/>
          <w:sz w:val="24"/>
          <w:szCs w:val="24"/>
        </w:rPr>
        <w:t xml:space="preserve">Председатель Совета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Pr="00B735CA">
        <w:rPr>
          <w:color w:val="000000"/>
          <w:sz w:val="24"/>
          <w:szCs w:val="24"/>
        </w:rPr>
        <w:t>Толпаровского</w:t>
      </w:r>
      <w:proofErr w:type="spellEnd"/>
      <w:r w:rsidRPr="00B735CA">
        <w:rPr>
          <w:color w:val="000000"/>
          <w:sz w:val="24"/>
          <w:szCs w:val="24"/>
        </w:rPr>
        <w:t xml:space="preserve"> сельского поселения</w:t>
      </w:r>
      <w:r>
        <w:rPr>
          <w:color w:val="000000"/>
          <w:sz w:val="24"/>
          <w:szCs w:val="24"/>
        </w:rPr>
        <w:t xml:space="preserve">                                                                  </w:t>
      </w:r>
      <w:r w:rsidRPr="00B735CA">
        <w:rPr>
          <w:color w:val="000000"/>
          <w:sz w:val="24"/>
          <w:szCs w:val="24"/>
        </w:rPr>
        <w:t>Л.И.  Гаврилова</w:t>
      </w:r>
    </w:p>
    <w:p w14:paraId="485A2A42" w14:textId="2C79F5CB" w:rsidR="003B3D1D" w:rsidRDefault="003B3D1D"/>
    <w:p w14:paraId="5DD734E7" w14:textId="241558B0" w:rsidR="003B3D1D" w:rsidRDefault="003B3D1D"/>
    <w:p w14:paraId="61F81873" w14:textId="05CEDCAE" w:rsidR="003B3D1D" w:rsidRDefault="003B3D1D"/>
    <w:p w14:paraId="6BF4BE13" w14:textId="272CC7F4" w:rsidR="003B3D1D" w:rsidRDefault="003B3D1D"/>
    <w:p w14:paraId="7BFFA897" w14:textId="19F3979A" w:rsidR="003B3D1D" w:rsidRDefault="003B3D1D"/>
    <w:p w14:paraId="310BB468" w14:textId="2914BBDF" w:rsidR="003B3D1D" w:rsidRDefault="003B3D1D"/>
    <w:p w14:paraId="65EF2730" w14:textId="56AFFF32" w:rsidR="003B3D1D" w:rsidRDefault="003B3D1D" w:rsidP="003B3D1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Приложение </w:t>
      </w:r>
    </w:p>
    <w:p w14:paraId="22BF39BA" w14:textId="5E3D140E" w:rsidR="003B3D1D" w:rsidRDefault="003B3D1D" w:rsidP="003B3D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к решению Совета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  </w:t>
      </w:r>
    </w:p>
    <w:p w14:paraId="1D164D85" w14:textId="63C5D25F" w:rsidR="003B3D1D" w:rsidRPr="007D3E7D" w:rsidRDefault="003B3D1D" w:rsidP="003B3D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сельского поселения от </w:t>
      </w:r>
      <w:r>
        <w:rPr>
          <w:sz w:val="24"/>
          <w:szCs w:val="24"/>
        </w:rPr>
        <w:t>23.03.2023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</w:rPr>
        <w:t>13</w:t>
      </w:r>
    </w:p>
    <w:p w14:paraId="0E8C2C51" w14:textId="77777777" w:rsidR="003B3D1D" w:rsidRDefault="003B3D1D" w:rsidP="003B3D1D"/>
    <w:p w14:paraId="328CE2CA" w14:textId="77777777" w:rsidR="003B3D1D" w:rsidRDefault="003B3D1D" w:rsidP="003B3D1D"/>
    <w:p w14:paraId="61E51E2C" w14:textId="77777777" w:rsidR="003B3D1D" w:rsidRPr="00175418" w:rsidRDefault="003B3D1D" w:rsidP="003B3D1D">
      <w:pPr>
        <w:pStyle w:val="a4"/>
        <w:ind w:left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418">
        <w:rPr>
          <w:rFonts w:ascii="Times New Roman" w:hAnsi="Times New Roman" w:cs="Times New Roman"/>
          <w:b/>
          <w:sz w:val="24"/>
          <w:szCs w:val="24"/>
        </w:rPr>
        <w:t xml:space="preserve">Перечень мест для выгула домашних животных на территории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Толпаровское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</w:t>
      </w:r>
      <w:r w:rsidRPr="00175418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14:paraId="2DC36011" w14:textId="77777777" w:rsidR="003B3D1D" w:rsidRDefault="003B3D1D" w:rsidP="003B3D1D">
      <w:pPr>
        <w:pStyle w:val="a4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14:paraId="3B493D19" w14:textId="77777777" w:rsidR="003B3D1D" w:rsidRDefault="003B3D1D" w:rsidP="003B3D1D">
      <w:pPr>
        <w:rPr>
          <w:sz w:val="24"/>
        </w:rPr>
      </w:pPr>
    </w:p>
    <w:p w14:paraId="03B9C885" w14:textId="77777777" w:rsidR="003B3D1D" w:rsidRDefault="003B3D1D" w:rsidP="003B3D1D">
      <w:pPr>
        <w:numPr>
          <w:ilvl w:val="0"/>
          <w:numId w:val="2"/>
        </w:numPr>
        <w:spacing w:after="0" w:line="240" w:lineRule="auto"/>
        <w:ind w:left="0" w:firstLine="709"/>
        <w:rPr>
          <w:color w:val="000000"/>
          <w:sz w:val="24"/>
        </w:rPr>
      </w:pPr>
      <w:r w:rsidRPr="00726F7F">
        <w:rPr>
          <w:color w:val="000000"/>
          <w:sz w:val="24"/>
        </w:rPr>
        <w:t>Места выпаса сельскохозяйственных животных</w:t>
      </w:r>
      <w:r>
        <w:rPr>
          <w:color w:val="000000"/>
          <w:sz w:val="24"/>
        </w:rPr>
        <w:t xml:space="preserve"> </w:t>
      </w:r>
      <w:r w:rsidRPr="00726F7F">
        <w:rPr>
          <w:color w:val="000000"/>
          <w:sz w:val="24"/>
        </w:rPr>
        <w:t>(КРС, лошадей, коз, овец)</w:t>
      </w:r>
      <w:r>
        <w:rPr>
          <w:color w:val="000000"/>
          <w:sz w:val="24"/>
        </w:rPr>
        <w:t>:</w:t>
      </w:r>
    </w:p>
    <w:p w14:paraId="094E4107" w14:textId="77777777" w:rsidR="003B3D1D" w:rsidRDefault="003B3D1D" w:rsidP="003B3D1D">
      <w:pPr>
        <w:ind w:firstLine="709"/>
        <w:rPr>
          <w:color w:val="000000"/>
          <w:sz w:val="24"/>
        </w:rPr>
      </w:pPr>
      <w:r>
        <w:rPr>
          <w:color w:val="000000"/>
          <w:sz w:val="24"/>
        </w:rPr>
        <w:t>-</w:t>
      </w:r>
      <w:r w:rsidRPr="00726F7F">
        <w:rPr>
          <w:color w:val="000000"/>
          <w:sz w:val="24"/>
        </w:rPr>
        <w:t xml:space="preserve"> за пределами </w:t>
      </w:r>
      <w:r>
        <w:rPr>
          <w:color w:val="000000"/>
          <w:sz w:val="24"/>
        </w:rPr>
        <w:t xml:space="preserve">поселков Киевский, </w:t>
      </w:r>
      <w:proofErr w:type="spellStart"/>
      <w:r>
        <w:rPr>
          <w:color w:val="000000"/>
          <w:sz w:val="24"/>
        </w:rPr>
        <w:t>Неготка</w:t>
      </w:r>
      <w:proofErr w:type="spellEnd"/>
      <w:r>
        <w:rPr>
          <w:color w:val="000000"/>
          <w:sz w:val="24"/>
        </w:rPr>
        <w:t>, пойма рек, овраги, луга.</w:t>
      </w:r>
    </w:p>
    <w:p w14:paraId="1A21718D" w14:textId="77777777" w:rsidR="003B3D1D" w:rsidRDefault="003B3D1D" w:rsidP="003B3D1D">
      <w:pPr>
        <w:numPr>
          <w:ilvl w:val="0"/>
          <w:numId w:val="2"/>
        </w:numPr>
        <w:spacing w:after="0" w:line="240" w:lineRule="auto"/>
        <w:ind w:left="0" w:firstLine="709"/>
        <w:rPr>
          <w:color w:val="000000"/>
          <w:sz w:val="24"/>
        </w:rPr>
      </w:pPr>
      <w:r w:rsidRPr="00726F7F">
        <w:rPr>
          <w:color w:val="000000"/>
          <w:sz w:val="24"/>
        </w:rPr>
        <w:t xml:space="preserve">Места </w:t>
      </w:r>
      <w:r>
        <w:rPr>
          <w:color w:val="000000"/>
          <w:sz w:val="24"/>
        </w:rPr>
        <w:t>выгула мелких</w:t>
      </w:r>
      <w:r w:rsidRPr="00726F7F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домашних животных </w:t>
      </w:r>
      <w:r w:rsidRPr="00726F7F">
        <w:rPr>
          <w:color w:val="000000"/>
          <w:sz w:val="24"/>
        </w:rPr>
        <w:t>(</w:t>
      </w:r>
      <w:r>
        <w:rPr>
          <w:color w:val="000000"/>
          <w:sz w:val="24"/>
        </w:rPr>
        <w:t>кошек, собак</w:t>
      </w:r>
      <w:r w:rsidRPr="00726F7F">
        <w:rPr>
          <w:color w:val="000000"/>
          <w:sz w:val="24"/>
        </w:rPr>
        <w:t>)</w:t>
      </w:r>
      <w:r>
        <w:rPr>
          <w:color w:val="000000"/>
          <w:sz w:val="24"/>
        </w:rPr>
        <w:t>:</w:t>
      </w:r>
    </w:p>
    <w:p w14:paraId="100DF70E" w14:textId="77777777" w:rsidR="003B3D1D" w:rsidRDefault="003B3D1D" w:rsidP="003B3D1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7541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 всей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поселение», за исключением следующих мест:</w:t>
      </w:r>
    </w:p>
    <w:p w14:paraId="02CB9CD8" w14:textId="77777777" w:rsidR="003B3D1D" w:rsidRPr="0076468D" w:rsidRDefault="003B3D1D" w:rsidP="003B3D1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68D">
        <w:rPr>
          <w:rFonts w:ascii="Times New Roman" w:hAnsi="Times New Roman" w:cs="Times New Roman"/>
          <w:sz w:val="24"/>
          <w:szCs w:val="24"/>
        </w:rPr>
        <w:t>- детских спортивных площад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76468D">
        <w:rPr>
          <w:rFonts w:ascii="Times New Roman" w:hAnsi="Times New Roman" w:cs="Times New Roman"/>
          <w:sz w:val="24"/>
          <w:szCs w:val="24"/>
        </w:rPr>
        <w:t>;</w:t>
      </w:r>
    </w:p>
    <w:p w14:paraId="584CCC41" w14:textId="77777777" w:rsidR="003B3D1D" w:rsidRPr="0076468D" w:rsidRDefault="003B3D1D" w:rsidP="003B3D1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468D">
        <w:rPr>
          <w:rFonts w:ascii="Times New Roman" w:hAnsi="Times New Roman" w:cs="Times New Roman"/>
          <w:sz w:val="24"/>
          <w:szCs w:val="24"/>
        </w:rPr>
        <w:t>территори</w:t>
      </w:r>
      <w:r>
        <w:rPr>
          <w:rFonts w:ascii="Times New Roman" w:hAnsi="Times New Roman" w:cs="Times New Roman"/>
          <w:sz w:val="24"/>
          <w:szCs w:val="24"/>
        </w:rPr>
        <w:t>й парков, скверов, мест</w:t>
      </w:r>
      <w:r w:rsidRPr="0076468D">
        <w:rPr>
          <w:rFonts w:ascii="Times New Roman" w:hAnsi="Times New Roman" w:cs="Times New Roman"/>
          <w:sz w:val="24"/>
          <w:szCs w:val="24"/>
        </w:rPr>
        <w:t xml:space="preserve"> массового отдыха;</w:t>
      </w:r>
    </w:p>
    <w:p w14:paraId="1544C5E4" w14:textId="77777777" w:rsidR="003B3D1D" w:rsidRPr="0076468D" w:rsidRDefault="003B3D1D" w:rsidP="003B3D1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68D">
        <w:rPr>
          <w:rFonts w:ascii="Times New Roman" w:hAnsi="Times New Roman" w:cs="Times New Roman"/>
          <w:sz w:val="24"/>
          <w:szCs w:val="24"/>
        </w:rPr>
        <w:t>- территори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6468D">
        <w:rPr>
          <w:rFonts w:ascii="Times New Roman" w:hAnsi="Times New Roman" w:cs="Times New Roman"/>
          <w:sz w:val="24"/>
          <w:szCs w:val="24"/>
        </w:rPr>
        <w:t xml:space="preserve"> детских,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, дошкольных </w:t>
      </w:r>
      <w:r w:rsidRPr="0076468D">
        <w:rPr>
          <w:rFonts w:ascii="Times New Roman" w:hAnsi="Times New Roman" w:cs="Times New Roman"/>
          <w:sz w:val="24"/>
          <w:szCs w:val="24"/>
        </w:rPr>
        <w:t xml:space="preserve"> и лечебных учреждений;</w:t>
      </w:r>
    </w:p>
    <w:p w14:paraId="0A687201" w14:textId="77777777" w:rsidR="003B3D1D" w:rsidRPr="0076468D" w:rsidRDefault="003B3D1D" w:rsidP="003B3D1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68D">
        <w:rPr>
          <w:rFonts w:ascii="Times New Roman" w:hAnsi="Times New Roman" w:cs="Times New Roman"/>
          <w:sz w:val="24"/>
          <w:szCs w:val="24"/>
        </w:rPr>
        <w:t>- территори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6468D">
        <w:rPr>
          <w:rFonts w:ascii="Times New Roman" w:hAnsi="Times New Roman" w:cs="Times New Roman"/>
          <w:sz w:val="24"/>
          <w:szCs w:val="24"/>
        </w:rPr>
        <w:t>, прилегающих к объектам культуры и искусства;</w:t>
      </w:r>
    </w:p>
    <w:p w14:paraId="63EA505A" w14:textId="77777777" w:rsidR="003B3D1D" w:rsidRPr="0076468D" w:rsidRDefault="003B3D1D" w:rsidP="003B3D1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68D">
        <w:rPr>
          <w:rFonts w:ascii="Times New Roman" w:hAnsi="Times New Roman" w:cs="Times New Roman"/>
          <w:sz w:val="24"/>
          <w:szCs w:val="24"/>
        </w:rPr>
        <w:t>- площад</w:t>
      </w:r>
      <w:r>
        <w:rPr>
          <w:rFonts w:ascii="Times New Roman" w:hAnsi="Times New Roman" w:cs="Times New Roman"/>
          <w:sz w:val="24"/>
          <w:szCs w:val="24"/>
        </w:rPr>
        <w:t>ей, бульваров</w:t>
      </w:r>
      <w:r w:rsidRPr="0076468D">
        <w:rPr>
          <w:rFonts w:ascii="Times New Roman" w:hAnsi="Times New Roman" w:cs="Times New Roman"/>
          <w:sz w:val="24"/>
          <w:szCs w:val="24"/>
        </w:rPr>
        <w:t>;</w:t>
      </w:r>
    </w:p>
    <w:p w14:paraId="2F196B2E" w14:textId="77777777" w:rsidR="003B3D1D" w:rsidRDefault="003B3D1D" w:rsidP="003B3D1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68D">
        <w:rPr>
          <w:rFonts w:ascii="Times New Roman" w:hAnsi="Times New Roman" w:cs="Times New Roman"/>
          <w:sz w:val="24"/>
          <w:szCs w:val="24"/>
        </w:rPr>
        <w:t>-  магазин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6468D">
        <w:rPr>
          <w:rFonts w:ascii="Times New Roman" w:hAnsi="Times New Roman" w:cs="Times New Roman"/>
          <w:sz w:val="24"/>
          <w:szCs w:val="24"/>
        </w:rPr>
        <w:t>, кроме специализированных объектов для совместного с животными посещения.</w:t>
      </w:r>
    </w:p>
    <w:p w14:paraId="7D319F6B" w14:textId="7B2307F4" w:rsidR="003B3D1D" w:rsidRDefault="003B3D1D" w:rsidP="003B3D1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Исключения, установленные настоящим пунктом, </w:t>
      </w:r>
      <w:r w:rsidRPr="0076468D">
        <w:rPr>
          <w:rFonts w:ascii="Times New Roman" w:hAnsi="Times New Roman" w:cs="Times New Roman"/>
          <w:sz w:val="24"/>
          <w:szCs w:val="24"/>
        </w:rPr>
        <w:t>не распространяется на собак - поводырей.</w:t>
      </w:r>
    </w:p>
    <w:p w14:paraId="09F50A8A" w14:textId="0CEF269E" w:rsidR="003B3D1D" w:rsidRPr="0076468D" w:rsidRDefault="003B3D1D" w:rsidP="003B3D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D1D">
        <w:rPr>
          <w:rFonts w:ascii="Times New Roman" w:hAnsi="Times New Roman" w:cs="Times New Roman"/>
          <w:sz w:val="24"/>
          <w:szCs w:val="24"/>
        </w:rPr>
        <w:t>Выгул домашних животных допускается только под присмотром их владельцев.</w:t>
      </w:r>
    </w:p>
    <w:p w14:paraId="73BDD8A9" w14:textId="77777777" w:rsidR="003B3D1D" w:rsidRDefault="003B3D1D" w:rsidP="003B3D1D"/>
    <w:p w14:paraId="1B78156F" w14:textId="68DAF85F" w:rsidR="003B3D1D" w:rsidRDefault="003B3D1D"/>
    <w:p w14:paraId="3377456E" w14:textId="01AF5C8A" w:rsidR="003B3D1D" w:rsidRDefault="003B3D1D"/>
    <w:p w14:paraId="3F7DC9DD" w14:textId="57B5F1D0" w:rsidR="003B3D1D" w:rsidRDefault="003B3D1D"/>
    <w:p w14:paraId="7A0A90D3" w14:textId="0262EDCF" w:rsidR="003B3D1D" w:rsidRDefault="003B3D1D"/>
    <w:p w14:paraId="2849DB1E" w14:textId="3467DB3A" w:rsidR="003B3D1D" w:rsidRDefault="003B3D1D"/>
    <w:p w14:paraId="0F521BF0" w14:textId="5C066DD3" w:rsidR="003B3D1D" w:rsidRDefault="003B3D1D"/>
    <w:p w14:paraId="7DB014DC" w14:textId="671D3AA0" w:rsidR="003B3D1D" w:rsidRDefault="003B3D1D"/>
    <w:p w14:paraId="675EEBF5" w14:textId="3F8EFC0E" w:rsidR="003B3D1D" w:rsidRDefault="003B3D1D"/>
    <w:p w14:paraId="6B688E0F" w14:textId="77777777" w:rsidR="003B3D1D" w:rsidRDefault="003B3D1D"/>
    <w:sectPr w:rsidR="003B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E52E3"/>
    <w:multiLevelType w:val="hybridMultilevel"/>
    <w:tmpl w:val="0A969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E065A"/>
    <w:multiLevelType w:val="hybridMultilevel"/>
    <w:tmpl w:val="351C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1D"/>
    <w:rsid w:val="003B3D1D"/>
    <w:rsid w:val="0050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325A"/>
  <w15:chartTrackingRefBased/>
  <w15:docId w15:val="{4D812EA3-56DB-408F-B50D-30FFBE30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D1D"/>
    <w:pPr>
      <w:spacing w:after="200" w:line="276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D1D"/>
    <w:pPr>
      <w:ind w:left="720"/>
      <w:contextualSpacing/>
    </w:pPr>
  </w:style>
  <w:style w:type="character" w:customStyle="1" w:styleId="normaltextrun">
    <w:name w:val="normaltextrun"/>
    <w:basedOn w:val="a0"/>
    <w:rsid w:val="003B3D1D"/>
  </w:style>
  <w:style w:type="character" w:customStyle="1" w:styleId="eop">
    <w:name w:val="eop"/>
    <w:basedOn w:val="a0"/>
    <w:rsid w:val="003B3D1D"/>
  </w:style>
  <w:style w:type="paragraph" w:styleId="a4">
    <w:name w:val="Plain Text"/>
    <w:basedOn w:val="a"/>
    <w:link w:val="a5"/>
    <w:rsid w:val="003B3D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3B3D1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2023-03-29T12:57:00Z</dcterms:created>
  <dcterms:modified xsi:type="dcterms:W3CDTF">2023-03-29T13:07:00Z</dcterms:modified>
</cp:coreProperties>
</file>