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3731F0" w:rsidRDefault="003731F0" w:rsidP="003731F0">
      <w:pPr>
        <w:rPr>
          <w:b/>
          <w:sz w:val="22"/>
          <w:szCs w:val="22"/>
        </w:rPr>
      </w:pP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3731F0" w:rsidRDefault="003731F0" w:rsidP="003731F0">
      <w:pPr>
        <w:rPr>
          <w:b/>
          <w:sz w:val="22"/>
          <w:szCs w:val="22"/>
        </w:rPr>
      </w:pPr>
    </w:p>
    <w:p w:rsidR="003731F0" w:rsidRDefault="003731F0" w:rsidP="003731F0">
      <w:pPr>
        <w:rPr>
          <w:b/>
          <w:sz w:val="22"/>
          <w:szCs w:val="22"/>
        </w:rPr>
      </w:pPr>
      <w:r>
        <w:rPr>
          <w:b/>
          <w:sz w:val="22"/>
          <w:szCs w:val="22"/>
        </w:rPr>
        <w:t>06.12.2013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1</w:t>
      </w:r>
    </w:p>
    <w:p w:rsidR="003731F0" w:rsidRDefault="003731F0" w:rsidP="003731F0">
      <w:pPr>
        <w:rPr>
          <w:b/>
          <w:sz w:val="22"/>
          <w:szCs w:val="22"/>
        </w:rPr>
      </w:pPr>
    </w:p>
    <w:p w:rsidR="003731F0" w:rsidRDefault="003731F0" w:rsidP="003731F0">
      <w:pPr>
        <w:rPr>
          <w:b/>
        </w:rPr>
      </w:pPr>
      <w:r>
        <w:rPr>
          <w:b/>
        </w:rPr>
        <w:t>п. Киевский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  <w:r>
        <w:rPr>
          <w:b/>
        </w:rPr>
        <w:t>« Об установлении стоимости услуг,</w:t>
      </w:r>
    </w:p>
    <w:p w:rsidR="003731F0" w:rsidRDefault="003731F0" w:rsidP="003731F0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3731F0" w:rsidRDefault="003731F0" w:rsidP="003731F0">
      <w:pPr>
        <w:rPr>
          <w:b/>
        </w:rPr>
      </w:pPr>
      <w:r>
        <w:rPr>
          <w:b/>
        </w:rPr>
        <w:t>перечню услуг по погребению»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r>
        <w:t xml:space="preserve">      В соответствии с Федеральным законом от 12.01.1996 № 8-ФЗ « О погребении и похоронном деле», Законом Томской области от 12.01.2005 № 6-ОЗ « О погребении и похоронном деле в Томской области», постановлением Администрации Томской области от 04.09.2007 № 134а « Об утверждении Порядка согласования стоимости услуг, предоставляемых согласно гарантированному перечню услуг по погребению»</w:t>
      </w:r>
    </w:p>
    <w:p w:rsidR="003731F0" w:rsidRDefault="003731F0" w:rsidP="003731F0">
      <w:pPr>
        <w:rPr>
          <w:b/>
        </w:rPr>
      </w:pPr>
    </w:p>
    <w:p w:rsidR="003731F0" w:rsidRDefault="003731F0" w:rsidP="003731F0">
      <w:r>
        <w:rPr>
          <w:b/>
        </w:rPr>
        <w:t>ПОСТАНОВЛЯЕТ:</w:t>
      </w:r>
    </w:p>
    <w:p w:rsidR="003731F0" w:rsidRDefault="003731F0" w:rsidP="003731F0"/>
    <w:p w:rsidR="003731F0" w:rsidRDefault="003731F0" w:rsidP="003731F0">
      <w:r>
        <w:t>1.Утвердить:</w:t>
      </w:r>
    </w:p>
    <w:p w:rsidR="003731F0" w:rsidRDefault="003731F0" w:rsidP="003731F0">
      <w:r>
        <w:t>1.1.Стоимость услуг,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 7146,00 рублей согласно приложению 1.</w:t>
      </w:r>
    </w:p>
    <w:p w:rsidR="003731F0" w:rsidRDefault="003731F0" w:rsidP="003731F0">
      <w:r>
        <w:t xml:space="preserve"> 1.2.Стоимость услуг, предоставляемых согласно гарантированному перечню услуг по   погребению,  в случае погребения умершего </w:t>
      </w:r>
      <w:proofErr w:type="gramStart"/>
      <w:r>
        <w:t xml:space="preserve">( </w:t>
      </w:r>
      <w:proofErr w:type="gramEnd"/>
      <w:r>
        <w:t>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 в размере  4923,00 рублей согласно приложению 2.</w:t>
      </w:r>
    </w:p>
    <w:p w:rsidR="003731F0" w:rsidRDefault="003731F0" w:rsidP="003731F0">
      <w:r>
        <w:t>3. Настоящее постановление вступает в силу с момента официального опубликования и  распространяется на правоотнош</w:t>
      </w:r>
      <w:r>
        <w:t>ения, возникшие с 01 января 2014</w:t>
      </w:r>
      <w:r>
        <w:t xml:space="preserve"> года.</w:t>
      </w:r>
    </w:p>
    <w:p w:rsidR="003731F0" w:rsidRPr="003731F0" w:rsidRDefault="003731F0" w:rsidP="003731F0">
      <w:pPr>
        <w:rPr>
          <w:b/>
        </w:rPr>
      </w:pPr>
      <w:r>
        <w:rPr>
          <w:b/>
        </w:rPr>
        <w:t xml:space="preserve">4. </w:t>
      </w:r>
      <w:r>
        <w:t>. Постановление от 09.01.2013</w:t>
      </w:r>
      <w:r>
        <w:t xml:space="preserve"> г. № 1 « Об  установлении стоимости услуг, предоставляемых согласно гарантированному перечн</w:t>
      </w:r>
      <w:r>
        <w:t>ю услуг по погребению»  с 01.01.2014 г. считать утратившим силу</w:t>
      </w:r>
      <w:proofErr w:type="gramStart"/>
      <w:r>
        <w:t>.</w:t>
      </w:r>
      <w:r>
        <w:t>.</w:t>
      </w:r>
      <w:proofErr w:type="gramEnd"/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r>
        <w:t xml:space="preserve">      Глава поселения</w:t>
      </w:r>
    </w:p>
    <w:p w:rsidR="003731F0" w:rsidRDefault="003731F0" w:rsidP="003731F0">
      <w:r>
        <w:t xml:space="preserve">      ( Главы администрации)                                                   В.Т. Власенко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>
        <w:t>Приложение № 1</w:t>
      </w:r>
    </w:p>
    <w:p w:rsidR="003731F0" w:rsidRDefault="003731F0" w:rsidP="003731F0">
      <w:pPr>
        <w:jc w:val="right"/>
      </w:pPr>
      <w:r>
        <w:t xml:space="preserve">к постановлению Администрации </w:t>
      </w:r>
    </w:p>
    <w:p w:rsidR="003731F0" w:rsidRDefault="003731F0" w:rsidP="003731F0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3731F0" w:rsidRDefault="003731F0" w:rsidP="003731F0">
      <w:r>
        <w:t xml:space="preserve">                                                                                                    </w:t>
      </w:r>
      <w:r>
        <w:t xml:space="preserve">                       № 51 от 06.12.2013</w:t>
      </w:r>
    </w:p>
    <w:p w:rsidR="003731F0" w:rsidRDefault="003731F0" w:rsidP="003731F0"/>
    <w:p w:rsidR="003731F0" w:rsidRDefault="003731F0" w:rsidP="003731F0">
      <w:r>
        <w:t>Стоимость услуг, предоставляемых согласно гарантированному перечню услуг по погребению</w:t>
      </w:r>
    </w:p>
    <w:p w:rsidR="003731F0" w:rsidRDefault="003731F0" w:rsidP="003731F0"/>
    <w:p w:rsidR="003731F0" w:rsidRDefault="003731F0" w:rsidP="00373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2250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1945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3936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2057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7146</w:t>
            </w:r>
          </w:p>
        </w:tc>
      </w:tr>
    </w:tbl>
    <w:p w:rsidR="003731F0" w:rsidRDefault="003731F0" w:rsidP="003731F0">
      <w:pPr>
        <w:rPr>
          <w:b/>
        </w:rPr>
      </w:pPr>
      <w:r>
        <w:rPr>
          <w:b/>
        </w:rPr>
        <w:t xml:space="preserve">         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  <w:bookmarkStart w:id="0" w:name="_GoBack"/>
      <w:bookmarkEnd w:id="0"/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jc w:val="right"/>
      </w:pPr>
      <w:r>
        <w:lastRenderedPageBreak/>
        <w:t>Приложение № 2</w:t>
      </w:r>
    </w:p>
    <w:p w:rsidR="003731F0" w:rsidRDefault="003731F0" w:rsidP="003731F0">
      <w:pPr>
        <w:jc w:val="right"/>
      </w:pPr>
      <w:r>
        <w:t>К постановлению Администрации</w:t>
      </w:r>
    </w:p>
    <w:p w:rsidR="003731F0" w:rsidRDefault="003731F0" w:rsidP="003731F0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3731F0" w:rsidRDefault="003731F0" w:rsidP="003731F0">
      <w:r>
        <w:t xml:space="preserve">                                                                                                                           № </w:t>
      </w:r>
      <w:r>
        <w:t>51 от 06.12</w:t>
      </w:r>
      <w:r>
        <w:t>.2013</w:t>
      </w: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r>
        <w:t>Стоимость услуг, предоставляемых согласно гарантированному перечню услуг по погребению</w:t>
      </w:r>
    </w:p>
    <w:p w:rsidR="003731F0" w:rsidRDefault="003731F0" w:rsidP="003731F0"/>
    <w:p w:rsidR="003731F0" w:rsidRDefault="003731F0" w:rsidP="003731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887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590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945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2196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</w:tr>
      <w:tr w:rsidR="003731F0" w:rsidTr="003731F0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F0" w:rsidRDefault="003731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4923</w:t>
            </w:r>
          </w:p>
        </w:tc>
      </w:tr>
    </w:tbl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>
      <w:pPr>
        <w:rPr>
          <w:b/>
        </w:rPr>
      </w:pPr>
    </w:p>
    <w:p w:rsidR="003731F0" w:rsidRDefault="003731F0" w:rsidP="003731F0"/>
    <w:p w:rsidR="003731F0" w:rsidRDefault="003731F0" w:rsidP="003731F0"/>
    <w:p w:rsidR="003731F0" w:rsidRDefault="003731F0" w:rsidP="003731F0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F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731F0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64214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2013-12-06T10:41:00Z</cp:lastPrinted>
  <dcterms:created xsi:type="dcterms:W3CDTF">2013-12-06T10:35:00Z</dcterms:created>
  <dcterms:modified xsi:type="dcterms:W3CDTF">2013-12-06T10:49:00Z</dcterms:modified>
</cp:coreProperties>
</file>