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F8" w:rsidRPr="00E86BF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30"/>
      <w:bookmarkEnd w:id="0"/>
    </w:p>
    <w:p w:rsidR="008265F8" w:rsidRPr="00E86BF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265F8" w:rsidRPr="00E86BF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E86BF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265F8" w:rsidRPr="00E86BF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E86BFE">
        <w:rPr>
          <w:rFonts w:ascii="Times New Roman" w:hAnsi="Times New Roman"/>
          <w:sz w:val="28"/>
          <w:szCs w:val="28"/>
        </w:rPr>
        <w:t>«</w:t>
      </w:r>
      <w:r w:rsidR="00E86BFE" w:rsidRPr="00E86BFE">
        <w:rPr>
          <w:rFonts w:ascii="Times New Roman" w:hAnsi="Times New Roman"/>
          <w:sz w:val="28"/>
          <w:szCs w:val="28"/>
        </w:rPr>
        <w:t>ТОЛПАРОВСКОЕ</w:t>
      </w:r>
      <w:r w:rsidRPr="00E86BFE"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8265F8" w:rsidRPr="00E86BF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E86BFE">
        <w:rPr>
          <w:rFonts w:ascii="Times New Roman" w:hAnsi="Times New Roman"/>
          <w:sz w:val="28"/>
          <w:szCs w:val="28"/>
        </w:rPr>
        <w:t>КАРГАСОКСКИЙ РАЙОН ТОМСКАЯ ОБЛАСТЬ</w:t>
      </w:r>
    </w:p>
    <w:p w:rsidR="008265F8" w:rsidRPr="00E86BFE" w:rsidRDefault="008265F8" w:rsidP="008265F8">
      <w:pPr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</w:p>
    <w:p w:rsidR="008265F8" w:rsidRPr="00E86BFE" w:rsidRDefault="008265F8" w:rsidP="008265F8">
      <w:pPr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  <w:r w:rsidRPr="00E86BFE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8265F8" w:rsidRPr="00E86BF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E86BFE">
        <w:rPr>
          <w:rFonts w:ascii="Times New Roman" w:hAnsi="Times New Roman"/>
          <w:sz w:val="28"/>
          <w:szCs w:val="28"/>
        </w:rPr>
        <w:t>АДМИНИСТРАЦИЯ Т</w:t>
      </w:r>
      <w:r w:rsidR="00E86BFE" w:rsidRPr="00E86BFE">
        <w:rPr>
          <w:rFonts w:ascii="Times New Roman" w:hAnsi="Times New Roman"/>
          <w:sz w:val="28"/>
          <w:szCs w:val="28"/>
        </w:rPr>
        <w:t>ОЛПАРОВСКОГО</w:t>
      </w:r>
      <w:r w:rsidRPr="00E86BF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265F8" w:rsidRPr="00E86BFE" w:rsidRDefault="008265F8" w:rsidP="008265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8265F8" w:rsidRPr="00E86BFE" w:rsidTr="00553993">
        <w:tc>
          <w:tcPr>
            <w:tcW w:w="9571" w:type="dxa"/>
            <w:gridSpan w:val="3"/>
          </w:tcPr>
          <w:p w:rsidR="008265F8" w:rsidRPr="00E86BFE" w:rsidRDefault="008265F8" w:rsidP="00553993">
            <w:pPr>
              <w:pStyle w:val="5"/>
              <w:rPr>
                <w:b w:val="0"/>
                <w:sz w:val="28"/>
                <w:szCs w:val="28"/>
              </w:rPr>
            </w:pPr>
            <w:r w:rsidRPr="00E86BFE">
              <w:rPr>
                <w:b w:val="0"/>
                <w:sz w:val="28"/>
                <w:szCs w:val="28"/>
              </w:rPr>
              <w:t>ПОСТАНОВЛЕНИЕ</w:t>
            </w:r>
          </w:p>
          <w:p w:rsidR="008265F8" w:rsidRPr="00E86BFE" w:rsidRDefault="008265F8" w:rsidP="00553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5F8" w:rsidRPr="00E86BFE" w:rsidTr="00553993">
        <w:tc>
          <w:tcPr>
            <w:tcW w:w="1908" w:type="dxa"/>
          </w:tcPr>
          <w:p w:rsidR="008265F8" w:rsidRPr="00E86BFE" w:rsidRDefault="00E86BFE" w:rsidP="00553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2086D" w:rsidRPr="00E86BFE">
              <w:rPr>
                <w:rFonts w:ascii="Times New Roman" w:hAnsi="Times New Roman"/>
                <w:sz w:val="28"/>
                <w:szCs w:val="28"/>
              </w:rPr>
              <w:t>.03</w:t>
            </w:r>
            <w:r w:rsidR="008265F8" w:rsidRPr="00E86BFE">
              <w:rPr>
                <w:rFonts w:ascii="Times New Roman" w:hAnsi="Times New Roman"/>
                <w:sz w:val="28"/>
                <w:szCs w:val="28"/>
              </w:rPr>
              <w:t xml:space="preserve">.2016 </w:t>
            </w:r>
          </w:p>
        </w:tc>
        <w:tc>
          <w:tcPr>
            <w:tcW w:w="5580" w:type="dxa"/>
          </w:tcPr>
          <w:p w:rsidR="008265F8" w:rsidRPr="00E86BFE" w:rsidRDefault="008265F8" w:rsidP="005539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265F8" w:rsidRPr="00E86BFE" w:rsidRDefault="00E86BFE" w:rsidP="00E86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E4B69" w:rsidRPr="00E86B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044CB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1" w:name="_GoBack"/>
            <w:bookmarkEnd w:id="1"/>
          </w:p>
        </w:tc>
      </w:tr>
      <w:tr w:rsidR="008265F8" w:rsidRPr="00E86BFE" w:rsidTr="00553993">
        <w:tc>
          <w:tcPr>
            <w:tcW w:w="7488" w:type="dxa"/>
            <w:gridSpan w:val="2"/>
          </w:tcPr>
          <w:p w:rsidR="008265F8" w:rsidRPr="00E86BFE" w:rsidRDefault="008265F8" w:rsidP="005539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65F8" w:rsidRPr="00E86BFE" w:rsidRDefault="00E86BFE" w:rsidP="00E86B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265F8" w:rsidRPr="00E86B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Киевский</w:t>
            </w:r>
          </w:p>
        </w:tc>
        <w:tc>
          <w:tcPr>
            <w:tcW w:w="2083" w:type="dxa"/>
          </w:tcPr>
          <w:p w:rsidR="008265F8" w:rsidRPr="00E86BFE" w:rsidRDefault="008265F8" w:rsidP="00553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12E0" w:rsidRPr="00E86BFE" w:rsidRDefault="004512E0" w:rsidP="004512E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12E0" w:rsidRPr="00E86BFE" w:rsidRDefault="004512E0" w:rsidP="004512E0">
      <w:pPr>
        <w:jc w:val="center"/>
        <w:rPr>
          <w:rFonts w:ascii="Times New Roman" w:hAnsi="Times New Roman" w:cs="Times New Roman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1E168D" w:rsidRPr="00E86BFE" w:rsidTr="00654437">
        <w:tc>
          <w:tcPr>
            <w:tcW w:w="5495" w:type="dxa"/>
          </w:tcPr>
          <w:p w:rsidR="001E168D" w:rsidRPr="00E86BFE" w:rsidRDefault="001E168D" w:rsidP="006544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2" w:name="OLE_LINK17"/>
            <w:bookmarkStart w:id="3" w:name="OLE_LINK18"/>
            <w:r w:rsidRPr="00E86BFE">
              <w:rPr>
                <w:rFonts w:ascii="Times New Roman" w:eastAsiaTheme="minorHAnsi" w:hAnsi="Times New Roman"/>
                <w:sz w:val="28"/>
                <w:szCs w:val="28"/>
              </w:rPr>
              <w:t>Об утверждении Положения «Об Общественном совете при Ад</w:t>
            </w:r>
            <w:r w:rsidR="008265F8" w:rsidRPr="00E86BFE">
              <w:rPr>
                <w:rFonts w:ascii="Times New Roman" w:eastAsiaTheme="minorHAnsi" w:hAnsi="Times New Roman"/>
                <w:sz w:val="28"/>
                <w:szCs w:val="28"/>
              </w:rPr>
              <w:t xml:space="preserve">министрации </w:t>
            </w:r>
            <w:proofErr w:type="spellStart"/>
            <w:r w:rsidR="00E86BFE">
              <w:rPr>
                <w:rFonts w:ascii="Times New Roman" w:eastAsiaTheme="minorHAnsi" w:hAnsi="Times New Roman"/>
                <w:sz w:val="28"/>
                <w:szCs w:val="28"/>
              </w:rPr>
              <w:t>Толпаровского</w:t>
            </w:r>
            <w:proofErr w:type="spellEnd"/>
            <w:r w:rsidRPr="00E86BFE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сельского поселения»</w:t>
            </w:r>
          </w:p>
          <w:bookmarkEnd w:id="2"/>
          <w:bookmarkEnd w:id="3"/>
          <w:p w:rsidR="001E168D" w:rsidRPr="00E86BFE" w:rsidRDefault="001E168D" w:rsidP="0065443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1E168D" w:rsidRPr="00E86BFE" w:rsidRDefault="001E168D" w:rsidP="00654437">
            <w:pPr>
              <w:ind w:firstLine="28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265F8" w:rsidRPr="00E86BFE" w:rsidRDefault="008265F8" w:rsidP="001E168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8D" w:rsidRPr="00E86BFE" w:rsidRDefault="001E168D" w:rsidP="001E168D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BFE">
        <w:rPr>
          <w:rFonts w:ascii="Times New Roman" w:hAnsi="Times New Roman" w:cs="Times New Roman"/>
          <w:sz w:val="28"/>
          <w:szCs w:val="28"/>
        </w:rPr>
        <w:t>В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>реализации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>от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 21.07.2014 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>№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>212-ФЗ «</w:t>
      </w:r>
      <w:r w:rsidRPr="00E86BFE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8265F8" w:rsidRPr="00E8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eastAsia="Calibri" w:hAnsi="Times New Roman" w:cs="Times New Roman"/>
          <w:sz w:val="28"/>
          <w:szCs w:val="28"/>
        </w:rPr>
        <w:t>основах</w:t>
      </w:r>
      <w:r w:rsidR="008265F8" w:rsidRPr="00E8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eastAsia="Calibri" w:hAnsi="Times New Roman" w:cs="Times New Roman"/>
          <w:sz w:val="28"/>
          <w:szCs w:val="28"/>
        </w:rPr>
        <w:t xml:space="preserve"> общественного</w:t>
      </w:r>
      <w:r w:rsidR="008265F8" w:rsidRPr="00E8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8265F8" w:rsidRPr="00E8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265F8" w:rsidRPr="00E8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8265F8" w:rsidRPr="00E8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 w:rsidR="008265F8" w:rsidRPr="00E8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265F8" w:rsidRPr="00E8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E86BFE">
        <w:rPr>
          <w:rFonts w:ascii="Times New Roman" w:hAnsi="Times New Roman" w:cs="Times New Roman"/>
          <w:sz w:val="28"/>
          <w:szCs w:val="28"/>
        </w:rPr>
        <w:t>положений Федерального закона от 05.04.2013 №44-ФЗ «О контрактной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 в 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 и 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265F8" w:rsidRPr="00E86BFE">
        <w:rPr>
          <w:rFonts w:ascii="Times New Roman" w:hAnsi="Times New Roman" w:cs="Times New Roman"/>
          <w:sz w:val="28"/>
          <w:szCs w:val="28"/>
        </w:rPr>
        <w:t xml:space="preserve"> </w:t>
      </w:r>
      <w:r w:rsidRPr="00E86BFE">
        <w:rPr>
          <w:rFonts w:ascii="Times New Roman" w:hAnsi="Times New Roman" w:cs="Times New Roman"/>
          <w:sz w:val="28"/>
          <w:szCs w:val="28"/>
        </w:rPr>
        <w:t xml:space="preserve">нужд» </w:t>
      </w:r>
    </w:p>
    <w:p w:rsidR="001E168D" w:rsidRPr="00E86BFE" w:rsidRDefault="001E168D" w:rsidP="001E168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68D" w:rsidRPr="00E86BFE" w:rsidRDefault="008265F8" w:rsidP="008265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6BFE">
        <w:rPr>
          <w:rFonts w:ascii="Times New Roman" w:hAnsi="Times New Roman"/>
          <w:sz w:val="28"/>
          <w:szCs w:val="28"/>
        </w:rPr>
        <w:t>ПОСТАНОВЛЯЮ:</w:t>
      </w:r>
    </w:p>
    <w:p w:rsidR="008265F8" w:rsidRPr="00E86BFE" w:rsidRDefault="008265F8" w:rsidP="008265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168D" w:rsidRPr="00E86BFE" w:rsidRDefault="001E168D" w:rsidP="001E168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4" w:name="Par19"/>
      <w:bookmarkStart w:id="5" w:name="Par20"/>
      <w:bookmarkEnd w:id="4"/>
      <w:bookmarkEnd w:id="5"/>
      <w:r w:rsidRPr="00E86BFE">
        <w:rPr>
          <w:rFonts w:ascii="Times New Roman" w:hAnsi="Times New Roman"/>
          <w:sz w:val="28"/>
          <w:szCs w:val="28"/>
        </w:rPr>
        <w:t>1.</w:t>
      </w:r>
      <w:r w:rsidR="004521C0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Утвердить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Положение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об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Общественном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совете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при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Администрации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BFE"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Pr="00E86BFE">
        <w:rPr>
          <w:rFonts w:ascii="Times New Roman" w:hAnsi="Times New Roman"/>
          <w:sz w:val="28"/>
          <w:szCs w:val="28"/>
        </w:rPr>
        <w:t xml:space="preserve">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сельского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>поселения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 согласно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приложению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 xml:space="preserve">к настоящему </w:t>
      </w:r>
      <w:r w:rsidR="008265F8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>постановлению.</w:t>
      </w:r>
    </w:p>
    <w:p w:rsidR="001E168D" w:rsidRPr="00E86BFE" w:rsidRDefault="001E168D" w:rsidP="001E168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86BFE">
        <w:rPr>
          <w:rFonts w:ascii="Times New Roman" w:hAnsi="Times New Roman"/>
          <w:sz w:val="28"/>
          <w:szCs w:val="28"/>
        </w:rPr>
        <w:t>2.</w:t>
      </w:r>
      <w:r w:rsidR="004521C0" w:rsidRPr="00E86BFE">
        <w:rPr>
          <w:rFonts w:ascii="Times New Roman" w:hAnsi="Times New Roman"/>
          <w:sz w:val="28"/>
          <w:szCs w:val="28"/>
        </w:rPr>
        <w:t xml:space="preserve"> </w:t>
      </w:r>
      <w:r w:rsidRPr="00E86BF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168D" w:rsidRPr="00E86BFE" w:rsidRDefault="001E168D" w:rsidP="001E168D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E86BFE" w:rsidRDefault="001E168D" w:rsidP="001E168D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E86BFE" w:rsidRDefault="001E168D" w:rsidP="001E168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265F8" w:rsidRPr="00E86BFE" w:rsidRDefault="008265F8" w:rsidP="008265F8">
      <w:pPr>
        <w:jc w:val="both"/>
        <w:rPr>
          <w:rFonts w:ascii="Times New Roman" w:hAnsi="Times New Roman"/>
          <w:sz w:val="28"/>
          <w:szCs w:val="28"/>
        </w:rPr>
      </w:pPr>
    </w:p>
    <w:p w:rsidR="008265F8" w:rsidRPr="00E86BFE" w:rsidRDefault="008265F8" w:rsidP="008265F8">
      <w:pPr>
        <w:jc w:val="both"/>
        <w:rPr>
          <w:rFonts w:ascii="Times New Roman" w:hAnsi="Times New Roman"/>
          <w:sz w:val="28"/>
          <w:szCs w:val="28"/>
        </w:rPr>
      </w:pPr>
    </w:p>
    <w:p w:rsidR="008265F8" w:rsidRPr="00E86BFE" w:rsidRDefault="008265F8" w:rsidP="008265F8">
      <w:pPr>
        <w:jc w:val="both"/>
        <w:rPr>
          <w:rFonts w:ascii="Arial" w:hAnsi="Arial" w:cs="Arial"/>
        </w:rPr>
      </w:pPr>
      <w:r w:rsidRPr="00E86BFE">
        <w:rPr>
          <w:rFonts w:ascii="Times New Roman" w:hAnsi="Times New Roman"/>
          <w:sz w:val="28"/>
          <w:szCs w:val="28"/>
        </w:rPr>
        <w:t xml:space="preserve">Глава  </w:t>
      </w:r>
    </w:p>
    <w:p w:rsidR="008265F8" w:rsidRPr="00E86BFE" w:rsidRDefault="00E86BFE" w:rsidP="008265F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="008265F8" w:rsidRPr="00E86BFE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265F8" w:rsidRPr="00E86BF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="008265F8" w:rsidRPr="00E86B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8265F8" w:rsidRPr="00E86BF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Романов</w:t>
      </w:r>
    </w:p>
    <w:p w:rsidR="001E168D" w:rsidRPr="00E86BFE" w:rsidRDefault="001E168D" w:rsidP="001E168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E86BFE" w:rsidRDefault="001E168D" w:rsidP="001E168D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ind w:left="7371"/>
        <w:rPr>
          <w:rFonts w:ascii="Times New Roman" w:hAnsi="Times New Roman" w:cs="Times New Roman"/>
          <w:sz w:val="20"/>
          <w:szCs w:val="20"/>
        </w:rPr>
      </w:pPr>
    </w:p>
    <w:p w:rsidR="008265F8" w:rsidRPr="00E86BFE" w:rsidRDefault="008405B1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E86BFE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265F8" w:rsidRDefault="008265F8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</w:p>
    <w:p w:rsidR="00E86BFE" w:rsidRPr="00E86BFE" w:rsidRDefault="00E86BFE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</w:p>
    <w:p w:rsidR="008265F8" w:rsidRPr="00E86BFE" w:rsidRDefault="008265F8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</w:p>
    <w:p w:rsidR="008265F8" w:rsidRPr="00E86BFE" w:rsidRDefault="008265F8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</w:p>
    <w:p w:rsidR="001E168D" w:rsidRPr="00E86BFE" w:rsidRDefault="008405B1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86BFE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8265F8" w:rsidRPr="00E86BFE">
        <w:rPr>
          <w:rFonts w:ascii="Times New Roman" w:hAnsi="Times New Roman" w:cs="Times New Roman"/>
          <w:sz w:val="20"/>
          <w:szCs w:val="20"/>
        </w:rPr>
        <w:t>Утверждено</w:t>
      </w:r>
    </w:p>
    <w:p w:rsidR="001E168D" w:rsidRPr="00E86BFE" w:rsidRDefault="008405B1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86BFE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1E168D" w:rsidRPr="00E86BFE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8265F8" w:rsidRPr="00E86BFE" w:rsidRDefault="00E86BFE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="004A5900" w:rsidRPr="00E86BF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1E168D" w:rsidRPr="00E86BFE" w:rsidRDefault="00E86BFE" w:rsidP="00E86BFE">
      <w:pPr>
        <w:pStyle w:val="ConsPlusNormal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E4B69" w:rsidRPr="00E86BF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22</w:t>
      </w:r>
      <w:r w:rsidR="008265F8" w:rsidRPr="00E86BFE">
        <w:rPr>
          <w:rFonts w:ascii="Times New Roman" w:hAnsi="Times New Roman" w:cs="Times New Roman"/>
          <w:sz w:val="20"/>
          <w:szCs w:val="20"/>
        </w:rPr>
        <w:t>.03</w:t>
      </w:r>
      <w:r w:rsidR="004A5900" w:rsidRPr="00E86BFE">
        <w:rPr>
          <w:rFonts w:ascii="Times New Roman" w:hAnsi="Times New Roman" w:cs="Times New Roman"/>
          <w:sz w:val="20"/>
          <w:szCs w:val="20"/>
        </w:rPr>
        <w:t>.2016 г.</w:t>
      </w:r>
      <w:r w:rsidR="001E168D" w:rsidRPr="00E86BFE">
        <w:rPr>
          <w:rFonts w:ascii="Times New Roman" w:hAnsi="Times New Roman" w:cs="Times New Roman"/>
          <w:sz w:val="20"/>
          <w:szCs w:val="20"/>
        </w:rPr>
        <w:t xml:space="preserve"> №</w:t>
      </w:r>
      <w:r w:rsidR="008E4B69" w:rsidRPr="00E86B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168D" w:rsidRPr="00E86BFE" w:rsidRDefault="001E168D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86BFE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1E168D" w:rsidRPr="00E86BFE" w:rsidRDefault="001E168D" w:rsidP="001E168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900" w:rsidRPr="00E86BFE" w:rsidRDefault="001E168D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Положение об Общественном совете при Ад</w:t>
      </w:r>
      <w:r w:rsidR="004A5900" w:rsidRPr="00E86BFE">
        <w:rPr>
          <w:rFonts w:ascii="Times New Roman" w:hAnsi="Times New Roman" w:cs="Times New Roman"/>
          <w:sz w:val="24"/>
          <w:szCs w:val="24"/>
        </w:rPr>
        <w:t xml:space="preserve">министрации </w:t>
      </w:r>
    </w:p>
    <w:p w:rsidR="001E168D" w:rsidRPr="00E86BFE" w:rsidRDefault="00E86BFE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A5900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E86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68D" w:rsidRPr="00E86BFE" w:rsidRDefault="001E168D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265F8" w:rsidRPr="00E86BFE" w:rsidRDefault="008265F8" w:rsidP="008265F8">
      <w:pPr>
        <w:pStyle w:val="ConsPlusNormal"/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 xml:space="preserve">Настоящее положение принято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Федеральным </w:t>
      </w:r>
      <w:r w:rsidR="00BB3768" w:rsidRPr="00E86BFE">
        <w:rPr>
          <w:rFonts w:ascii="Times New Roman" w:hAnsi="Times New Roman"/>
        </w:rPr>
        <w:t>законом</w:t>
      </w:r>
      <w:r w:rsidRPr="00E86BFE">
        <w:rPr>
          <w:rFonts w:ascii="Times New Roman" w:hAnsi="Times New Roman"/>
        </w:rPr>
        <w:t xml:space="preserve"> от 21.07.2014 №212-ФЗ «Об основах общественного контроля в Российской Федерации», в целях участия общественности в планировании закупок и взаимодействия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4A5900" w:rsidRPr="00E86BFE">
        <w:rPr>
          <w:rFonts w:ascii="Times New Roman" w:hAnsi="Times New Roman"/>
        </w:rPr>
        <w:t xml:space="preserve"> сельского поселения </w:t>
      </w:r>
      <w:r w:rsidRPr="00E86BFE">
        <w:rPr>
          <w:rFonts w:ascii="Times New Roman" w:hAnsi="Times New Roman"/>
        </w:rPr>
        <w:t>с общественными объединениями и иными некоммерческими организациями</w:t>
      </w:r>
      <w:r w:rsidR="004A5900" w:rsidRPr="00E86BFE">
        <w:rPr>
          <w:rFonts w:ascii="Times New Roman" w:hAnsi="Times New Roman"/>
        </w:rPr>
        <w:t>, инициативными группами граждан, собраниями трудовых коллективов организаций</w:t>
      </w:r>
      <w:r w:rsidRPr="00E86BFE">
        <w:rPr>
          <w:rFonts w:ascii="Times New Roman" w:hAnsi="Times New Roman"/>
        </w:rPr>
        <w:t xml:space="preserve"> для реализации принципов контрактной системы в сфере закупок. </w:t>
      </w:r>
    </w:p>
    <w:p w:rsidR="001E168D" w:rsidRPr="00E86BFE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 xml:space="preserve">Общественный совет является совещательным и консультативным органом, обеспечивающим всестороннее и оперативное взаимодействие органов местного самоуправления с общественными объединениями и некоммерческими организациями, осуществляющими свою деятельность на территории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4A5900" w:rsidRPr="00E86BFE">
        <w:rPr>
          <w:rFonts w:ascii="Times New Roman" w:hAnsi="Times New Roman"/>
        </w:rPr>
        <w:t xml:space="preserve"> сельского поселения</w:t>
      </w:r>
      <w:r w:rsidRPr="00E86BFE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8265F8" w:rsidRPr="00E86BFE">
        <w:rPr>
          <w:rFonts w:ascii="Times New Roman" w:hAnsi="Times New Roman"/>
        </w:rPr>
        <w:t xml:space="preserve"> образование «</w:t>
      </w:r>
      <w:proofErr w:type="spellStart"/>
      <w:r w:rsidR="00E86BFE" w:rsidRPr="00E86BFE">
        <w:rPr>
          <w:rFonts w:ascii="Times New Roman" w:hAnsi="Times New Roman"/>
        </w:rPr>
        <w:t>Толпаровское</w:t>
      </w:r>
      <w:proofErr w:type="spellEnd"/>
      <w:r w:rsidR="004A5900" w:rsidRPr="00E86BFE">
        <w:rPr>
          <w:rFonts w:ascii="Times New Roman" w:hAnsi="Times New Roman"/>
        </w:rPr>
        <w:t xml:space="preserve"> сельское поселение</w:t>
      </w:r>
      <w:r w:rsidRPr="00E86BFE">
        <w:rPr>
          <w:rFonts w:ascii="Times New Roman" w:hAnsi="Times New Roman"/>
        </w:rPr>
        <w:t>», профессиональными объединениями</w:t>
      </w:r>
      <w:r w:rsidR="004A5900" w:rsidRPr="00E86BFE">
        <w:rPr>
          <w:rFonts w:ascii="Times New Roman" w:hAnsi="Times New Roman"/>
        </w:rPr>
        <w:t xml:space="preserve">, </w:t>
      </w:r>
      <w:r w:rsidRPr="00E86BFE">
        <w:rPr>
          <w:rFonts w:ascii="Times New Roman" w:hAnsi="Times New Roman"/>
        </w:rPr>
        <w:t>собраниями трудовых коллективов организаций, осуществляющих деятельность на</w:t>
      </w:r>
      <w:r w:rsidR="004A5900" w:rsidRPr="00E86BFE">
        <w:rPr>
          <w:rFonts w:ascii="Times New Roman" w:hAnsi="Times New Roman"/>
        </w:rPr>
        <w:t xml:space="preserve"> территории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4A5900" w:rsidRPr="00E86BFE">
        <w:rPr>
          <w:rFonts w:ascii="Times New Roman" w:hAnsi="Times New Roman"/>
        </w:rPr>
        <w:t xml:space="preserve"> сельского поселения</w:t>
      </w:r>
      <w:r w:rsidRPr="00E86BFE">
        <w:rPr>
          <w:rFonts w:ascii="Times New Roman" w:hAnsi="Times New Roman"/>
        </w:rPr>
        <w:t xml:space="preserve"> (далее - собрание трудового коллектива), инициативными группами граждан, постоянно проживающих на</w:t>
      </w:r>
      <w:r w:rsidR="00C85769" w:rsidRPr="00E86BFE">
        <w:rPr>
          <w:rFonts w:ascii="Times New Roman" w:hAnsi="Times New Roman"/>
        </w:rPr>
        <w:t xml:space="preserve"> территории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C85769" w:rsidRPr="00E86BFE">
        <w:rPr>
          <w:rFonts w:ascii="Times New Roman" w:hAnsi="Times New Roman"/>
        </w:rPr>
        <w:t xml:space="preserve"> сельского поселения</w:t>
      </w:r>
      <w:r w:rsidRPr="00E86BFE">
        <w:rPr>
          <w:rFonts w:ascii="Times New Roman" w:hAnsi="Times New Roman"/>
        </w:rPr>
        <w:t>, по вопросам контрактной системы в сфере закупок.</w:t>
      </w:r>
    </w:p>
    <w:p w:rsidR="001E168D" w:rsidRPr="00E86BFE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 xml:space="preserve"> Общественный совет осуществляет свою деятельность на общественных началах и не обладает правами юридического лица.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Общественный совет осуществляет свою деятельность на непостоянной основе.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Деятельность Общественного совета основывается на принципах добровольности, равноправия и законности.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В своей деятельности Общественный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законами Томской области, иными нормативными правовыми актами Томской области, Уставом муниципального образования «</w:t>
      </w:r>
      <w:proofErr w:type="spellStart"/>
      <w:r w:rsidR="00E86BFE" w:rsidRPr="00E86BFE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86BFE">
        <w:rPr>
          <w:rFonts w:ascii="Times New Roman" w:hAnsi="Times New Roman" w:cs="Times New Roman"/>
          <w:sz w:val="24"/>
          <w:szCs w:val="24"/>
        </w:rPr>
        <w:t>», иными нормативными правовыми актами муниципального</w:t>
      </w:r>
      <w:r w:rsidR="00C85769" w:rsidRPr="00E86BF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E86BFE" w:rsidRPr="00E86BFE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86BFE">
        <w:rPr>
          <w:rFonts w:ascii="Times New Roman" w:hAnsi="Times New Roman" w:cs="Times New Roman"/>
          <w:sz w:val="24"/>
          <w:szCs w:val="24"/>
        </w:rPr>
        <w:t>», а также настоящим Положением.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Положение об Общественном совете, состав Общественного совета, а также изменения и дополнения к ним утверждаются постановлением Ад</w:t>
      </w:r>
      <w:r w:rsidR="008265F8" w:rsidRPr="00E86BFE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.</w:t>
      </w:r>
    </w:p>
    <w:p w:rsidR="001E168D" w:rsidRPr="00E86BFE" w:rsidRDefault="001E168D" w:rsidP="001E168D">
      <w:pPr>
        <w:pStyle w:val="ConsPlusNormal"/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Цели и задачи Общественного совета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Целями Общественного совета являются:</w:t>
      </w:r>
    </w:p>
    <w:p w:rsidR="001E168D" w:rsidRPr="00E86BFE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привлечение граждан, общественных объединений и некоммерческих организаций, осуществляющих свою деятельность на</w:t>
      </w:r>
      <w:r w:rsidR="008265F8" w:rsidRPr="00E86BFE">
        <w:rPr>
          <w:rFonts w:ascii="Times New Roman" w:hAnsi="Times New Roman"/>
        </w:rPr>
        <w:t xml:space="preserve"> территории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C85769" w:rsidRPr="00E86BFE">
        <w:rPr>
          <w:rFonts w:ascii="Times New Roman" w:hAnsi="Times New Roman"/>
        </w:rPr>
        <w:t xml:space="preserve"> сельского поселения</w:t>
      </w:r>
      <w:r w:rsidRPr="00E86BFE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C85769" w:rsidRPr="00E86BFE">
        <w:rPr>
          <w:rFonts w:ascii="Times New Roman" w:hAnsi="Times New Roman"/>
        </w:rPr>
        <w:t xml:space="preserve"> образование «</w:t>
      </w:r>
      <w:proofErr w:type="spellStart"/>
      <w:r w:rsidR="00E86BFE" w:rsidRPr="00E86BFE">
        <w:rPr>
          <w:rFonts w:ascii="Times New Roman" w:hAnsi="Times New Roman"/>
        </w:rPr>
        <w:t>Толпаровское</w:t>
      </w:r>
      <w:proofErr w:type="spellEnd"/>
      <w:r w:rsidR="00C85769" w:rsidRPr="00E86BFE">
        <w:rPr>
          <w:rFonts w:ascii="Times New Roman" w:hAnsi="Times New Roman"/>
        </w:rPr>
        <w:t xml:space="preserve"> сельское поселение</w:t>
      </w:r>
      <w:r w:rsidRPr="00E86BFE">
        <w:rPr>
          <w:rFonts w:ascii="Times New Roman" w:hAnsi="Times New Roman"/>
        </w:rPr>
        <w:t xml:space="preserve">», к реализации мер по решению вопросов контрактной системы в сфере закупок; </w:t>
      </w:r>
    </w:p>
    <w:p w:rsidR="001E168D" w:rsidRPr="00E86BFE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осуществление общественного контроля в сфере закупок; </w:t>
      </w:r>
    </w:p>
    <w:p w:rsidR="001E168D" w:rsidRPr="00E86BFE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  <w:iCs/>
        </w:rPr>
        <w:lastRenderedPageBreak/>
        <w:t xml:space="preserve">обеспечение учета общественного мнения, предложений и рекомендаций граждан, общественных </w:t>
      </w:r>
      <w:r w:rsidRPr="00E86BFE">
        <w:rPr>
          <w:rFonts w:ascii="Times New Roman" w:hAnsi="Times New Roman"/>
        </w:rPr>
        <w:t>объединений и некоммерческих организаций, осуществляющих свою деятельность на</w:t>
      </w:r>
      <w:r w:rsidR="008265F8" w:rsidRPr="00E86BFE">
        <w:rPr>
          <w:rFonts w:ascii="Times New Roman" w:hAnsi="Times New Roman"/>
        </w:rPr>
        <w:t xml:space="preserve"> территории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C85769" w:rsidRPr="00E86BFE">
        <w:rPr>
          <w:rFonts w:ascii="Times New Roman" w:hAnsi="Times New Roman"/>
        </w:rPr>
        <w:t xml:space="preserve"> сельского поселения</w:t>
      </w:r>
      <w:r w:rsidRPr="00E86BFE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C85769" w:rsidRPr="00E86BFE">
        <w:rPr>
          <w:rFonts w:ascii="Times New Roman" w:hAnsi="Times New Roman"/>
        </w:rPr>
        <w:t xml:space="preserve"> образование «</w:t>
      </w:r>
      <w:proofErr w:type="spellStart"/>
      <w:r w:rsidR="00E86BFE" w:rsidRPr="00E86BFE">
        <w:rPr>
          <w:rFonts w:ascii="Times New Roman" w:hAnsi="Times New Roman"/>
        </w:rPr>
        <w:t>Толпаровское</w:t>
      </w:r>
      <w:proofErr w:type="spellEnd"/>
      <w:r w:rsidR="00C85769" w:rsidRPr="00E86BFE">
        <w:rPr>
          <w:rFonts w:ascii="Times New Roman" w:hAnsi="Times New Roman"/>
        </w:rPr>
        <w:t xml:space="preserve"> сельское поселение</w:t>
      </w:r>
      <w:r w:rsidRPr="00E86BFE">
        <w:rPr>
          <w:rFonts w:ascii="Times New Roman" w:hAnsi="Times New Roman"/>
        </w:rPr>
        <w:t xml:space="preserve">» </w:t>
      </w:r>
      <w:r w:rsidRPr="00E86BFE">
        <w:rPr>
          <w:rFonts w:ascii="Times New Roman" w:hAnsi="Times New Roman"/>
          <w:iCs/>
        </w:rPr>
        <w:t xml:space="preserve">при принятии решений органами местного самоуправления по </w:t>
      </w:r>
      <w:r w:rsidRPr="00E86BFE">
        <w:rPr>
          <w:rFonts w:ascii="Times New Roman" w:hAnsi="Times New Roman"/>
        </w:rPr>
        <w:t xml:space="preserve">вопросам контрактной системы в сфере закупок; </w:t>
      </w:r>
    </w:p>
    <w:p w:rsidR="001E168D" w:rsidRPr="00E86BFE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содействие развитию и совершенствованию контрактной системы в сфере закупок.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Задачами Общественного совета являются:</w:t>
      </w:r>
    </w:p>
    <w:p w:rsidR="001E168D" w:rsidRPr="00E86BFE" w:rsidRDefault="001E168D" w:rsidP="001E168D">
      <w:pPr>
        <w:pStyle w:val="ConsPlusNormal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инициирование обсуждения и разработки нормативных правовых актов органов местного самоуправления;</w:t>
      </w:r>
    </w:p>
    <w:p w:rsidR="001E168D" w:rsidRPr="00E86BFE" w:rsidRDefault="001E168D" w:rsidP="001E168D">
      <w:pPr>
        <w:pStyle w:val="ConsPlusNormal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 xml:space="preserve">обсуждение принимаемых органами местного самоуправления решений </w:t>
      </w:r>
      <w:r w:rsidRPr="00E86BFE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E86BFE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закупок;</w:t>
      </w:r>
    </w:p>
    <w:p w:rsidR="001E168D" w:rsidRPr="00E86BFE" w:rsidRDefault="001E168D" w:rsidP="001E16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 xml:space="preserve">обеспечение прозрачности и открытости деятельности органов местного самоуправления </w:t>
      </w:r>
      <w:r w:rsidRPr="00E86BFE">
        <w:rPr>
          <w:rFonts w:ascii="Times New Roman" w:hAnsi="Times New Roman"/>
          <w:iCs/>
        </w:rPr>
        <w:t xml:space="preserve">по </w:t>
      </w:r>
      <w:r w:rsidRPr="00E86BFE">
        <w:rPr>
          <w:rFonts w:ascii="Times New Roman" w:hAnsi="Times New Roman"/>
        </w:rPr>
        <w:t xml:space="preserve">вопросам контрактной системы в сфере закупок; </w:t>
      </w:r>
    </w:p>
    <w:p w:rsidR="001E168D" w:rsidRPr="00E86BFE" w:rsidRDefault="001E168D" w:rsidP="001E168D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предупреждение и выявление нарушений требований законодательства Российской Федерации и иных нормативных правовых актов о контрактной системе в сфере закупок</w:t>
      </w:r>
      <w:r w:rsidRPr="00E86BFE">
        <w:rPr>
          <w:rFonts w:ascii="TimesNewRomanPSMT" w:hAnsi="TimesNewRomanPSMT" w:cs="TimesNewRomanPSMT"/>
        </w:rPr>
        <w:t>.</w:t>
      </w:r>
    </w:p>
    <w:p w:rsidR="001E168D" w:rsidRPr="00E86BFE" w:rsidRDefault="001E168D" w:rsidP="001E1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Формирование и состав Общественного совета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Основными принципами формирования Общественного совета являются:</w:t>
      </w:r>
    </w:p>
    <w:p w:rsidR="001E168D" w:rsidRPr="00E86BFE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добровольность участия в формировании Общественного совета;</w:t>
      </w:r>
    </w:p>
    <w:p w:rsidR="001E168D" w:rsidRPr="00E86BFE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равноправие всех членов Общественного совета;</w:t>
      </w:r>
    </w:p>
    <w:p w:rsidR="001E168D" w:rsidRPr="00E86BFE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невмешательство органов местного самоуправления в процесс выдвижения кандидатов в члены Общественного совета;</w:t>
      </w:r>
    </w:p>
    <w:p w:rsidR="001E168D" w:rsidRPr="00E86BFE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 xml:space="preserve">обеспечение открытости и прозрачности </w:t>
      </w:r>
      <w:r w:rsidRPr="00E86BFE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E86BFE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В состав Общественного совета могут входить граждане, достигшие восемнадцатилетнего возраста и постоянно проживающие на</w:t>
      </w:r>
      <w:r w:rsidR="008265F8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Правом выдвижения кандидатов в члены Общественного совета обладают:</w:t>
      </w:r>
    </w:p>
    <w:p w:rsidR="001E168D" w:rsidRPr="00E86BFE" w:rsidRDefault="008265F8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E86BFE">
        <w:rPr>
          <w:rFonts w:ascii="Times New Roman" w:hAnsi="Times New Roman" w:cs="Times New Roman"/>
          <w:sz w:val="24"/>
          <w:szCs w:val="24"/>
        </w:rPr>
        <w:t>;</w:t>
      </w:r>
    </w:p>
    <w:p w:rsidR="001E168D" w:rsidRPr="00E86BFE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общественные объединения и некоммерческие организации, осуществляющие свою деятельность на</w:t>
      </w:r>
      <w:r w:rsidR="0083171B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C85769" w:rsidRPr="00E86BFE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="00E86BFE" w:rsidRPr="00E86BFE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86BFE">
        <w:rPr>
          <w:rFonts w:ascii="Times New Roman" w:hAnsi="Times New Roman" w:cs="Times New Roman"/>
          <w:sz w:val="24"/>
          <w:szCs w:val="24"/>
        </w:rPr>
        <w:t>»;</w:t>
      </w:r>
    </w:p>
    <w:p w:rsidR="001E168D" w:rsidRPr="00E86BFE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профессиональные объединения, действующие на</w:t>
      </w:r>
      <w:r w:rsidR="0083171B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;</w:t>
      </w:r>
    </w:p>
    <w:p w:rsidR="001E168D" w:rsidRPr="00E86BFE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собрания трудовых коллективов;</w:t>
      </w:r>
    </w:p>
    <w:p w:rsidR="001E168D" w:rsidRPr="00E86BFE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инициативные группы граждан, постоянно проживающих на</w:t>
      </w:r>
      <w:r w:rsidR="0083171B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Общественный совет формируется в следующем порядке:</w:t>
      </w:r>
    </w:p>
    <w:p w:rsidR="001E168D" w:rsidRPr="00E86BFE" w:rsidRDefault="004261A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2E8EA" wp14:editId="337E1943">
                <wp:simplePos x="0" y="0"/>
                <wp:positionH relativeFrom="column">
                  <wp:posOffset>2959735</wp:posOffset>
                </wp:positionH>
                <wp:positionV relativeFrom="paragraph">
                  <wp:posOffset>763905</wp:posOffset>
                </wp:positionV>
                <wp:extent cx="635" cy="1375410"/>
                <wp:effectExtent l="0" t="1905" r="1905" b="38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541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3.05pt;margin-top:60.15pt;width:.05pt;height:10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" stroked="f">
                <v:stroke endarrow="block"/>
              </v:shape>
            </w:pict>
          </mc:Fallback>
        </mc:AlternateContent>
      </w:r>
      <w:r w:rsidR="00C85769" w:rsidRPr="00E86BF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E86BFE">
        <w:rPr>
          <w:rFonts w:ascii="Times New Roman" w:hAnsi="Times New Roman" w:cs="Times New Roman"/>
          <w:sz w:val="24"/>
          <w:szCs w:val="24"/>
        </w:rPr>
        <w:t>, инициативные группы граждан постоянно проживающих на</w:t>
      </w:r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E86BFE">
        <w:rPr>
          <w:rFonts w:ascii="Times New Roman" w:hAnsi="Times New Roman" w:cs="Times New Roman"/>
          <w:sz w:val="24"/>
          <w:szCs w:val="24"/>
        </w:rPr>
        <w:t>, вправе предложить не более одной кандидатуры из граждан Российской Федерации, проживающих на</w:t>
      </w:r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1E168D" w:rsidRPr="00E8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E168D" w:rsidRPr="00E86BFE">
        <w:rPr>
          <w:rFonts w:ascii="Times New Roman" w:hAnsi="Times New Roman" w:cs="Times New Roman"/>
          <w:sz w:val="24"/>
          <w:szCs w:val="24"/>
        </w:rPr>
        <w:t>и соответствующих не менее чем одному из критериев, установленных пунктом 3.6 настоящего Положения.</w:t>
      </w:r>
    </w:p>
    <w:p w:rsidR="001E168D" w:rsidRPr="00E86BFE" w:rsidRDefault="004261A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C2EDA" wp14:editId="64BE36D6">
                <wp:simplePos x="0" y="0"/>
                <wp:positionH relativeFrom="column">
                  <wp:posOffset>2369185</wp:posOffset>
                </wp:positionH>
                <wp:positionV relativeFrom="paragraph">
                  <wp:posOffset>411480</wp:posOffset>
                </wp:positionV>
                <wp:extent cx="0" cy="0"/>
                <wp:effectExtent l="6985" t="59055" r="21590" b="552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6.55pt;margin-top:32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1OLQIAAFc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">
                <v:stroke endarrow="block"/>
              </v:shape>
            </w:pict>
          </mc:Fallback>
        </mc:AlternateContent>
      </w:r>
      <w:r w:rsidR="001E168D" w:rsidRPr="00E86BFE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8576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E86BFE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 образ</w:t>
      </w:r>
      <w:r w:rsidR="00C85769" w:rsidRPr="00E86BFE">
        <w:rPr>
          <w:rFonts w:ascii="Times New Roman" w:hAnsi="Times New Roman" w:cs="Times New Roman"/>
          <w:sz w:val="24"/>
          <w:szCs w:val="24"/>
        </w:rPr>
        <w:t>ование «</w:t>
      </w:r>
      <w:proofErr w:type="spellStart"/>
      <w:r w:rsidR="00E86BFE" w:rsidRPr="00E86BFE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FC2DA5" w:rsidRPr="00E86BFE">
        <w:rPr>
          <w:rFonts w:ascii="Times New Roman" w:hAnsi="Times New Roman" w:cs="Times New Roman"/>
          <w:sz w:val="24"/>
          <w:szCs w:val="24"/>
        </w:rPr>
        <w:t xml:space="preserve"> </w:t>
      </w:r>
      <w:r w:rsidR="00FC2DA5" w:rsidRPr="00E86BFE">
        <w:rPr>
          <w:rFonts w:ascii="Times New Roman" w:hAnsi="Times New Roman" w:cs="Times New Roman"/>
          <w:sz w:val="24"/>
          <w:szCs w:val="24"/>
        </w:rPr>
        <w:lastRenderedPageBreak/>
        <w:t>сельское поселение</w:t>
      </w:r>
      <w:r w:rsidR="001E168D" w:rsidRPr="00E86BFE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FC2DA5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C2DA5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E86BFE">
        <w:rPr>
          <w:rFonts w:ascii="Times New Roman" w:hAnsi="Times New Roman" w:cs="Times New Roman"/>
          <w:sz w:val="24"/>
          <w:szCs w:val="24"/>
        </w:rPr>
        <w:t xml:space="preserve">, собрание трудового коллектива вправе предложить не более одной кандидатуры в Общественный совет из числа членов этого общественного объединения, некоммерческой организации, профессионального объединения или собрания трудового коллектива. 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FC2DA5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C2DA5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82086D" w:rsidRPr="00E86BFE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="00E86BFE" w:rsidRPr="00E86BFE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FC2DA5" w:rsidRPr="00E86B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86BFE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FC2DA5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C2DA5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, собрание трудового коллектива вправе предложить не более одной кандидатуры из граждан Российской Федерации, проживающих на тер</w:t>
      </w:r>
      <w:r w:rsidR="00FC2DA5" w:rsidRPr="00E86BFE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C2DA5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 xml:space="preserve"> и, соответствующих не менее чем одному из критериев, установленных пунктом 3.6  настоящего Положения. 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Кандидаты, выдвигаемые в состав Общественного совета в соответствии с пунктом 3.5 настоящего Положения, должны соответствовать не менее чем одному из следующих критериев: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заслуги перед государством и обществом в различных сферах деятельности;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профессиональный опыт в сфере предпринимательской деятельности не менее 2 лет;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опыт муниципального управления не менее 4 лет.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Общественный совет формируется в составе не менее 5 человек.</w:t>
      </w:r>
    </w:p>
    <w:p w:rsidR="0094562E" w:rsidRPr="00E86BFE" w:rsidRDefault="001E168D" w:rsidP="0094562E">
      <w:pPr>
        <w:jc w:val="both"/>
        <w:rPr>
          <w:rFonts w:ascii="Times New Roman" w:hAnsi="Times New Roman"/>
        </w:rPr>
      </w:pPr>
      <w:r w:rsidRPr="00E86BFE">
        <w:rPr>
          <w:rFonts w:ascii="Times New Roman" w:hAnsi="Times New Roman" w:cs="Times New Roman"/>
        </w:rPr>
        <w:t>Информационное сообщение о формировании состава Обще</w:t>
      </w:r>
      <w:r w:rsidR="0094562E" w:rsidRPr="00E86BFE">
        <w:rPr>
          <w:rFonts w:ascii="Times New Roman" w:hAnsi="Times New Roman" w:cs="Times New Roman"/>
        </w:rPr>
        <w:t xml:space="preserve">ственного совета публикуется  </w:t>
      </w:r>
      <w:r w:rsidRPr="00E86BFE">
        <w:rPr>
          <w:rFonts w:ascii="Times New Roman" w:hAnsi="Times New Roman" w:cs="Times New Roman"/>
        </w:rPr>
        <w:t xml:space="preserve"> на официальном сайте Ад</w:t>
      </w:r>
      <w:r w:rsidR="0094562E" w:rsidRPr="00E86BFE">
        <w:rPr>
          <w:rFonts w:ascii="Times New Roman" w:hAnsi="Times New Roman" w:cs="Times New Roman"/>
        </w:rPr>
        <w:t>министр</w:t>
      </w:r>
      <w:r w:rsidR="0082086D" w:rsidRPr="00E86BFE">
        <w:rPr>
          <w:rFonts w:ascii="Times New Roman" w:hAnsi="Times New Roman" w:cs="Times New Roman"/>
        </w:rPr>
        <w:t xml:space="preserve">ации </w:t>
      </w:r>
      <w:proofErr w:type="spellStart"/>
      <w:r w:rsidR="00E86BFE">
        <w:rPr>
          <w:rFonts w:ascii="Times New Roman" w:hAnsi="Times New Roman" w:cs="Times New Roman"/>
        </w:rPr>
        <w:t>Толпаровского</w:t>
      </w:r>
      <w:proofErr w:type="spellEnd"/>
      <w:r w:rsidR="0094562E" w:rsidRPr="00E86BFE">
        <w:rPr>
          <w:rFonts w:ascii="Times New Roman" w:hAnsi="Times New Roman" w:cs="Times New Roman"/>
        </w:rPr>
        <w:t xml:space="preserve"> сельского поселения  (</w:t>
      </w:r>
      <w:r w:rsidR="00E86BFE" w:rsidRPr="00E86BFE">
        <w:rPr>
          <w:rFonts w:ascii="Times New Roman" w:hAnsi="Times New Roman" w:cs="Times New Roman"/>
          <w:color w:val="0070C0"/>
          <w:lang w:val="en-US"/>
        </w:rPr>
        <w:t>http</w:t>
      </w:r>
      <w:r w:rsidR="00E86BFE" w:rsidRPr="00E86BFE">
        <w:rPr>
          <w:rFonts w:ascii="Times New Roman" w:hAnsi="Times New Roman" w:cs="Times New Roman"/>
          <w:color w:val="0070C0"/>
        </w:rPr>
        <w:t>://</w:t>
      </w:r>
      <w:r w:rsidR="00E86BFE" w:rsidRPr="00E86BFE">
        <w:rPr>
          <w:rFonts w:ascii="Times New Roman" w:hAnsi="Times New Roman" w:cs="Times New Roman"/>
          <w:color w:val="0070C0"/>
          <w:lang w:val="en-US"/>
        </w:rPr>
        <w:t>www</w:t>
      </w:r>
      <w:r w:rsidR="00E86BFE" w:rsidRPr="00E86BFE">
        <w:rPr>
          <w:rFonts w:ascii="Times New Roman" w:hAnsi="Times New Roman" w:cs="Times New Roman"/>
          <w:color w:val="0070C0"/>
        </w:rPr>
        <w:t>.</w:t>
      </w:r>
      <w:proofErr w:type="spellStart"/>
      <w:r w:rsidR="00E86BFE" w:rsidRPr="00E86BFE">
        <w:rPr>
          <w:rFonts w:ascii="Times New Roman" w:hAnsi="Times New Roman" w:cs="Times New Roman"/>
          <w:color w:val="0070C0"/>
          <w:lang w:val="en-US"/>
        </w:rPr>
        <w:t>tsp</w:t>
      </w:r>
      <w:proofErr w:type="spellEnd"/>
      <w:r w:rsidR="00E86BFE" w:rsidRPr="00E86BFE">
        <w:rPr>
          <w:rFonts w:ascii="Times New Roman" w:hAnsi="Times New Roman" w:cs="Times New Roman"/>
          <w:color w:val="0070C0"/>
        </w:rPr>
        <w:t>.</w:t>
      </w:r>
      <w:proofErr w:type="spellStart"/>
      <w:r w:rsidR="00E86BFE" w:rsidRPr="00E86BFE">
        <w:rPr>
          <w:rFonts w:ascii="Times New Roman" w:hAnsi="Times New Roman" w:cs="Times New Roman"/>
          <w:color w:val="0070C0"/>
          <w:lang w:val="en-US"/>
        </w:rPr>
        <w:t>kargasok</w:t>
      </w:r>
      <w:proofErr w:type="spellEnd"/>
      <w:r w:rsidR="00E86BFE" w:rsidRPr="00E86BFE">
        <w:rPr>
          <w:rFonts w:ascii="Times New Roman" w:hAnsi="Times New Roman" w:cs="Times New Roman"/>
          <w:color w:val="0070C0"/>
        </w:rPr>
        <w:t>.</w:t>
      </w:r>
      <w:proofErr w:type="spellStart"/>
      <w:r w:rsidR="00E86BFE" w:rsidRPr="00E86BFE">
        <w:rPr>
          <w:rFonts w:ascii="Times New Roman" w:hAnsi="Times New Roman" w:cs="Times New Roman"/>
          <w:color w:val="0070C0"/>
          <w:lang w:val="en-US"/>
        </w:rPr>
        <w:t>ru</w:t>
      </w:r>
      <w:proofErr w:type="spellEnd"/>
      <w:r w:rsidR="00E86BFE" w:rsidRPr="00E86BFE">
        <w:rPr>
          <w:rFonts w:ascii="Times New Roman" w:hAnsi="Times New Roman" w:cs="Times New Roman"/>
          <w:color w:val="0070C0"/>
        </w:rPr>
        <w:t>/</w:t>
      </w:r>
      <w:r w:rsidR="0094562E" w:rsidRPr="00E86BFE">
        <w:rPr>
          <w:rFonts w:ascii="Times New Roman" w:hAnsi="Times New Roman"/>
          <w:color w:val="0070C0"/>
        </w:rPr>
        <w:t>)</w:t>
      </w:r>
      <w:r w:rsidR="0094562E" w:rsidRPr="00E86BFE">
        <w:rPr>
          <w:rFonts w:ascii="Times New Roman" w:hAnsi="Times New Roman"/>
        </w:rPr>
        <w:t xml:space="preserve"> в информационно-телекоммуникационной сети «Интернет».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 xml:space="preserve"> Днем инициирования процедуры формирования состава Общественного совета является день размещения (опубликования) последнего из указанных в настоящем пункте информационных сообщений.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2086D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82086D" w:rsidRPr="00E86BFE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="00E86BFE" w:rsidRPr="00E86BFE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86BFE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21C0" w:rsidRPr="00E86BFE">
        <w:rPr>
          <w:rFonts w:ascii="Times New Roman" w:hAnsi="Times New Roman" w:cs="Times New Roman"/>
          <w:sz w:val="24"/>
          <w:szCs w:val="24"/>
        </w:rPr>
        <w:t xml:space="preserve"> </w:t>
      </w:r>
      <w:r w:rsidR="0082086D" w:rsidRPr="00E86BF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, изъявляющие желание выдвинуть своего кандидата в Общественный совет в течение 10 рабочих дней со дня инициирования процедуры формирования состава Общественного совета направляю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т Главе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E86BFE">
        <w:rPr>
          <w:rFonts w:ascii="Times New Roman" w:hAnsi="Times New Roman" w:cs="Times New Roman"/>
          <w:sz w:val="24"/>
          <w:szCs w:val="24"/>
        </w:rPr>
        <w:t>заявление о рассмотрении кандидатуры для включения своего кандидата в состав Общественного совета, оформленное решением руководящего коллегиального органа организации.</w:t>
      </w:r>
    </w:p>
    <w:p w:rsidR="001E168D" w:rsidRPr="00E86BFE" w:rsidRDefault="001E168D" w:rsidP="001E168D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К заявлению прикладывается копия свидетельства о государственной регистрации организации, решение п</w:t>
      </w:r>
      <w:r w:rsidR="0082086D" w:rsidRPr="00E86BFE">
        <w:rPr>
          <w:rFonts w:ascii="Times New Roman" w:hAnsi="Times New Roman" w:cs="Times New Roman"/>
          <w:sz w:val="24"/>
          <w:szCs w:val="24"/>
        </w:rPr>
        <w:t>олномочного в соответствии с У</w:t>
      </w:r>
      <w:r w:rsidRPr="00E86BFE">
        <w:rPr>
          <w:rFonts w:ascii="Times New Roman" w:hAnsi="Times New Roman" w:cs="Times New Roman"/>
          <w:sz w:val="24"/>
          <w:szCs w:val="24"/>
        </w:rPr>
        <w:t>ставом организации органа о выдвижении кандидата в члены Общественного совета, сведения о кандидате, письменное согласие кандидата на участие в работе Общественного совета, письменное согласие кандидата на обработку Адм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E86BFE">
        <w:rPr>
          <w:rFonts w:ascii="Times New Roman" w:hAnsi="Times New Roman" w:cs="Times New Roman"/>
          <w:sz w:val="24"/>
          <w:szCs w:val="24"/>
        </w:rPr>
        <w:t xml:space="preserve">его персональных данных (согласно приложения к настоящему Положению), а также документы, подтверждающие отсутствие оснований, указанных в пункте 3.3. настоящего Положения и препятствующих включению гражданина в состав Общественного совета (копия трудовой книжки). 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2086D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82086D" w:rsidRPr="00E86BFE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="00E86BFE" w:rsidRPr="00E86BFE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86BFE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2086D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>, изъявляющие желание выдвинуть в кандидаты Общественного совета из числа граждан Российской Федерации, проживающих на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2086D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6BFE">
        <w:rPr>
          <w:rFonts w:ascii="Times New Roman" w:hAnsi="Times New Roman" w:cs="Times New Roman"/>
          <w:sz w:val="24"/>
          <w:szCs w:val="24"/>
        </w:rPr>
        <w:t xml:space="preserve">, в течение 10 рабочих дней со дня инициирования процедуры формирования состава Общественного совета </w:t>
      </w:r>
      <w:r w:rsidRPr="00E86BFE">
        <w:rPr>
          <w:rFonts w:ascii="Times New Roman" w:hAnsi="Times New Roman" w:cs="Times New Roman"/>
          <w:sz w:val="24"/>
          <w:szCs w:val="24"/>
        </w:rPr>
        <w:lastRenderedPageBreak/>
        <w:t>напра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вляет Главе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E86BFE">
        <w:rPr>
          <w:rFonts w:ascii="Times New Roman" w:hAnsi="Times New Roman" w:cs="Times New Roman"/>
          <w:sz w:val="24"/>
          <w:szCs w:val="24"/>
        </w:rPr>
        <w:t>заявление о рассмотрении кандидатуры для включения ее в состав Общественного совета, оформленное решением руководящего коллегиального органа организации, письменное согласие кандидата на участие в работе Общественного совета, письменное согласие кандидата на обработку Адм</w:t>
      </w:r>
      <w:r w:rsidR="004521C0" w:rsidRPr="00E86BFE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21C0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E86BFE">
        <w:rPr>
          <w:rFonts w:ascii="Times New Roman" w:hAnsi="Times New Roman" w:cs="Times New Roman"/>
          <w:sz w:val="24"/>
          <w:szCs w:val="24"/>
        </w:rPr>
        <w:t>его персональных данных (согласно приложения к настоящему Положению), а также документы, подтверждающие отсутствие оснований, указанных в пункте 3.3. настоящего Положения и препятствующих включению гражданина в состав Общественного совета (копия трудовой книжки).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Собрания трудовых коллективов, инициативные группы граждан, выдвигающие кандидатов в члены Общественного совета, в течение 10 рабочих дней со дня инициирования процедуры формирования состава Общественного совета предоставляют протокол собрания, содержащий фамилию, имя, отчество кандидата, сведения о кандидате, о его заслугах перед государством и обществом, профессиональном опыте, письменное согласие кандидата на участие в работе Общественного совета, письменное согласие кандидата на обработку Адм</w:t>
      </w:r>
      <w:r w:rsidR="001050F9" w:rsidRPr="00E86BFE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50F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E86BFE">
        <w:rPr>
          <w:rFonts w:ascii="Times New Roman" w:hAnsi="Times New Roman" w:cs="Times New Roman"/>
          <w:sz w:val="24"/>
          <w:szCs w:val="24"/>
        </w:rPr>
        <w:t>его персональных данных (согласно приложения к настоящему Положению), а также документы, подтверждающие отсутствие оснований, указанных в пункте 3.3. настоящего Положения и препятствующих включению гражданина в состав Общественного совета (копия трудовой книжки).</w:t>
      </w:r>
    </w:p>
    <w:p w:rsidR="001E168D" w:rsidRPr="00E86BFE" w:rsidRDefault="001050F9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1E168D" w:rsidRPr="00E86BFE">
        <w:rPr>
          <w:rFonts w:ascii="Times New Roman" w:hAnsi="Times New Roman" w:cs="Times New Roman"/>
          <w:sz w:val="24"/>
          <w:szCs w:val="24"/>
        </w:rPr>
        <w:t>в течение 5 дней со дня инициирования процедуры формирования состава Общественного совета</w:t>
      </w:r>
      <w:r w:rsidR="001E168D" w:rsidRPr="00E86BF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абзацем 2 пункта 3.5 настоящего Положения предлагает гражданам Российской Федерации,</w:t>
      </w:r>
      <w:r w:rsidR="001E168D" w:rsidRPr="00E86BFE">
        <w:rPr>
          <w:rFonts w:ascii="Times New Roman" w:hAnsi="Times New Roman" w:cs="Times New Roman"/>
          <w:sz w:val="24"/>
          <w:szCs w:val="24"/>
        </w:rPr>
        <w:t xml:space="preserve"> проживающим на</w:t>
      </w:r>
      <w:r w:rsidRPr="00E86BF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3857FC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E86BFE">
        <w:rPr>
          <w:rFonts w:ascii="Times New Roman" w:hAnsi="Times New Roman" w:cs="Times New Roman"/>
          <w:sz w:val="24"/>
          <w:szCs w:val="24"/>
        </w:rPr>
        <w:t>, путем направления им писем</w:t>
      </w:r>
      <w:r w:rsidR="001E168D" w:rsidRPr="00E86BFE">
        <w:rPr>
          <w:rFonts w:ascii="Times New Roman" w:eastAsia="Calibri" w:hAnsi="Times New Roman" w:cs="Times New Roman"/>
          <w:sz w:val="24"/>
          <w:szCs w:val="24"/>
        </w:rPr>
        <w:t xml:space="preserve"> войти в состав Общественного совета. 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 xml:space="preserve">Граждане, получившие предложение войти в состав Общественного совета, в течение 5 дней письменно уведомляют Главу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50F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E86BFE">
        <w:rPr>
          <w:rFonts w:ascii="Times New Roman" w:hAnsi="Times New Roman" w:cs="Times New Roman"/>
          <w:sz w:val="24"/>
          <w:szCs w:val="24"/>
        </w:rPr>
        <w:t>о своем согласии либо отказе войти в состав Общественного совета.</w:t>
      </w:r>
    </w:p>
    <w:p w:rsidR="001E168D" w:rsidRPr="00E86BFE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50F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E86BFE">
        <w:rPr>
          <w:rFonts w:ascii="Times New Roman" w:hAnsi="Times New Roman" w:cs="Times New Roman"/>
          <w:sz w:val="24"/>
          <w:szCs w:val="24"/>
        </w:rPr>
        <w:t>в течение 5 дней со дня истечения срока для подачи предложений, установленного пунктами 3.9. – 3.11. настоящего Положения по результатам поступивших предложений от общественных объединений, некоммерческих организаций, профессиональных объединений, собраний трудовых коллективов, инициативных групп граждан, а также письменных согласий граждан Российской Федерации, проживающих на территории</w:t>
      </w:r>
      <w:r w:rsidR="001050F9" w:rsidRPr="00E86BFE">
        <w:t xml:space="preserve"> </w:t>
      </w:r>
      <w:proofErr w:type="spellStart"/>
      <w:r w:rsidR="00E86BF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50F9" w:rsidRPr="00E86BFE">
        <w:rPr>
          <w:rFonts w:ascii="Times New Roman" w:hAnsi="Times New Roman" w:cs="Times New Roman"/>
          <w:sz w:val="24"/>
          <w:szCs w:val="24"/>
        </w:rPr>
        <w:t xml:space="preserve"> сельского поселения,  </w:t>
      </w:r>
      <w:r w:rsidRPr="00E86BFE">
        <w:rPr>
          <w:rFonts w:ascii="Times New Roman" w:hAnsi="Times New Roman" w:cs="Times New Roman"/>
          <w:sz w:val="24"/>
          <w:szCs w:val="24"/>
        </w:rPr>
        <w:t>войти в состав Общественного совета, формирует состав Общественного совета.</w:t>
      </w:r>
    </w:p>
    <w:p w:rsidR="001E168D" w:rsidRPr="00E86BFE" w:rsidRDefault="001E168D" w:rsidP="001E168D">
      <w:pPr>
        <w:pStyle w:val="ConsPlusNormal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Права и обязанности членов Общественного совета</w:t>
      </w:r>
    </w:p>
    <w:p w:rsidR="001E168D" w:rsidRPr="00E86BFE" w:rsidRDefault="001E168D" w:rsidP="001E168D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4.1. Член Общественного совета имеет право: 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1) участвовать во всех мероприятиях, проводимых Общественным советом, вносить предложения по повестке дня заседаний и рекомендации по улучшению работы Общественного совета; 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2)  вносить свои предложения по улучшению взаимодействия общественных объединений, некоммерческих организаций с органами местного самоуправления, высказывать свое мнение по обсуждаемым проблемам; 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3) принимать участие в голосовании с правом решающего голоса. 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4.2.  Член Общественного совета обязан: 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1) руководствоваться принципами законности, беспристрастности и справедливости; 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2) не допускать высказываний, заявлений, обращений от имени Общественного совета, не будучи на то ими уполномоченным; 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>4) своевременно и добросовестно выполнять решения Общественного совета, способствовать реализации данных решений.</w:t>
      </w:r>
    </w:p>
    <w:p w:rsidR="001E168D" w:rsidRPr="00E86BFE" w:rsidRDefault="001E168D" w:rsidP="001E1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E86BFE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 xml:space="preserve">Организация деятельности Общественного совета </w:t>
      </w:r>
    </w:p>
    <w:p w:rsidR="001E168D" w:rsidRPr="00E86BFE" w:rsidRDefault="001E168D" w:rsidP="001E168D">
      <w:pPr>
        <w:adjustRightInd w:val="0"/>
        <w:ind w:firstLine="709"/>
        <w:jc w:val="both"/>
        <w:rPr>
          <w:rFonts w:ascii="Times New Roman" w:hAnsi="Times New Roman"/>
        </w:rPr>
      </w:pPr>
    </w:p>
    <w:p w:rsidR="001E168D" w:rsidRPr="00E86BFE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lastRenderedPageBreak/>
        <w:t>В состав Общественного совета входят председатель Общественного совета, секретарь Общественного совета и члены Общественного совета.</w:t>
      </w:r>
    </w:p>
    <w:p w:rsidR="001E168D" w:rsidRPr="00E86BFE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Председатель и секретарь Общественного совета избираются Общественным советом из своего состава. Кандидатуры председателя и секретаря Общественного совета вправе выдвигать члены Общественного совета. Председатель и секретарь Общественного совета избираются на первом заседании Общественного совета открытым голосованием простым большинством голосов.</w:t>
      </w:r>
    </w:p>
    <w:p w:rsidR="001E168D" w:rsidRPr="00E86BFE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Председатель Общественного совета осуществляет руководство его деятельностью, председательствует на его заседаниях и представляет Общественный совет во взаимоотношениях с государственными органами, органами местного самоуправления, организациями и гражданами.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Секретарь Общественного совета организует подготовку заседаний Общественного совета, ведет протоколы его заседаний.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5.4. В случае отсутствия председателя и (или) секретаря Общественного совета их обязанности исполняют члены Общественного совета, уполномоченные председателем Общественного совета, либо, в случае невозможности принятия ими соответствующего решения, избранные Общественным советом из своего состава.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5.5. Все члены Общественного совета участвуют в его деятельности на общественных началах.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hAnsi="Times New Roman"/>
        </w:rPr>
        <w:t xml:space="preserve">5.6. </w:t>
      </w:r>
      <w:r w:rsidRPr="00E86BFE">
        <w:rPr>
          <w:rFonts w:ascii="Times New Roman" w:eastAsia="Times New Roman" w:hAnsi="Times New Roman"/>
        </w:rPr>
        <w:t xml:space="preserve">Основной формой деятельности </w:t>
      </w:r>
      <w:r w:rsidRPr="00E86BFE">
        <w:rPr>
          <w:rFonts w:ascii="Times New Roman" w:hAnsi="Times New Roman"/>
        </w:rPr>
        <w:t>Общественного совета</w:t>
      </w:r>
      <w:r w:rsidRPr="00E86BFE">
        <w:rPr>
          <w:rFonts w:ascii="Times New Roman" w:eastAsia="Times New Roman" w:hAnsi="Times New Roman"/>
        </w:rPr>
        <w:t xml:space="preserve"> является заседание.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Заседания Общественного совета проводятся по мере необходимости.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Заседания Общественного совета созываются его председателем по своей инициативе, по предложению Главы</w:t>
      </w:r>
      <w:r w:rsidR="001050F9" w:rsidRPr="00E86BFE">
        <w:t xml:space="preserve">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1050F9" w:rsidRPr="00E86BFE">
        <w:rPr>
          <w:rFonts w:ascii="Times New Roman" w:hAnsi="Times New Roman"/>
        </w:rPr>
        <w:t xml:space="preserve"> сельского поселения  </w:t>
      </w:r>
      <w:r w:rsidRPr="00E86BFE">
        <w:rPr>
          <w:rFonts w:ascii="Times New Roman" w:hAnsi="Times New Roman"/>
        </w:rPr>
        <w:t>либо по требованию не менее чем половины членов Совета.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5.7. Проект повестки дня заседания Общественного совета формируется председателем Общественного совета по предложению членов Общественного совета либо Главы</w:t>
      </w:r>
      <w:r w:rsidR="001050F9" w:rsidRPr="00E86BFE">
        <w:t xml:space="preserve">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3857FC" w:rsidRPr="00E86BFE">
        <w:rPr>
          <w:rFonts w:ascii="Times New Roman" w:hAnsi="Times New Roman"/>
        </w:rPr>
        <w:t xml:space="preserve"> сельского поселения</w:t>
      </w:r>
      <w:r w:rsidRPr="00E86BFE">
        <w:rPr>
          <w:rFonts w:ascii="Times New Roman" w:hAnsi="Times New Roman"/>
        </w:rPr>
        <w:t>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 чем за 3 дня до дня заседания.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5.9. Рассмотрение вопросов и принятие решений по ним допускается только на заседаниях Общественного совета.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Порядок проведения заседаний Общественного совета определяется его председателем.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5.10. Решения Общественного совета принимаются большинством голосов от числа членов совета, участвующих в заседании. В случае равенства голосов решающим является голос председателя Общественного совета.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 xml:space="preserve">5.11. Решения Общественного совета закрепляются в протоколе заседания Общественного совета, который подписывается всеми присутствующими его членами. 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5.12. В протоколе заседания Общественного совета указываются: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дата и место проведения заседания Общественного совета;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утвержденная повестка дня заседания Общественного совета;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фамилии, имена, отчества, участвовавших в заседании членов Общественного совета и иных приглашенных лиц;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bookmarkStart w:id="6" w:name="P52"/>
      <w:bookmarkEnd w:id="6"/>
      <w:r w:rsidRPr="00E86BFE">
        <w:rPr>
          <w:rFonts w:ascii="Times New Roman" w:hAnsi="Times New Roman"/>
        </w:rPr>
        <w:t>принятые решения по вопросам повестки дня заседания Общественного совета;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по вопросам контрактной системы в сфере закупок одно из принятых решений: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1E168D" w:rsidRPr="00E86BFE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FE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 xml:space="preserve">5.13. Протоколы заседаний Общественного совета хранятся в Администрации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1050F9" w:rsidRPr="00E86BFE">
        <w:rPr>
          <w:rFonts w:ascii="Times New Roman" w:hAnsi="Times New Roman"/>
        </w:rPr>
        <w:t xml:space="preserve"> сельского поселения  </w:t>
      </w:r>
      <w:r w:rsidRPr="00E86BFE">
        <w:rPr>
          <w:rFonts w:ascii="Times New Roman" w:hAnsi="Times New Roman"/>
        </w:rPr>
        <w:t>в течение 3 лет.</w:t>
      </w:r>
    </w:p>
    <w:p w:rsidR="001E168D" w:rsidRPr="00E86BFE" w:rsidRDefault="001E168D" w:rsidP="001E168D">
      <w:pPr>
        <w:pStyle w:val="a8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1E168D" w:rsidRPr="00E86BFE" w:rsidRDefault="001E168D" w:rsidP="001E168D">
      <w:pPr>
        <w:pStyle w:val="a8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709"/>
        <w:jc w:val="center"/>
      </w:pPr>
      <w:r w:rsidRPr="00E86BFE">
        <w:t>Полномочия Общественного совета</w:t>
      </w:r>
    </w:p>
    <w:p w:rsidR="001E168D" w:rsidRPr="00E86BFE" w:rsidRDefault="001E168D" w:rsidP="001E168D">
      <w:pPr>
        <w:tabs>
          <w:tab w:val="left" w:pos="0"/>
        </w:tabs>
        <w:ind w:firstLine="709"/>
        <w:rPr>
          <w:rFonts w:ascii="Times New Roman" w:eastAsia="Times New Roman" w:hAnsi="Times New Roman"/>
        </w:rPr>
      </w:pPr>
    </w:p>
    <w:p w:rsidR="001E168D" w:rsidRPr="00E86BFE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>Общественный совет: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lastRenderedPageBreak/>
        <w:t>запрашивает необходимую информацию и материалы по вопросам своей компетенции от органов местного самоуправления, общественных объединений и некоммерческих организаций, предприятий, организаций, учреждений, независимо от формы собственности, осуществляющих свою деятельность на</w:t>
      </w:r>
      <w:r w:rsidR="001050F9" w:rsidRPr="00E86BFE">
        <w:rPr>
          <w:rFonts w:ascii="Times New Roman" w:eastAsia="Times New Roman" w:hAnsi="Times New Roman"/>
        </w:rPr>
        <w:t xml:space="preserve"> территории </w:t>
      </w:r>
      <w:proofErr w:type="spellStart"/>
      <w:r w:rsidR="00E86BFE">
        <w:rPr>
          <w:rFonts w:ascii="Times New Roman" w:eastAsia="Times New Roman" w:hAnsi="Times New Roman"/>
        </w:rPr>
        <w:t>Толпаровского</w:t>
      </w:r>
      <w:proofErr w:type="spellEnd"/>
      <w:r w:rsidR="0015107B" w:rsidRPr="00E86BFE">
        <w:rPr>
          <w:rFonts w:ascii="Times New Roman" w:eastAsia="Times New Roman" w:hAnsi="Times New Roman"/>
        </w:rPr>
        <w:t xml:space="preserve"> сельского поселения</w:t>
      </w:r>
      <w:r w:rsidRPr="00E86BFE">
        <w:rPr>
          <w:rFonts w:ascii="Times New Roman" w:eastAsia="Times New Roman" w:hAnsi="Times New Roman"/>
        </w:rPr>
        <w:t xml:space="preserve">. 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принимает решение о привлечении к работе Общественного совета общественных объединений и иных объединений граждан, зарегистрированных на территории района, представители которых не вошли в его состав; 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приглашает на заседания Общественного совета представителей </w:t>
      </w:r>
      <w:r w:rsidRPr="00E86BFE">
        <w:rPr>
          <w:rFonts w:ascii="Times New Roman" w:hAnsi="Times New Roman"/>
        </w:rPr>
        <w:t>государственных органов</w:t>
      </w:r>
      <w:r w:rsidRPr="00E86BFE">
        <w:rPr>
          <w:rFonts w:ascii="Times New Roman" w:eastAsia="Times New Roman" w:hAnsi="Times New Roman"/>
        </w:rPr>
        <w:t>, органов местного самоуправления, предприятий, организаций, учреждений, независимо от форм собственности и ведомственной подчиненности, осуществляющих свою деятельно</w:t>
      </w:r>
      <w:r w:rsidR="001050F9" w:rsidRPr="00E86BFE">
        <w:rPr>
          <w:rFonts w:ascii="Times New Roman" w:eastAsia="Times New Roman" w:hAnsi="Times New Roman"/>
        </w:rPr>
        <w:t xml:space="preserve">сть на территории </w:t>
      </w:r>
      <w:proofErr w:type="spellStart"/>
      <w:r w:rsidR="00E86BFE">
        <w:rPr>
          <w:rFonts w:ascii="Times New Roman" w:eastAsia="Times New Roman" w:hAnsi="Times New Roman"/>
        </w:rPr>
        <w:t>Толпаровского</w:t>
      </w:r>
      <w:proofErr w:type="spellEnd"/>
      <w:r w:rsidR="0015107B" w:rsidRPr="00E86BFE">
        <w:rPr>
          <w:rFonts w:ascii="Times New Roman" w:eastAsia="Times New Roman" w:hAnsi="Times New Roman"/>
        </w:rPr>
        <w:t xml:space="preserve"> сельского поселения</w:t>
      </w:r>
      <w:r w:rsidRPr="00E86BFE">
        <w:rPr>
          <w:rFonts w:ascii="Times New Roman" w:eastAsia="Times New Roman" w:hAnsi="Times New Roman"/>
        </w:rPr>
        <w:t>;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принимает решения, которые носят рекомендательный характер для органов и должностных лиц местного самоуправления; 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подготавливает предложения по совершенствованию законодательства Российской Федерации о контрактной системе в сфере закупок;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eastAsia="Times New Roman" w:hAnsi="Times New Roman"/>
        </w:rPr>
        <w:t>создает рабочие группы и комиссии для рассмотрения вопросов, относящихся к компетенции Общественного совета, осуществляет иные действия в соответствии с законодательством, направленные на реализацию собственных полномочий;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eastAsia="Times New Roman" w:hAnsi="Times New Roman"/>
        </w:rPr>
        <w:t>принимает участие в обсуждении проектов муниципальных нормативных правовых актов в целях общественного контроля в соответствии с</w:t>
      </w:r>
      <w:r w:rsidRPr="00E86BFE">
        <w:rPr>
          <w:rFonts w:ascii="Times New Roman" w:hAnsi="Times New Roman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E86BFE">
        <w:rPr>
          <w:rFonts w:ascii="Times New Roman" w:eastAsia="Times New Roman" w:hAnsi="Times New Roman"/>
        </w:rPr>
        <w:t>;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eastAsia="Times New Roman" w:hAnsi="Times New Roman"/>
        </w:rPr>
        <w:t>осуществляет общественный контроль в соответствии с Федеральным законом от 21.07.2014 № 212-ФЗ «Об основах общественного контроля в Российской Федерации»;</w:t>
      </w:r>
    </w:p>
    <w:p w:rsidR="001E168D" w:rsidRPr="00E86BFE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86BFE">
        <w:rPr>
          <w:rFonts w:ascii="Times New Roman" w:eastAsia="Times New Roman" w:hAnsi="Times New Roman"/>
        </w:rPr>
        <w:t>осуществляет общественный контроль в соответствии с</w:t>
      </w:r>
      <w:r w:rsidRPr="00E86BFE">
        <w:rPr>
          <w:rFonts w:ascii="Times New Roman" w:hAnsi="Times New Roman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1E168D" w:rsidRPr="00E86BFE" w:rsidRDefault="001E168D" w:rsidP="001E168D">
      <w:pPr>
        <w:tabs>
          <w:tab w:val="left" w:pos="0"/>
        </w:tabs>
        <w:ind w:left="709"/>
        <w:jc w:val="both"/>
        <w:rPr>
          <w:rFonts w:ascii="Times New Roman" w:eastAsia="Times New Roman" w:hAnsi="Times New Roman"/>
        </w:rPr>
      </w:pPr>
    </w:p>
    <w:p w:rsidR="001E168D" w:rsidRPr="00E86BFE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:rsidR="001E168D" w:rsidRPr="00E86BFE" w:rsidRDefault="001E168D" w:rsidP="0015107B">
      <w:pPr>
        <w:tabs>
          <w:tab w:val="left" w:pos="426"/>
        </w:tabs>
        <w:ind w:left="5670"/>
        <w:jc w:val="right"/>
        <w:rPr>
          <w:rFonts w:ascii="Times New Roman" w:hAnsi="Times New Roman"/>
        </w:rPr>
      </w:pPr>
      <w:r w:rsidRPr="00E86BFE">
        <w:rPr>
          <w:rFonts w:ascii="Times New Roman" w:hAnsi="Times New Roman"/>
        </w:rPr>
        <w:br w:type="page"/>
      </w:r>
      <w:r w:rsidRPr="00E86BFE">
        <w:rPr>
          <w:rFonts w:ascii="Times New Roman" w:hAnsi="Times New Roman"/>
        </w:rPr>
        <w:lastRenderedPageBreak/>
        <w:t xml:space="preserve">Приложение </w:t>
      </w:r>
    </w:p>
    <w:p w:rsidR="001E168D" w:rsidRPr="00E86BFE" w:rsidRDefault="001E168D" w:rsidP="0015107B">
      <w:pPr>
        <w:tabs>
          <w:tab w:val="left" w:pos="426"/>
        </w:tabs>
        <w:ind w:left="5670"/>
        <w:jc w:val="right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к Положению об Общественном совете</w:t>
      </w:r>
    </w:p>
    <w:p w:rsidR="001E168D" w:rsidRPr="00E86BFE" w:rsidRDefault="001E168D" w:rsidP="001E168D">
      <w:pPr>
        <w:pStyle w:val="Default"/>
        <w:jc w:val="right"/>
      </w:pPr>
      <w:r w:rsidRPr="00E86BFE">
        <w:t>В Администрацию</w:t>
      </w:r>
      <w:r w:rsidR="0015107B" w:rsidRPr="00E86BFE">
        <w:t xml:space="preserve"> </w:t>
      </w:r>
      <w:proofErr w:type="spellStart"/>
      <w:r w:rsidR="00E86BFE">
        <w:t>Толпаровского</w:t>
      </w:r>
      <w:proofErr w:type="spellEnd"/>
    </w:p>
    <w:p w:rsidR="001050F9" w:rsidRPr="00E86BFE" w:rsidRDefault="001050F9" w:rsidP="001E168D">
      <w:pPr>
        <w:pStyle w:val="Default"/>
        <w:jc w:val="right"/>
      </w:pPr>
      <w:r w:rsidRPr="00E86BFE">
        <w:t>сельского поселения</w:t>
      </w:r>
    </w:p>
    <w:p w:rsidR="001E168D" w:rsidRPr="00E86BFE" w:rsidRDefault="001E168D" w:rsidP="001E168D">
      <w:pPr>
        <w:pStyle w:val="Default"/>
        <w:jc w:val="right"/>
        <w:rPr>
          <w:sz w:val="28"/>
          <w:szCs w:val="28"/>
        </w:rPr>
      </w:pPr>
      <w:r w:rsidRPr="00E86BFE">
        <w:rPr>
          <w:sz w:val="28"/>
          <w:szCs w:val="28"/>
        </w:rPr>
        <w:t xml:space="preserve">____________________________ </w:t>
      </w:r>
    </w:p>
    <w:p w:rsidR="001E168D" w:rsidRPr="00E86BFE" w:rsidRDefault="001050F9" w:rsidP="001050F9">
      <w:pPr>
        <w:pStyle w:val="Default"/>
        <w:jc w:val="center"/>
        <w:rPr>
          <w:sz w:val="22"/>
          <w:szCs w:val="22"/>
        </w:rPr>
      </w:pPr>
      <w:r w:rsidRPr="00E86BFE">
        <w:rPr>
          <w:sz w:val="22"/>
          <w:szCs w:val="22"/>
        </w:rPr>
        <w:t xml:space="preserve">                                                                                                   </w:t>
      </w:r>
      <w:r w:rsidR="001E168D" w:rsidRPr="00E86BFE">
        <w:rPr>
          <w:sz w:val="22"/>
          <w:szCs w:val="22"/>
        </w:rPr>
        <w:t xml:space="preserve">Ф.И.О.  (субъекта персональных данных) </w:t>
      </w:r>
    </w:p>
    <w:p w:rsidR="001E168D" w:rsidRPr="00E86BFE" w:rsidRDefault="001E168D" w:rsidP="001E168D">
      <w:pPr>
        <w:pStyle w:val="Default"/>
        <w:jc w:val="right"/>
        <w:rPr>
          <w:sz w:val="28"/>
          <w:szCs w:val="28"/>
        </w:rPr>
      </w:pPr>
      <w:r w:rsidRPr="00E86BFE">
        <w:rPr>
          <w:sz w:val="28"/>
          <w:szCs w:val="28"/>
        </w:rPr>
        <w:t xml:space="preserve">_____________________________ </w:t>
      </w:r>
    </w:p>
    <w:p w:rsidR="001E168D" w:rsidRPr="00E86BFE" w:rsidRDefault="001E168D" w:rsidP="001E168D">
      <w:pPr>
        <w:pStyle w:val="Default"/>
        <w:jc w:val="right"/>
        <w:rPr>
          <w:sz w:val="22"/>
          <w:szCs w:val="22"/>
        </w:rPr>
      </w:pPr>
      <w:r w:rsidRPr="00E86BFE">
        <w:rPr>
          <w:sz w:val="22"/>
          <w:szCs w:val="22"/>
        </w:rPr>
        <w:t xml:space="preserve">адрес, где зарегистрирован субъект </w:t>
      </w:r>
    </w:p>
    <w:p w:rsidR="001E168D" w:rsidRPr="00E86BFE" w:rsidRDefault="001E168D" w:rsidP="001E168D">
      <w:pPr>
        <w:pStyle w:val="Default"/>
        <w:jc w:val="right"/>
        <w:rPr>
          <w:sz w:val="22"/>
          <w:szCs w:val="22"/>
        </w:rPr>
      </w:pPr>
      <w:r w:rsidRPr="00E86BFE">
        <w:rPr>
          <w:sz w:val="22"/>
          <w:szCs w:val="22"/>
        </w:rPr>
        <w:t xml:space="preserve">персональных данных </w:t>
      </w:r>
    </w:p>
    <w:p w:rsidR="001E168D" w:rsidRPr="00E86BFE" w:rsidRDefault="001E168D" w:rsidP="001E168D">
      <w:pPr>
        <w:pStyle w:val="Default"/>
        <w:jc w:val="right"/>
        <w:rPr>
          <w:sz w:val="28"/>
          <w:szCs w:val="28"/>
        </w:rPr>
      </w:pPr>
      <w:r w:rsidRPr="00E86BFE">
        <w:rPr>
          <w:sz w:val="28"/>
          <w:szCs w:val="28"/>
        </w:rPr>
        <w:t xml:space="preserve">_____________________________ </w:t>
      </w:r>
    </w:p>
    <w:p w:rsidR="001E168D" w:rsidRPr="00E86BFE" w:rsidRDefault="001E168D" w:rsidP="001E168D">
      <w:pPr>
        <w:pStyle w:val="Default"/>
        <w:jc w:val="right"/>
        <w:rPr>
          <w:sz w:val="22"/>
          <w:szCs w:val="22"/>
        </w:rPr>
      </w:pPr>
      <w:r w:rsidRPr="00E86BFE">
        <w:rPr>
          <w:sz w:val="22"/>
          <w:szCs w:val="22"/>
        </w:rPr>
        <w:t xml:space="preserve">номер основного документа, </w:t>
      </w:r>
    </w:p>
    <w:p w:rsidR="001E168D" w:rsidRPr="00E86BFE" w:rsidRDefault="001E168D" w:rsidP="001E168D">
      <w:pPr>
        <w:pStyle w:val="Default"/>
        <w:jc w:val="right"/>
        <w:rPr>
          <w:sz w:val="22"/>
          <w:szCs w:val="22"/>
        </w:rPr>
      </w:pPr>
      <w:r w:rsidRPr="00E86BFE">
        <w:rPr>
          <w:sz w:val="22"/>
          <w:szCs w:val="22"/>
        </w:rPr>
        <w:t xml:space="preserve">удостоверяющего его личность </w:t>
      </w:r>
    </w:p>
    <w:p w:rsidR="001E168D" w:rsidRPr="00E86BFE" w:rsidRDefault="001E168D" w:rsidP="001E168D">
      <w:pPr>
        <w:pStyle w:val="Default"/>
        <w:jc w:val="right"/>
        <w:rPr>
          <w:sz w:val="28"/>
          <w:szCs w:val="28"/>
        </w:rPr>
      </w:pPr>
      <w:r w:rsidRPr="00E86BFE">
        <w:rPr>
          <w:sz w:val="28"/>
          <w:szCs w:val="28"/>
        </w:rPr>
        <w:t xml:space="preserve">_____________________________ </w:t>
      </w:r>
    </w:p>
    <w:p w:rsidR="001E168D" w:rsidRPr="00E86BFE" w:rsidRDefault="001E168D" w:rsidP="001E168D">
      <w:pPr>
        <w:pStyle w:val="Default"/>
        <w:jc w:val="right"/>
        <w:rPr>
          <w:sz w:val="22"/>
          <w:szCs w:val="22"/>
        </w:rPr>
      </w:pPr>
      <w:r w:rsidRPr="00E86BFE">
        <w:rPr>
          <w:sz w:val="22"/>
          <w:szCs w:val="22"/>
        </w:rPr>
        <w:t xml:space="preserve">дата выдачи указанного документа </w:t>
      </w:r>
    </w:p>
    <w:p w:rsidR="001E168D" w:rsidRPr="00E86BFE" w:rsidRDefault="001E168D" w:rsidP="001E168D">
      <w:pPr>
        <w:pStyle w:val="Default"/>
        <w:jc w:val="right"/>
        <w:rPr>
          <w:sz w:val="28"/>
          <w:szCs w:val="28"/>
        </w:rPr>
      </w:pPr>
      <w:r w:rsidRPr="00E86BFE">
        <w:rPr>
          <w:sz w:val="28"/>
          <w:szCs w:val="28"/>
        </w:rPr>
        <w:t xml:space="preserve">_____________________________ </w:t>
      </w:r>
    </w:p>
    <w:p w:rsidR="001E168D" w:rsidRPr="00E86BFE" w:rsidRDefault="001E168D" w:rsidP="001E168D">
      <w:pPr>
        <w:pStyle w:val="Default"/>
        <w:jc w:val="right"/>
        <w:rPr>
          <w:sz w:val="22"/>
          <w:szCs w:val="22"/>
        </w:rPr>
      </w:pPr>
      <w:r w:rsidRPr="00E86BFE">
        <w:rPr>
          <w:sz w:val="22"/>
          <w:szCs w:val="22"/>
        </w:rPr>
        <w:t xml:space="preserve">наименование органа, выдавшего документ </w:t>
      </w:r>
    </w:p>
    <w:p w:rsidR="001E168D" w:rsidRPr="00E86BFE" w:rsidRDefault="001E168D" w:rsidP="001E168D">
      <w:pPr>
        <w:suppressAutoHyphens/>
        <w:ind w:firstLine="709"/>
        <w:jc w:val="both"/>
        <w:rPr>
          <w:rFonts w:ascii="Times New Roman" w:eastAsia="Times New Roman" w:hAnsi="Times New Roman"/>
          <w:lang w:eastAsia="zh-CN"/>
        </w:rPr>
      </w:pPr>
    </w:p>
    <w:p w:rsidR="001E168D" w:rsidRPr="00E86BFE" w:rsidRDefault="001E168D" w:rsidP="001E168D">
      <w:pPr>
        <w:suppressAutoHyphens/>
        <w:ind w:firstLine="709"/>
        <w:jc w:val="both"/>
        <w:rPr>
          <w:rFonts w:ascii="Times New Roman" w:eastAsia="Times New Roman" w:hAnsi="Times New Roman"/>
          <w:lang w:eastAsia="zh-CN"/>
        </w:rPr>
      </w:pPr>
    </w:p>
    <w:p w:rsidR="001E168D" w:rsidRPr="00E86BFE" w:rsidRDefault="001E168D" w:rsidP="001E168D">
      <w:pPr>
        <w:jc w:val="center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>Согласие на обработку персональных данных, а также передачу третьей стороне, получение персональных данных у третьей стороны</w:t>
      </w:r>
    </w:p>
    <w:p w:rsidR="001E168D" w:rsidRPr="00E86BFE" w:rsidRDefault="001E168D" w:rsidP="001E168D">
      <w:pPr>
        <w:jc w:val="center"/>
        <w:rPr>
          <w:rFonts w:ascii="Times New Roman" w:eastAsia="Times New Roman" w:hAnsi="Times New Roman"/>
        </w:rPr>
      </w:pPr>
    </w:p>
    <w:p w:rsidR="001E168D" w:rsidRPr="00E86BFE" w:rsidRDefault="001E168D" w:rsidP="001E168D">
      <w:pPr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         В соответствии со ст. 9 Федерального закона от 27.07.2006 года № 152-ФЗ «О персональных данных» Я, ___________________________________, даю согласие Администрации </w:t>
      </w:r>
      <w:proofErr w:type="spellStart"/>
      <w:r w:rsidR="00E86BFE">
        <w:rPr>
          <w:rFonts w:ascii="Times New Roman" w:eastAsia="Times New Roman" w:hAnsi="Times New Roman"/>
        </w:rPr>
        <w:t>Толпаровского</w:t>
      </w:r>
      <w:proofErr w:type="spellEnd"/>
      <w:r w:rsidR="001050F9" w:rsidRPr="00E86BFE">
        <w:rPr>
          <w:rFonts w:ascii="Times New Roman" w:eastAsia="Times New Roman" w:hAnsi="Times New Roman"/>
        </w:rPr>
        <w:t xml:space="preserve"> сельского поселения  </w:t>
      </w:r>
      <w:r w:rsidRPr="00E86BFE">
        <w:rPr>
          <w:rFonts w:ascii="Times New Roman" w:eastAsia="Times New Roman" w:hAnsi="Times New Roman"/>
        </w:rPr>
        <w:t>на автоматизированную, а также без использования средств автоматизации обработку моих персональных данных, включающих:</w:t>
      </w:r>
    </w:p>
    <w:p w:rsidR="001E168D" w:rsidRPr="00E86BFE" w:rsidRDefault="001E168D" w:rsidP="001E168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86BFE">
        <w:rPr>
          <w:rFonts w:ascii="Times New Roman" w:eastAsia="Times New Roman" w:hAnsi="Times New Roman"/>
        </w:rPr>
        <w:t>фамилию, имя, отчество; дату рождения; место рождения; пол; гражданство; сведения о наличии специальных знаний, профессии (специальности); паспортные данные (данные иного документа, удостоверяющего личность); адрес места жительства, дата регистрации по месту жительства; номера контактных телефонов; сведения, включенные в трудовую книжку.</w:t>
      </w:r>
    </w:p>
    <w:p w:rsidR="001E168D" w:rsidRPr="00E86BFE" w:rsidRDefault="001E168D" w:rsidP="001E168D">
      <w:pPr>
        <w:ind w:firstLine="567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Настоящим согласием Администрации </w:t>
      </w:r>
      <w:proofErr w:type="spellStart"/>
      <w:r w:rsidR="00E86BFE">
        <w:rPr>
          <w:rFonts w:ascii="Times New Roman" w:eastAsia="Times New Roman" w:hAnsi="Times New Roman"/>
        </w:rPr>
        <w:t>Толпаровского</w:t>
      </w:r>
      <w:proofErr w:type="spellEnd"/>
      <w:r w:rsidR="001050F9" w:rsidRPr="00E86BFE">
        <w:rPr>
          <w:rFonts w:ascii="Times New Roman" w:eastAsia="Times New Roman" w:hAnsi="Times New Roman"/>
        </w:rPr>
        <w:t xml:space="preserve"> сельского поселения  </w:t>
      </w:r>
      <w:r w:rsidRPr="00E86BFE">
        <w:rPr>
          <w:rFonts w:ascii="Times New Roman" w:eastAsia="Times New Roman" w:hAnsi="Times New Roman"/>
        </w:rPr>
        <w:t>предоставляется право передавать указанные выше персональные данные любой третьей стороне по усмотрению Администрации</w:t>
      </w:r>
      <w:r w:rsidR="001050F9" w:rsidRPr="00E86BFE">
        <w:t xml:space="preserve"> </w:t>
      </w:r>
      <w:proofErr w:type="spellStart"/>
      <w:r w:rsidR="00E86BFE">
        <w:rPr>
          <w:rFonts w:ascii="Times New Roman" w:eastAsia="Times New Roman" w:hAnsi="Times New Roman"/>
        </w:rPr>
        <w:t>Толпаровского</w:t>
      </w:r>
      <w:proofErr w:type="spellEnd"/>
      <w:r w:rsidR="001B44AA" w:rsidRPr="00E86BFE">
        <w:rPr>
          <w:rFonts w:ascii="Times New Roman" w:eastAsia="Times New Roman" w:hAnsi="Times New Roman"/>
        </w:rPr>
        <w:t xml:space="preserve"> сельского поселения</w:t>
      </w:r>
      <w:r w:rsidRPr="00E86BFE">
        <w:rPr>
          <w:rFonts w:ascii="Times New Roman" w:eastAsia="Times New Roman" w:hAnsi="Times New Roman"/>
        </w:rPr>
        <w:t>, а так 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1E168D" w:rsidRPr="00E86BFE" w:rsidRDefault="001E168D" w:rsidP="001E168D">
      <w:pPr>
        <w:ind w:firstLine="567"/>
        <w:jc w:val="both"/>
        <w:rPr>
          <w:rFonts w:ascii="Times New Roman" w:hAnsi="Times New Roman"/>
        </w:rPr>
      </w:pPr>
      <w:r w:rsidRPr="00E86BFE">
        <w:rPr>
          <w:rFonts w:ascii="Times New Roman" w:hAnsi="Times New Roman"/>
        </w:rPr>
        <w:t>Настоящее согласие действует со дня его подписания до прекращения деятельности Администрации</w:t>
      </w:r>
      <w:r w:rsidR="001050F9" w:rsidRPr="00E86BFE">
        <w:t xml:space="preserve">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1050F9" w:rsidRPr="00E86BFE">
        <w:rPr>
          <w:rFonts w:ascii="Times New Roman" w:hAnsi="Times New Roman"/>
        </w:rPr>
        <w:t xml:space="preserve"> сельского поселения  </w:t>
      </w:r>
      <w:r w:rsidRPr="00E86BFE">
        <w:rPr>
          <w:rFonts w:ascii="Times New Roman" w:hAnsi="Times New Roman"/>
        </w:rPr>
        <w:t>(ликвидация или реорганизация, за исключением реорганизации в форме преобразования).</w:t>
      </w:r>
    </w:p>
    <w:p w:rsidR="001E168D" w:rsidRPr="00E86BF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hAnsi="Times New Roman"/>
        </w:rPr>
        <w:t xml:space="preserve">В случае отзыва согласия на обработку персональных данных Администрация </w:t>
      </w:r>
      <w:proofErr w:type="spellStart"/>
      <w:r w:rsidR="00E86BFE">
        <w:rPr>
          <w:rFonts w:ascii="Times New Roman" w:hAnsi="Times New Roman"/>
        </w:rPr>
        <w:t>Толпаровского</w:t>
      </w:r>
      <w:proofErr w:type="spellEnd"/>
      <w:r w:rsidR="001050F9" w:rsidRPr="00E86BFE">
        <w:rPr>
          <w:rFonts w:ascii="Times New Roman" w:hAnsi="Times New Roman"/>
        </w:rPr>
        <w:t xml:space="preserve"> сельского поселения  </w:t>
      </w:r>
      <w:r w:rsidRPr="00E86BFE">
        <w:rPr>
          <w:rFonts w:ascii="Times New Roman" w:hAnsi="Times New Roman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п. 2-11 ч. 1 ст. 6, п. 2-9 ч. 2 ст. 10 и ч. 2 ст. 11 </w:t>
      </w:r>
      <w:r w:rsidRPr="00E86BFE">
        <w:rPr>
          <w:rFonts w:ascii="Times New Roman" w:eastAsia="Times New Roman" w:hAnsi="Times New Roman"/>
        </w:rPr>
        <w:t>Федерального закона от 27.07.2006 года № 152-ФЗ «О персональных данных».</w:t>
      </w:r>
    </w:p>
    <w:p w:rsidR="001E168D" w:rsidRPr="00E86BF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E86BFE">
        <w:rPr>
          <w:rFonts w:ascii="Times New Roman" w:eastAsia="Times New Roman" w:hAnsi="Times New Roman"/>
        </w:rPr>
        <w:t xml:space="preserve">С нормами Федерального закона от 27.07.2006 года № 152-ФЗ «О персональных данных» ознакомлен. </w:t>
      </w:r>
    </w:p>
    <w:p w:rsidR="001E168D" w:rsidRPr="00E86BF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1E168D" w:rsidRPr="00E86BF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1E168D" w:rsidRPr="00E86BFE" w:rsidRDefault="001E168D" w:rsidP="001E168D">
      <w:pPr>
        <w:pStyle w:val="Default"/>
      </w:pPr>
      <w:r w:rsidRPr="00E86BFE">
        <w:t xml:space="preserve">«___» ____________20___г.                                   _____________      ____________________ </w:t>
      </w:r>
    </w:p>
    <w:p w:rsidR="001E168D" w:rsidRPr="00E86BFE" w:rsidRDefault="001E168D" w:rsidP="001E168D">
      <w:pPr>
        <w:pStyle w:val="Default"/>
      </w:pPr>
      <w:r w:rsidRPr="00E86BFE">
        <w:t xml:space="preserve">                                                                                         (подпись)                   (расшифровка подписи)</w:t>
      </w:r>
    </w:p>
    <w:p w:rsidR="001E168D" w:rsidRPr="00E86BFE" w:rsidRDefault="001E168D" w:rsidP="001E168D">
      <w:pPr>
        <w:ind w:right="-28"/>
        <w:jc w:val="center"/>
        <w:rPr>
          <w:rFonts w:ascii="Times New Roman" w:hAnsi="Times New Roman"/>
          <w:spacing w:val="-4"/>
        </w:rPr>
      </w:pPr>
      <w:r w:rsidRPr="00E86BFE">
        <w:rPr>
          <w:rFonts w:ascii="Times New Roman" w:hAnsi="Times New Roman"/>
          <w:spacing w:val="-4"/>
        </w:rPr>
        <w:t xml:space="preserve"> </w:t>
      </w:r>
    </w:p>
    <w:p w:rsidR="001E168D" w:rsidRPr="00E86BFE" w:rsidRDefault="001E168D" w:rsidP="001E168D">
      <w:pPr>
        <w:tabs>
          <w:tab w:val="left" w:pos="0"/>
        </w:tabs>
        <w:ind w:firstLine="709"/>
        <w:jc w:val="center"/>
        <w:rPr>
          <w:rFonts w:ascii="Times New Roman" w:hAnsi="Times New Roman"/>
        </w:rPr>
      </w:pPr>
    </w:p>
    <w:p w:rsidR="004E169D" w:rsidRPr="00E86BFE" w:rsidRDefault="004E169D" w:rsidP="00F3255D">
      <w:pPr>
        <w:jc w:val="center"/>
        <w:rPr>
          <w:rFonts w:ascii="Times New Roman" w:hAnsi="Times New Roman" w:cs="Times New Roman"/>
        </w:rPr>
      </w:pPr>
    </w:p>
    <w:sectPr w:rsidR="004E169D" w:rsidRPr="00E86BFE" w:rsidSect="008405B1">
      <w:footerReference w:type="default" r:id="rId8"/>
      <w:pgSz w:w="11906" w:h="16838"/>
      <w:pgMar w:top="568" w:right="1134" w:bottom="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F2" w:rsidRDefault="001E57F2" w:rsidP="003374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57F2" w:rsidRDefault="001E57F2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DF" w:rsidRDefault="00FD3FDF">
    <w:pPr>
      <w:pStyle w:val="a5"/>
      <w:framePr w:w="11985" w:h="970" w:wrap="none" w:vAnchor="text" w:hAnchor="page" w:x="1" w:y="-2591"/>
      <w:shd w:val="clear" w:color="auto" w:fill="auto"/>
      <w:ind w:left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F2" w:rsidRDefault="001E57F2" w:rsidP="003374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57F2" w:rsidRDefault="001E57F2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BB0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56E3F"/>
    <w:multiLevelType w:val="multilevel"/>
    <w:tmpl w:val="4D32DD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C775247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B476D"/>
    <w:multiLevelType w:val="hybridMultilevel"/>
    <w:tmpl w:val="3AA8B348"/>
    <w:lvl w:ilvl="0" w:tplc="F1FCE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171E5"/>
    <w:multiLevelType w:val="multilevel"/>
    <w:tmpl w:val="81C28CAA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E502C58"/>
    <w:multiLevelType w:val="hybridMultilevel"/>
    <w:tmpl w:val="0DDC1282"/>
    <w:lvl w:ilvl="0" w:tplc="85605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1A1A81"/>
    <w:multiLevelType w:val="hybridMultilevel"/>
    <w:tmpl w:val="DFDA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09A3"/>
    <w:multiLevelType w:val="hybridMultilevel"/>
    <w:tmpl w:val="D8AA8FD2"/>
    <w:lvl w:ilvl="0" w:tplc="EDC673D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1B15FB"/>
    <w:multiLevelType w:val="hybridMultilevel"/>
    <w:tmpl w:val="A6F6AF36"/>
    <w:lvl w:ilvl="0" w:tplc="1B1EA432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05095"/>
    <w:multiLevelType w:val="hybridMultilevel"/>
    <w:tmpl w:val="DEDE9254"/>
    <w:lvl w:ilvl="0" w:tplc="17F0A4F6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93A6A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DB2162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9A4FDF"/>
    <w:multiLevelType w:val="hybridMultilevel"/>
    <w:tmpl w:val="BCFA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E7AD4"/>
    <w:multiLevelType w:val="multilevel"/>
    <w:tmpl w:val="FA58B82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38"/>
    <w:rsid w:val="00024356"/>
    <w:rsid w:val="00025B1C"/>
    <w:rsid w:val="00032383"/>
    <w:rsid w:val="0005267B"/>
    <w:rsid w:val="00057D7A"/>
    <w:rsid w:val="00063A90"/>
    <w:rsid w:val="00065298"/>
    <w:rsid w:val="00073521"/>
    <w:rsid w:val="0007557D"/>
    <w:rsid w:val="00076361"/>
    <w:rsid w:val="00076C0F"/>
    <w:rsid w:val="00080826"/>
    <w:rsid w:val="00081774"/>
    <w:rsid w:val="00094D5D"/>
    <w:rsid w:val="00097F3C"/>
    <w:rsid w:val="000B0924"/>
    <w:rsid w:val="000D5104"/>
    <w:rsid w:val="000F1426"/>
    <w:rsid w:val="0010113F"/>
    <w:rsid w:val="001050F9"/>
    <w:rsid w:val="001312D6"/>
    <w:rsid w:val="00136D92"/>
    <w:rsid w:val="001411AA"/>
    <w:rsid w:val="00144B1E"/>
    <w:rsid w:val="0015107B"/>
    <w:rsid w:val="00156579"/>
    <w:rsid w:val="00181FC6"/>
    <w:rsid w:val="001903F5"/>
    <w:rsid w:val="0019726F"/>
    <w:rsid w:val="001A26A2"/>
    <w:rsid w:val="001B44AA"/>
    <w:rsid w:val="001C028B"/>
    <w:rsid w:val="001C1334"/>
    <w:rsid w:val="001D3D54"/>
    <w:rsid w:val="001D4257"/>
    <w:rsid w:val="001D438D"/>
    <w:rsid w:val="001E168D"/>
    <w:rsid w:val="001E57F2"/>
    <w:rsid w:val="001F3159"/>
    <w:rsid w:val="0020502C"/>
    <w:rsid w:val="00220836"/>
    <w:rsid w:val="00221BC7"/>
    <w:rsid w:val="00227BDB"/>
    <w:rsid w:val="00232E5E"/>
    <w:rsid w:val="002523F4"/>
    <w:rsid w:val="00275A17"/>
    <w:rsid w:val="002816D6"/>
    <w:rsid w:val="002840D7"/>
    <w:rsid w:val="002904C2"/>
    <w:rsid w:val="0029095D"/>
    <w:rsid w:val="00290D2A"/>
    <w:rsid w:val="002A53C3"/>
    <w:rsid w:val="002E6122"/>
    <w:rsid w:val="00302340"/>
    <w:rsid w:val="00304CE7"/>
    <w:rsid w:val="00310365"/>
    <w:rsid w:val="00322F7E"/>
    <w:rsid w:val="003374A1"/>
    <w:rsid w:val="00340658"/>
    <w:rsid w:val="00354C63"/>
    <w:rsid w:val="00365966"/>
    <w:rsid w:val="003677D0"/>
    <w:rsid w:val="003857FC"/>
    <w:rsid w:val="0038613B"/>
    <w:rsid w:val="003939E3"/>
    <w:rsid w:val="0039760F"/>
    <w:rsid w:val="003A6E2E"/>
    <w:rsid w:val="003C6752"/>
    <w:rsid w:val="003C7449"/>
    <w:rsid w:val="003D21F9"/>
    <w:rsid w:val="003D7CA7"/>
    <w:rsid w:val="003E1FA5"/>
    <w:rsid w:val="003E2472"/>
    <w:rsid w:val="003E39AF"/>
    <w:rsid w:val="003F2D30"/>
    <w:rsid w:val="003F4B9D"/>
    <w:rsid w:val="00420D52"/>
    <w:rsid w:val="004261AD"/>
    <w:rsid w:val="00427F54"/>
    <w:rsid w:val="0043038C"/>
    <w:rsid w:val="00433FD4"/>
    <w:rsid w:val="00447ADB"/>
    <w:rsid w:val="004512E0"/>
    <w:rsid w:val="004521C0"/>
    <w:rsid w:val="004565AB"/>
    <w:rsid w:val="00470F30"/>
    <w:rsid w:val="00472786"/>
    <w:rsid w:val="00482E9D"/>
    <w:rsid w:val="004833D6"/>
    <w:rsid w:val="00490637"/>
    <w:rsid w:val="00490857"/>
    <w:rsid w:val="00493285"/>
    <w:rsid w:val="004966FA"/>
    <w:rsid w:val="004A1A2B"/>
    <w:rsid w:val="004A5900"/>
    <w:rsid w:val="004C0845"/>
    <w:rsid w:val="004C422E"/>
    <w:rsid w:val="004D294B"/>
    <w:rsid w:val="004D6062"/>
    <w:rsid w:val="004D70A5"/>
    <w:rsid w:val="004E169D"/>
    <w:rsid w:val="004E3909"/>
    <w:rsid w:val="004F3D4C"/>
    <w:rsid w:val="00500CAC"/>
    <w:rsid w:val="00501C62"/>
    <w:rsid w:val="00503732"/>
    <w:rsid w:val="00503C4A"/>
    <w:rsid w:val="00506814"/>
    <w:rsid w:val="0051142A"/>
    <w:rsid w:val="00516A93"/>
    <w:rsid w:val="00523EF2"/>
    <w:rsid w:val="005325D2"/>
    <w:rsid w:val="005511B3"/>
    <w:rsid w:val="00552DD4"/>
    <w:rsid w:val="005530BD"/>
    <w:rsid w:val="005539E0"/>
    <w:rsid w:val="005772E3"/>
    <w:rsid w:val="0058608D"/>
    <w:rsid w:val="00586D84"/>
    <w:rsid w:val="005972F6"/>
    <w:rsid w:val="005A09D7"/>
    <w:rsid w:val="005A5EBE"/>
    <w:rsid w:val="005B332C"/>
    <w:rsid w:val="005C499B"/>
    <w:rsid w:val="005E6DC0"/>
    <w:rsid w:val="005F3E18"/>
    <w:rsid w:val="00603282"/>
    <w:rsid w:val="00606661"/>
    <w:rsid w:val="00611714"/>
    <w:rsid w:val="006206DA"/>
    <w:rsid w:val="006212D7"/>
    <w:rsid w:val="00621308"/>
    <w:rsid w:val="006327F1"/>
    <w:rsid w:val="006378A1"/>
    <w:rsid w:val="006443CE"/>
    <w:rsid w:val="006604F5"/>
    <w:rsid w:val="00670478"/>
    <w:rsid w:val="006706B0"/>
    <w:rsid w:val="00676179"/>
    <w:rsid w:val="00685B45"/>
    <w:rsid w:val="00686416"/>
    <w:rsid w:val="00696189"/>
    <w:rsid w:val="006B7BA4"/>
    <w:rsid w:val="006C0E4F"/>
    <w:rsid w:val="006C1335"/>
    <w:rsid w:val="006C1B71"/>
    <w:rsid w:val="006C1B76"/>
    <w:rsid w:val="006D05E2"/>
    <w:rsid w:val="006D1B7D"/>
    <w:rsid w:val="006E63BD"/>
    <w:rsid w:val="00711967"/>
    <w:rsid w:val="00730465"/>
    <w:rsid w:val="007304B8"/>
    <w:rsid w:val="00733992"/>
    <w:rsid w:val="00762240"/>
    <w:rsid w:val="00770951"/>
    <w:rsid w:val="00774DF2"/>
    <w:rsid w:val="00796476"/>
    <w:rsid w:val="007B7AAD"/>
    <w:rsid w:val="007C4D2A"/>
    <w:rsid w:val="00800115"/>
    <w:rsid w:val="00815DB8"/>
    <w:rsid w:val="0082086D"/>
    <w:rsid w:val="008265F8"/>
    <w:rsid w:val="0083171B"/>
    <w:rsid w:val="00835D51"/>
    <w:rsid w:val="008405B1"/>
    <w:rsid w:val="00843E2E"/>
    <w:rsid w:val="00847575"/>
    <w:rsid w:val="00860BF4"/>
    <w:rsid w:val="008619F0"/>
    <w:rsid w:val="00863305"/>
    <w:rsid w:val="008643D4"/>
    <w:rsid w:val="00871E0F"/>
    <w:rsid w:val="008807FA"/>
    <w:rsid w:val="00882738"/>
    <w:rsid w:val="0088696B"/>
    <w:rsid w:val="00890A64"/>
    <w:rsid w:val="008A0F25"/>
    <w:rsid w:val="008B0876"/>
    <w:rsid w:val="008B6F32"/>
    <w:rsid w:val="008B7359"/>
    <w:rsid w:val="008D2A8C"/>
    <w:rsid w:val="008D4600"/>
    <w:rsid w:val="008D6587"/>
    <w:rsid w:val="008E02A3"/>
    <w:rsid w:val="008E3C26"/>
    <w:rsid w:val="008E4B69"/>
    <w:rsid w:val="00910EE0"/>
    <w:rsid w:val="00914C0D"/>
    <w:rsid w:val="0091506E"/>
    <w:rsid w:val="00917C84"/>
    <w:rsid w:val="0094562E"/>
    <w:rsid w:val="00980207"/>
    <w:rsid w:val="0099237F"/>
    <w:rsid w:val="00995838"/>
    <w:rsid w:val="009968FD"/>
    <w:rsid w:val="009A5500"/>
    <w:rsid w:val="009B1817"/>
    <w:rsid w:val="009B24D6"/>
    <w:rsid w:val="009B3159"/>
    <w:rsid w:val="009C2359"/>
    <w:rsid w:val="009C6644"/>
    <w:rsid w:val="009D2A1F"/>
    <w:rsid w:val="009D6F65"/>
    <w:rsid w:val="009E316B"/>
    <w:rsid w:val="009E4371"/>
    <w:rsid w:val="009F26BC"/>
    <w:rsid w:val="009F2BF9"/>
    <w:rsid w:val="009F6994"/>
    <w:rsid w:val="00A044CB"/>
    <w:rsid w:val="00A33528"/>
    <w:rsid w:val="00A33891"/>
    <w:rsid w:val="00A3531A"/>
    <w:rsid w:val="00A5571A"/>
    <w:rsid w:val="00A65916"/>
    <w:rsid w:val="00A66936"/>
    <w:rsid w:val="00A77DD2"/>
    <w:rsid w:val="00AC145E"/>
    <w:rsid w:val="00AC3742"/>
    <w:rsid w:val="00AC4DB3"/>
    <w:rsid w:val="00AC51FA"/>
    <w:rsid w:val="00AE7028"/>
    <w:rsid w:val="00B00FCD"/>
    <w:rsid w:val="00B11669"/>
    <w:rsid w:val="00B27FD0"/>
    <w:rsid w:val="00B3255E"/>
    <w:rsid w:val="00B36C53"/>
    <w:rsid w:val="00B66226"/>
    <w:rsid w:val="00B868D8"/>
    <w:rsid w:val="00B9755B"/>
    <w:rsid w:val="00BA43A0"/>
    <w:rsid w:val="00BB0BC2"/>
    <w:rsid w:val="00BB3050"/>
    <w:rsid w:val="00BB3768"/>
    <w:rsid w:val="00BD4676"/>
    <w:rsid w:val="00BD6AA7"/>
    <w:rsid w:val="00BF35B5"/>
    <w:rsid w:val="00BF4234"/>
    <w:rsid w:val="00C07288"/>
    <w:rsid w:val="00C132DF"/>
    <w:rsid w:val="00C22BC4"/>
    <w:rsid w:val="00C40A21"/>
    <w:rsid w:val="00C800C5"/>
    <w:rsid w:val="00C85769"/>
    <w:rsid w:val="00CA1214"/>
    <w:rsid w:val="00CC0576"/>
    <w:rsid w:val="00CD1A4B"/>
    <w:rsid w:val="00CD47F4"/>
    <w:rsid w:val="00CD5409"/>
    <w:rsid w:val="00CD7890"/>
    <w:rsid w:val="00CF3546"/>
    <w:rsid w:val="00CF4E0A"/>
    <w:rsid w:val="00D16157"/>
    <w:rsid w:val="00D22519"/>
    <w:rsid w:val="00D24F3A"/>
    <w:rsid w:val="00D315C7"/>
    <w:rsid w:val="00D334E9"/>
    <w:rsid w:val="00D354B9"/>
    <w:rsid w:val="00D36557"/>
    <w:rsid w:val="00D47845"/>
    <w:rsid w:val="00D5410F"/>
    <w:rsid w:val="00D57597"/>
    <w:rsid w:val="00D76E63"/>
    <w:rsid w:val="00D7779D"/>
    <w:rsid w:val="00D82AC1"/>
    <w:rsid w:val="00DB2B91"/>
    <w:rsid w:val="00DB2DD2"/>
    <w:rsid w:val="00DC2656"/>
    <w:rsid w:val="00DC34DE"/>
    <w:rsid w:val="00DE37BF"/>
    <w:rsid w:val="00DE4A2A"/>
    <w:rsid w:val="00DE7969"/>
    <w:rsid w:val="00DF77D2"/>
    <w:rsid w:val="00E026C2"/>
    <w:rsid w:val="00E240A7"/>
    <w:rsid w:val="00E34A71"/>
    <w:rsid w:val="00E60DFA"/>
    <w:rsid w:val="00E86BFE"/>
    <w:rsid w:val="00E97443"/>
    <w:rsid w:val="00EA0EFC"/>
    <w:rsid w:val="00EA7845"/>
    <w:rsid w:val="00ED0ADB"/>
    <w:rsid w:val="00EF1824"/>
    <w:rsid w:val="00EF4987"/>
    <w:rsid w:val="00EF6C93"/>
    <w:rsid w:val="00EF7047"/>
    <w:rsid w:val="00F028F8"/>
    <w:rsid w:val="00F066EA"/>
    <w:rsid w:val="00F22BC6"/>
    <w:rsid w:val="00F27250"/>
    <w:rsid w:val="00F3255D"/>
    <w:rsid w:val="00F3674D"/>
    <w:rsid w:val="00F5150C"/>
    <w:rsid w:val="00F54A86"/>
    <w:rsid w:val="00F62C9C"/>
    <w:rsid w:val="00F71116"/>
    <w:rsid w:val="00F76E89"/>
    <w:rsid w:val="00F80697"/>
    <w:rsid w:val="00F81AF0"/>
    <w:rsid w:val="00F95A47"/>
    <w:rsid w:val="00FA657B"/>
    <w:rsid w:val="00FB02A6"/>
    <w:rsid w:val="00FB4ABE"/>
    <w:rsid w:val="00FC2DA5"/>
    <w:rsid w:val="00FD3FDF"/>
    <w:rsid w:val="00FD4349"/>
    <w:rsid w:val="00FE1EEF"/>
    <w:rsid w:val="00FE3E30"/>
    <w:rsid w:val="00FE6FB7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8265F8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958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locked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99583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Колонтитул + 12"/>
    <w:aliases w:val="5 pt"/>
    <w:basedOn w:val="a4"/>
    <w:uiPriority w:val="99"/>
    <w:rsid w:val="0099583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9958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3">
    <w:name w:val="Основной текст5"/>
    <w:basedOn w:val="a3"/>
    <w:uiPriority w:val="99"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1">
    <w:name w:val="Основной текст6"/>
    <w:basedOn w:val="a3"/>
    <w:uiPriority w:val="99"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2311pt">
    <w:name w:val="Основной текст (23) + 11 pt"/>
    <w:basedOn w:val="23"/>
    <w:uiPriority w:val="99"/>
    <w:rsid w:val="00995838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9pt">
    <w:name w:val="Основной текст + 9 pt"/>
    <w:basedOn w:val="a3"/>
    <w:uiPriority w:val="99"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Колонтитул + 9"/>
    <w:aliases w:val="5 pt2"/>
    <w:basedOn w:val="a4"/>
    <w:uiPriority w:val="99"/>
    <w:rsid w:val="0099583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3">
    <w:name w:val="Колонтитул + 13"/>
    <w:aliases w:val="5 pt1"/>
    <w:basedOn w:val="a4"/>
    <w:uiPriority w:val="99"/>
    <w:rsid w:val="00995838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uiPriority w:val="99"/>
    <w:rsid w:val="00995838"/>
    <w:pPr>
      <w:shd w:val="clear" w:color="auto" w:fill="FFFFFF"/>
      <w:spacing w:after="900" w:line="240" w:lineRule="atLeas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995838"/>
    <w:pPr>
      <w:shd w:val="clear" w:color="auto" w:fill="FFFFFF"/>
      <w:spacing w:before="600" w:after="60"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95838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0">
    <w:name w:val="Основной текст (23)"/>
    <w:basedOn w:val="a"/>
    <w:link w:val="23"/>
    <w:uiPriority w:val="99"/>
    <w:rsid w:val="0099583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5">
    <w:name w:val="Колонтитул"/>
    <w:basedOn w:val="a"/>
    <w:link w:val="a4"/>
    <w:uiPriority w:val="99"/>
    <w:rsid w:val="0099583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uiPriority w:val="99"/>
    <w:rsid w:val="00995838"/>
    <w:pPr>
      <w:shd w:val="clear" w:color="auto" w:fill="FFFFFF"/>
      <w:spacing w:before="60" w:after="300" w:line="24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rsid w:val="0099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583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semiHidden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696189"/>
  </w:style>
  <w:style w:type="paragraph" w:customStyle="1" w:styleId="a9">
    <w:name w:val="Знак Знак Знак"/>
    <w:basedOn w:val="a"/>
    <w:rsid w:val="004E169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rsid w:val="00156579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03C4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E168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a">
    <w:name w:val="Hyperlink"/>
    <w:basedOn w:val="a0"/>
    <w:unhideWhenUsed/>
    <w:rsid w:val="001E168D"/>
    <w:rPr>
      <w:color w:val="0000FF"/>
      <w:u w:val="single"/>
    </w:rPr>
  </w:style>
  <w:style w:type="paragraph" w:customStyle="1" w:styleId="Default">
    <w:name w:val="Default"/>
    <w:rsid w:val="001E16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rp-urlitem">
    <w:name w:val="serp-url__item"/>
    <w:basedOn w:val="a0"/>
    <w:rsid w:val="004521C0"/>
  </w:style>
  <w:style w:type="character" w:customStyle="1" w:styleId="50">
    <w:name w:val="Заголовок 5 Знак"/>
    <w:basedOn w:val="a0"/>
    <w:link w:val="5"/>
    <w:rsid w:val="008265F8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8265F8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958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locked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99583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Колонтитул + 12"/>
    <w:aliases w:val="5 pt"/>
    <w:basedOn w:val="a4"/>
    <w:uiPriority w:val="99"/>
    <w:rsid w:val="0099583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9958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3">
    <w:name w:val="Основной текст5"/>
    <w:basedOn w:val="a3"/>
    <w:uiPriority w:val="99"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1">
    <w:name w:val="Основной текст6"/>
    <w:basedOn w:val="a3"/>
    <w:uiPriority w:val="99"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2311pt">
    <w:name w:val="Основной текст (23) + 11 pt"/>
    <w:basedOn w:val="23"/>
    <w:uiPriority w:val="99"/>
    <w:rsid w:val="00995838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9pt">
    <w:name w:val="Основной текст + 9 pt"/>
    <w:basedOn w:val="a3"/>
    <w:uiPriority w:val="99"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Колонтитул + 9"/>
    <w:aliases w:val="5 pt2"/>
    <w:basedOn w:val="a4"/>
    <w:uiPriority w:val="99"/>
    <w:rsid w:val="0099583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3">
    <w:name w:val="Колонтитул + 13"/>
    <w:aliases w:val="5 pt1"/>
    <w:basedOn w:val="a4"/>
    <w:uiPriority w:val="99"/>
    <w:rsid w:val="00995838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uiPriority w:val="99"/>
    <w:rsid w:val="00995838"/>
    <w:pPr>
      <w:shd w:val="clear" w:color="auto" w:fill="FFFFFF"/>
      <w:spacing w:after="900" w:line="240" w:lineRule="atLeas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995838"/>
    <w:pPr>
      <w:shd w:val="clear" w:color="auto" w:fill="FFFFFF"/>
      <w:spacing w:before="600" w:after="60"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95838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0">
    <w:name w:val="Основной текст (23)"/>
    <w:basedOn w:val="a"/>
    <w:link w:val="23"/>
    <w:uiPriority w:val="99"/>
    <w:rsid w:val="0099583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5">
    <w:name w:val="Колонтитул"/>
    <w:basedOn w:val="a"/>
    <w:link w:val="a4"/>
    <w:uiPriority w:val="99"/>
    <w:rsid w:val="0099583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uiPriority w:val="99"/>
    <w:rsid w:val="00995838"/>
    <w:pPr>
      <w:shd w:val="clear" w:color="auto" w:fill="FFFFFF"/>
      <w:spacing w:before="60" w:after="300" w:line="24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rsid w:val="0099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583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semiHidden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696189"/>
  </w:style>
  <w:style w:type="paragraph" w:customStyle="1" w:styleId="a9">
    <w:name w:val="Знак Знак Знак"/>
    <w:basedOn w:val="a"/>
    <w:rsid w:val="004E169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rsid w:val="00156579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03C4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E168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a">
    <w:name w:val="Hyperlink"/>
    <w:basedOn w:val="a0"/>
    <w:unhideWhenUsed/>
    <w:rsid w:val="001E168D"/>
    <w:rPr>
      <w:color w:val="0000FF"/>
      <w:u w:val="single"/>
    </w:rPr>
  </w:style>
  <w:style w:type="paragraph" w:customStyle="1" w:styleId="Default">
    <w:name w:val="Default"/>
    <w:rsid w:val="001E16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rp-urlitem">
    <w:name w:val="serp-url__item"/>
    <w:basedOn w:val="a0"/>
    <w:rsid w:val="004521C0"/>
  </w:style>
  <w:style w:type="character" w:customStyle="1" w:styleId="50">
    <w:name w:val="Заголовок 5 Знак"/>
    <w:basedOn w:val="a0"/>
    <w:link w:val="5"/>
    <w:rsid w:val="008265F8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860"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2541</Words>
  <Characters>20185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Тымск</dc:creator>
  <cp:keywords/>
  <dc:description/>
  <cp:lastModifiedBy>User</cp:lastModifiedBy>
  <cp:revision>4</cp:revision>
  <cp:lastPrinted>2016-03-22T08:22:00Z</cp:lastPrinted>
  <dcterms:created xsi:type="dcterms:W3CDTF">2016-03-22T08:15:00Z</dcterms:created>
  <dcterms:modified xsi:type="dcterms:W3CDTF">2016-03-22T13:49:00Z</dcterms:modified>
</cp:coreProperties>
</file>