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FE0362" w:rsidRDefault="00FE0362" w:rsidP="00FE0362">
      <w:pPr>
        <w:rPr>
          <w:b/>
          <w:sz w:val="22"/>
          <w:szCs w:val="22"/>
        </w:rPr>
      </w:pPr>
    </w:p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FE0362" w:rsidRDefault="00FE0362" w:rsidP="00FE0362">
      <w:pPr>
        <w:rPr>
          <w:b/>
          <w:sz w:val="22"/>
          <w:szCs w:val="22"/>
        </w:rPr>
      </w:pPr>
    </w:p>
    <w:p w:rsidR="00FE0362" w:rsidRDefault="00AA1275" w:rsidP="00FE0362">
      <w:pPr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FE0362">
        <w:rPr>
          <w:b/>
          <w:sz w:val="22"/>
          <w:szCs w:val="22"/>
        </w:rPr>
        <w:t xml:space="preserve">.01.2018                                                                                                                   </w:t>
      </w:r>
      <w:r w:rsidR="00976639">
        <w:rPr>
          <w:b/>
          <w:sz w:val="22"/>
          <w:szCs w:val="22"/>
        </w:rPr>
        <w:t xml:space="preserve">                             №</w:t>
      </w:r>
      <w:r>
        <w:rPr>
          <w:b/>
          <w:sz w:val="22"/>
          <w:szCs w:val="22"/>
        </w:rPr>
        <w:t xml:space="preserve"> 1</w:t>
      </w:r>
      <w:r w:rsidR="00976639">
        <w:rPr>
          <w:b/>
          <w:sz w:val="22"/>
          <w:szCs w:val="22"/>
        </w:rPr>
        <w:t xml:space="preserve"> </w:t>
      </w:r>
    </w:p>
    <w:p w:rsidR="00FE0362" w:rsidRDefault="00FE0362" w:rsidP="00FE0362">
      <w:pPr>
        <w:rPr>
          <w:b/>
          <w:sz w:val="22"/>
          <w:szCs w:val="22"/>
        </w:rPr>
      </w:pPr>
    </w:p>
    <w:p w:rsidR="00FE0362" w:rsidRDefault="00FE0362" w:rsidP="00FE0362">
      <w:pPr>
        <w:rPr>
          <w:b/>
        </w:rPr>
      </w:pPr>
      <w:r>
        <w:rPr>
          <w:b/>
        </w:rPr>
        <w:t>п. Киевский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  <w:r>
        <w:rPr>
          <w:b/>
        </w:rPr>
        <w:t>« Об установлении стоимости услуг,</w:t>
      </w:r>
    </w:p>
    <w:p w:rsidR="00FE0362" w:rsidRDefault="00FE0362" w:rsidP="00FE0362">
      <w:pPr>
        <w:rPr>
          <w:b/>
        </w:rPr>
      </w:pPr>
      <w:r>
        <w:rPr>
          <w:b/>
        </w:rPr>
        <w:t>предоставляемых согласно гарантированному</w:t>
      </w:r>
    </w:p>
    <w:p w:rsidR="00FE0362" w:rsidRDefault="00FE0362" w:rsidP="00FE0362">
      <w:pPr>
        <w:rPr>
          <w:b/>
        </w:rPr>
      </w:pPr>
      <w:r>
        <w:rPr>
          <w:b/>
        </w:rPr>
        <w:t>перечню услуг по погребению»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r>
        <w:t xml:space="preserve">      В соответствии с Федеральным законом от 12.01.1996 № 8-ФЗ « О погребении и похоронном деле», Законом Томской области от 12.01.2005 № 6-ОЗ « О погребении и похоронном деле в Томской области», </w:t>
      </w:r>
    </w:p>
    <w:p w:rsidR="00FE0362" w:rsidRDefault="00FE0362" w:rsidP="00FE0362">
      <w:pPr>
        <w:rPr>
          <w:b/>
        </w:rPr>
      </w:pPr>
    </w:p>
    <w:p w:rsidR="00FE0362" w:rsidRDefault="00FE0362" w:rsidP="00FE0362">
      <w:r>
        <w:rPr>
          <w:b/>
        </w:rPr>
        <w:t>ПОСТАНОВЛЯЕТ:</w:t>
      </w:r>
    </w:p>
    <w:p w:rsidR="00FE0362" w:rsidRDefault="00FE0362" w:rsidP="00FE0362"/>
    <w:p w:rsidR="001A1F60" w:rsidRPr="00890FCA" w:rsidRDefault="001A1F60" w:rsidP="001A1F6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</w:pPr>
      <w:r w:rsidRPr="001A1F60">
        <w:t xml:space="preserve"> </w:t>
      </w:r>
      <w:r w:rsidRPr="00890FCA">
        <w:t>Утвердить стоимость услуг,</w:t>
      </w:r>
      <w:r w:rsidR="00061A2D" w:rsidRPr="00061A2D">
        <w:t xml:space="preserve"> </w:t>
      </w:r>
      <w:r w:rsidR="00061A2D">
        <w:t xml:space="preserve">с учетом районного коэффициента  1,5  предоставляемых согласно </w:t>
      </w:r>
      <w:r w:rsidRPr="001A1F60">
        <w:rPr>
          <w:spacing w:val="-7"/>
        </w:rPr>
        <w:t>гарантированному перечню услуг по погребению, в следующих размерах:</w:t>
      </w:r>
    </w:p>
    <w:p w:rsidR="00FE0362" w:rsidRDefault="001A1F60" w:rsidP="001A1F60">
      <w:r w:rsidRPr="00890FCA">
        <w:t>- в случае осуществления погребения за счет средств супруга</w:t>
      </w:r>
      <w:r w:rsidRPr="00890FCA">
        <w:rPr>
          <w:i/>
          <w:iCs/>
        </w:rPr>
        <w:t xml:space="preserve">, </w:t>
      </w:r>
      <w:r w:rsidRPr="00890FCA"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</w:t>
      </w:r>
      <w:r w:rsidR="00F12756">
        <w:t xml:space="preserve"> один) рубль </w:t>
      </w:r>
      <w:r w:rsidRPr="00890FCA">
        <w:t xml:space="preserve"> 00 копеек</w:t>
      </w:r>
      <w:r>
        <w:t xml:space="preserve"> </w:t>
      </w:r>
      <w:r w:rsidR="00FE0362">
        <w:t>согласно приложению 1.</w:t>
      </w:r>
    </w:p>
    <w:p w:rsidR="00FE0362" w:rsidRDefault="00FE0362" w:rsidP="00FE0362">
      <w:r>
        <w:t xml:space="preserve"> </w:t>
      </w:r>
      <w:r w:rsidR="001A1F60" w:rsidRPr="00890FCA">
        <w:rPr>
          <w:spacing w:val="-6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="001A1F60" w:rsidRPr="00890FCA">
        <w:rPr>
          <w:bCs/>
        </w:rPr>
        <w:t>5891 (</w:t>
      </w:r>
      <w:r w:rsidR="001A1F60">
        <w:rPr>
          <w:bCs/>
        </w:rPr>
        <w:t>Пять тысяч восемьсот девяносто</w:t>
      </w:r>
      <w:r w:rsidR="001A1F60" w:rsidRPr="00890FCA">
        <w:rPr>
          <w:bCs/>
        </w:rPr>
        <w:t xml:space="preserve"> один) рубль 00 копеек</w:t>
      </w:r>
      <w:r w:rsidR="001A1F60">
        <w:t xml:space="preserve"> </w:t>
      </w:r>
      <w:r>
        <w:t>согласно приложению 2.</w:t>
      </w:r>
    </w:p>
    <w:p w:rsidR="00FE0362" w:rsidRDefault="00FE0362" w:rsidP="00FE0362">
      <w:r>
        <w:t>3. Настоящее постановление вступает в силу с момента официального опубликования и  распространяется на правоотноше</w:t>
      </w:r>
      <w:r w:rsidR="001A1F60">
        <w:t>ния, возникшие с 01 февраля 2018</w:t>
      </w:r>
      <w:r>
        <w:t xml:space="preserve"> года.</w:t>
      </w:r>
    </w:p>
    <w:p w:rsidR="00FE0362" w:rsidRDefault="00FE0362" w:rsidP="00FE0362">
      <w:pPr>
        <w:rPr>
          <w:b/>
        </w:rPr>
      </w:pPr>
      <w:r>
        <w:t>4.</w:t>
      </w:r>
      <w:r>
        <w:rPr>
          <w:b/>
        </w:rPr>
        <w:t xml:space="preserve"> </w:t>
      </w:r>
      <w:r>
        <w:t xml:space="preserve"> Постановление от </w:t>
      </w:r>
      <w:r w:rsidR="001A1F60">
        <w:t>31.01.2017 г. № 6</w:t>
      </w:r>
      <w:r>
        <w:t xml:space="preserve"> « Об  установлении стоимости услуг, предоставляемых согласно гарантированному перечню ус</w:t>
      </w:r>
      <w:r w:rsidR="001A1F60">
        <w:t>луг по погребению»  с 01.02.2018</w:t>
      </w:r>
      <w:r>
        <w:t xml:space="preserve"> г. считать утратившим силу.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AA1275" w:rsidRDefault="00AA1275" w:rsidP="00FE0362">
      <w:pPr>
        <w:rPr>
          <w:b/>
        </w:rPr>
      </w:pPr>
    </w:p>
    <w:p w:rsidR="00AA1275" w:rsidRDefault="00AA1275" w:rsidP="00FE0362">
      <w:pPr>
        <w:rPr>
          <w:b/>
        </w:rPr>
      </w:pPr>
    </w:p>
    <w:p w:rsidR="00FE0362" w:rsidRDefault="00FE0362" w:rsidP="00FE0362">
      <w:r>
        <w:t xml:space="preserve">  Глава Толпаровского сельского  поселения</w:t>
      </w:r>
    </w:p>
    <w:p w:rsidR="00FE0362" w:rsidRDefault="00AA1275" w:rsidP="00FE0362">
      <w:r>
        <w:t xml:space="preserve"> </w:t>
      </w:r>
      <w:r w:rsidR="00FE0362">
        <w:t xml:space="preserve">( Глава администрации)                                                                      </w:t>
      </w:r>
      <w:r>
        <w:t xml:space="preserve">   </w:t>
      </w:r>
      <w:r w:rsidR="00FE0362">
        <w:t xml:space="preserve">         А.И. Романов </w:t>
      </w:r>
    </w:p>
    <w:p w:rsidR="00FE0362" w:rsidRDefault="00FE0362" w:rsidP="00FE0362">
      <w:pPr>
        <w:rPr>
          <w:b/>
        </w:rPr>
      </w:pPr>
    </w:p>
    <w:p w:rsidR="001A1F60" w:rsidRDefault="001A1F60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jc w:val="right"/>
      </w:pPr>
      <w:r>
        <w:rPr>
          <w:b/>
        </w:rPr>
        <w:t xml:space="preserve">                                                                                                         </w:t>
      </w:r>
      <w:r>
        <w:t>Приложение № 1</w:t>
      </w:r>
    </w:p>
    <w:p w:rsidR="00FE0362" w:rsidRDefault="00FE0362" w:rsidP="00FE0362">
      <w:pPr>
        <w:jc w:val="right"/>
      </w:pPr>
      <w:r>
        <w:t xml:space="preserve">к постановлению Администрации </w:t>
      </w:r>
    </w:p>
    <w:p w:rsidR="00FE0362" w:rsidRDefault="00FE0362" w:rsidP="00FE0362">
      <w:pPr>
        <w:jc w:val="right"/>
      </w:pPr>
      <w:r>
        <w:t>Толпаровского сельского поселения</w:t>
      </w:r>
    </w:p>
    <w:p w:rsidR="00FE0362" w:rsidRDefault="00FE0362" w:rsidP="00FE0362">
      <w:pPr>
        <w:jc w:val="right"/>
      </w:pPr>
      <w:r>
        <w:t xml:space="preserve"> От </w:t>
      </w:r>
      <w:r w:rsidR="00AA1275">
        <w:t>25</w:t>
      </w:r>
      <w:r w:rsidR="00976639">
        <w:t>.01.2018 №</w:t>
      </w:r>
      <w:r w:rsidR="00AA1275">
        <w:t xml:space="preserve"> 1</w:t>
      </w:r>
    </w:p>
    <w:p w:rsidR="00FE0362" w:rsidRDefault="00FE0362" w:rsidP="00FE0362">
      <w:r>
        <w:t xml:space="preserve">                                                                                                                           </w:t>
      </w:r>
    </w:p>
    <w:p w:rsidR="00FE0362" w:rsidRDefault="00FE0362" w:rsidP="00FE0362"/>
    <w:p w:rsidR="00FE0362" w:rsidRDefault="00FE0362" w:rsidP="00FE0362">
      <w:r>
        <w:t>Стоимость услуг, с учетом районного коэффициента  1,5 предоставляемых согласно гарантированному перечню услуг по погребению</w:t>
      </w:r>
    </w:p>
    <w:p w:rsidR="00FE0362" w:rsidRDefault="00FE0362" w:rsidP="00FE0362"/>
    <w:p w:rsidR="00FE0362" w:rsidRDefault="00FE0362" w:rsidP="00FE03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566F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FE0362">
              <w:rPr>
                <w:lang w:eastAsia="en-US"/>
              </w:rPr>
              <w:t>20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566F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66F2E">
              <w:rPr>
                <w:lang w:eastAsia="en-US"/>
              </w:rPr>
              <w:t>405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66F2E">
              <w:rPr>
                <w:lang w:eastAsia="en-US"/>
              </w:rPr>
              <w:t>213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6F2E">
              <w:rPr>
                <w:lang w:eastAsia="en-US"/>
              </w:rPr>
              <w:t>418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66F2E">
              <w:rPr>
                <w:lang w:eastAsia="en-US"/>
              </w:rPr>
              <w:t>140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2278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A1F60">
              <w:rPr>
                <w:lang w:eastAsia="en-US"/>
              </w:rPr>
              <w:t>551</w:t>
            </w:r>
          </w:p>
        </w:tc>
      </w:tr>
    </w:tbl>
    <w:p w:rsidR="00FE0362" w:rsidRDefault="00FE0362" w:rsidP="00FE0362">
      <w:pPr>
        <w:rPr>
          <w:b/>
        </w:rPr>
      </w:pPr>
      <w:r>
        <w:rPr>
          <w:b/>
        </w:rPr>
        <w:t xml:space="preserve">         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jc w:val="right"/>
      </w:pPr>
      <w:r>
        <w:t>Приложение № 2</w:t>
      </w:r>
    </w:p>
    <w:p w:rsidR="00FE0362" w:rsidRDefault="00FE0362" w:rsidP="00FE0362">
      <w:pPr>
        <w:jc w:val="right"/>
      </w:pPr>
      <w:r>
        <w:t>К постановлению Администрации</w:t>
      </w:r>
    </w:p>
    <w:p w:rsidR="00FE0362" w:rsidRDefault="00FE0362" w:rsidP="00FE0362">
      <w:pPr>
        <w:jc w:val="right"/>
      </w:pPr>
      <w:r>
        <w:t>Толпаровского сельского поселения</w:t>
      </w:r>
    </w:p>
    <w:p w:rsidR="00FE0362" w:rsidRDefault="00976639" w:rsidP="00FE0362">
      <w:pPr>
        <w:jc w:val="right"/>
      </w:pPr>
      <w:r>
        <w:t xml:space="preserve">от </w:t>
      </w:r>
      <w:r w:rsidR="00AA1275">
        <w:t>25</w:t>
      </w:r>
      <w:r w:rsidR="001A1F60">
        <w:t>.01.2018</w:t>
      </w:r>
      <w:r w:rsidR="00FE0362">
        <w:t xml:space="preserve"> № </w:t>
      </w:r>
      <w:bookmarkStart w:id="0" w:name="_GoBack"/>
      <w:bookmarkEnd w:id="0"/>
      <w:r w:rsidR="00AA1275">
        <w:t>1</w:t>
      </w:r>
    </w:p>
    <w:p w:rsidR="00FE0362" w:rsidRDefault="00FE0362" w:rsidP="00FE0362">
      <w:r>
        <w:t xml:space="preserve">                                                                                                                           </w:t>
      </w: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r>
        <w:t>Стоимость услуг, с учетом районного коэффициента 1,5, предоставляемых согласно гарантированному перечню услуг по погребению</w:t>
      </w:r>
    </w:p>
    <w:p w:rsidR="00FE0362" w:rsidRDefault="00FE0362" w:rsidP="00FE0362"/>
    <w:p w:rsidR="00FE0362" w:rsidRDefault="00FE0362" w:rsidP="00FE03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4140"/>
        <w:gridCol w:w="1440"/>
        <w:gridCol w:w="2880"/>
      </w:tblGrid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 </w:t>
            </w:r>
            <w:proofErr w:type="spellStart"/>
            <w:r>
              <w:rPr>
                <w:lang w:eastAsia="en-US"/>
              </w:rPr>
              <w:t>изм</w:t>
            </w:r>
            <w:proofErr w:type="spellEnd"/>
            <w:r>
              <w:rPr>
                <w:lang w:eastAsia="en-US"/>
              </w:rPr>
              <w:t>.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услуг, руб. 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(обычный перечень)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 доставка гроба и других </w:t>
            </w:r>
            <w:proofErr w:type="gramStart"/>
            <w:r>
              <w:rPr>
                <w:lang w:eastAsia="en-US"/>
              </w:rPr>
              <w:t>предметов</w:t>
            </w:r>
            <w:proofErr w:type="gramEnd"/>
            <w:r>
              <w:rPr>
                <w:lang w:eastAsia="en-US"/>
              </w:rPr>
              <w:t xml:space="preserve"> необходимых для погребения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A1F60">
              <w:rPr>
                <w:lang w:eastAsia="en-US"/>
              </w:rPr>
              <w:t>607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деревянного креста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1A1F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FE0362">
              <w:rPr>
                <w:lang w:eastAsia="en-US"/>
              </w:rPr>
              <w:t>1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доставка не обитого гроба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A1F60">
              <w:rPr>
                <w:lang w:eastAsia="en-US"/>
              </w:rPr>
              <w:t>126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Облачение тела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1A1F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FE0362">
              <w:rPr>
                <w:lang w:eastAsia="en-US"/>
              </w:rPr>
              <w:t>3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Перевозка тела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останков) умершего на 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Погребение, </w:t>
            </w:r>
          </w:p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2435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Рытье могилы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2081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Захоронение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</w:tr>
      <w:tr w:rsidR="00FE0362" w:rsidTr="00FE0362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FE03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62" w:rsidRDefault="001A1F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5891</w:t>
            </w:r>
          </w:p>
        </w:tc>
      </w:tr>
    </w:tbl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>
      <w:pPr>
        <w:rPr>
          <w:b/>
        </w:rPr>
      </w:pPr>
    </w:p>
    <w:p w:rsidR="00FE0362" w:rsidRDefault="00FE0362" w:rsidP="00FE0362"/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6082"/>
    <w:multiLevelType w:val="hybridMultilevel"/>
    <w:tmpl w:val="E0C68D4A"/>
    <w:lvl w:ilvl="0" w:tplc="FC7A7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F575EE"/>
    <w:multiLevelType w:val="hybridMultilevel"/>
    <w:tmpl w:val="ADC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62"/>
    <w:rsid w:val="00061A2D"/>
    <w:rsid w:val="001335AB"/>
    <w:rsid w:val="001A1F60"/>
    <w:rsid w:val="00566F2E"/>
    <w:rsid w:val="00624211"/>
    <w:rsid w:val="00920E43"/>
    <w:rsid w:val="0093613A"/>
    <w:rsid w:val="009526AE"/>
    <w:rsid w:val="00976639"/>
    <w:rsid w:val="009E65EB"/>
    <w:rsid w:val="00AA1275"/>
    <w:rsid w:val="00BB1002"/>
    <w:rsid w:val="00F12756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2018-01-23T08:52:00Z</dcterms:created>
  <dcterms:modified xsi:type="dcterms:W3CDTF">2018-01-31T02:46:00Z</dcterms:modified>
</cp:coreProperties>
</file>