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28" w:rsidRPr="00C539F2" w:rsidRDefault="00E43028" w:rsidP="00E43028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E43028" w:rsidRPr="00C539F2" w:rsidRDefault="00E43028" w:rsidP="00E43028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E43028" w:rsidRPr="00C539F2" w:rsidRDefault="00E43028" w:rsidP="00E43028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E43028" w:rsidRPr="00C539F2" w:rsidRDefault="00E43028" w:rsidP="00E43028">
      <w:pPr>
        <w:jc w:val="center"/>
        <w:rPr>
          <w:rFonts w:ascii="Times New Roman" w:hAnsi="Times New Roman"/>
          <w:b/>
        </w:rPr>
      </w:pPr>
    </w:p>
    <w:p w:rsidR="00E43028" w:rsidRDefault="00E43028" w:rsidP="00E430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E43028" w:rsidRDefault="00E43028" w:rsidP="00E430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E43028" w:rsidRDefault="00E43028" w:rsidP="00E430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9571"/>
      </w:tblGrid>
      <w:tr w:rsidR="00E43028" w:rsidRPr="00D90C6D" w:rsidTr="00651C46">
        <w:tc>
          <w:tcPr>
            <w:tcW w:w="9571" w:type="dxa"/>
          </w:tcPr>
          <w:p w:rsidR="00E43028" w:rsidRDefault="00E43028" w:rsidP="00651C46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  <w:r>
              <w:rPr>
                <w:szCs w:val="32"/>
              </w:rPr>
              <w:t xml:space="preserve"> </w:t>
            </w:r>
          </w:p>
          <w:p w:rsidR="00E43028" w:rsidRPr="00DF5B36" w:rsidRDefault="00E43028" w:rsidP="00651C46">
            <w:pPr>
              <w:rPr>
                <w:lang w:eastAsia="ru-RU"/>
              </w:rPr>
            </w:pPr>
          </w:p>
        </w:tc>
      </w:tr>
    </w:tbl>
    <w:p w:rsidR="00E43028" w:rsidRPr="00E00AF3" w:rsidRDefault="00E43028" w:rsidP="00E43028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20.06.2019</w:t>
      </w:r>
      <w:r w:rsidRPr="00E00A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№ 19</w:t>
      </w:r>
    </w:p>
    <w:tbl>
      <w:tblPr>
        <w:tblW w:w="0" w:type="auto"/>
        <w:tblLook w:val="04A0"/>
      </w:tblPr>
      <w:tblGrid>
        <w:gridCol w:w="4883"/>
      </w:tblGrid>
      <w:tr w:rsidR="00E43028" w:rsidRPr="000673AC" w:rsidTr="00651C46">
        <w:trPr>
          <w:trHeight w:val="1691"/>
        </w:trPr>
        <w:tc>
          <w:tcPr>
            <w:tcW w:w="4883" w:type="dxa"/>
          </w:tcPr>
          <w:p w:rsidR="00E43028" w:rsidRPr="000673AC" w:rsidRDefault="00E43028" w:rsidP="00651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от 13.12.2018 № 43 «Об утверждении Порядка   </w:t>
            </w:r>
            <w:r w:rsidRPr="000673AC">
              <w:rPr>
                <w:rFonts w:ascii="Times New Roman" w:hAnsi="Times New Roman"/>
                <w:sz w:val="24"/>
                <w:szCs w:val="24"/>
              </w:rPr>
              <w:t>предоставления субсидий  юридическим лица</w:t>
            </w:r>
            <w:proofErr w:type="gramStart"/>
            <w:r w:rsidRPr="000673AC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0673AC">
              <w:rPr>
                <w:rFonts w:ascii="Times New Roman" w:hAnsi="Times New Roman"/>
                <w:sz w:val="24"/>
                <w:szCs w:val="24"/>
              </w:rPr>
              <w:t>за исключением субсидий государственным (муниципальным)учреждениям), индивидуальным  предпринимателям, физическим лицам на возмещение затрат в связи с приобретением  запасных частей для дизельной электростанции ЯМЗ (ТКР)</w:t>
            </w:r>
          </w:p>
          <w:p w:rsidR="00E43028" w:rsidRPr="000673AC" w:rsidRDefault="00E43028" w:rsidP="00651C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3028" w:rsidRPr="000673AC" w:rsidRDefault="00E43028" w:rsidP="00E43028">
      <w:pPr>
        <w:rPr>
          <w:sz w:val="24"/>
          <w:szCs w:val="24"/>
        </w:rPr>
      </w:pP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   В целях  приведение в соответствие с действующим законодательством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proofErr w:type="spellStart"/>
      <w:r w:rsidRPr="000673A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0673AC">
        <w:rPr>
          <w:rFonts w:ascii="Times New Roman" w:hAnsi="Times New Roman" w:cs="Times New Roman"/>
          <w:sz w:val="24"/>
          <w:szCs w:val="24"/>
        </w:rPr>
        <w:t xml:space="preserve"> сельского поселения  ПОСТАНОВЛЯЕТ: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    1. Внести в </w:t>
      </w:r>
      <w:r w:rsidRPr="000673A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Администрации </w:t>
      </w:r>
      <w:proofErr w:type="spellStart"/>
      <w:r w:rsidRPr="000673AC">
        <w:rPr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 w:rsidRPr="000673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от 13.12.2018 № 43 «Об утверждении Порядка   </w:t>
      </w:r>
      <w:r w:rsidRPr="000673AC">
        <w:rPr>
          <w:rFonts w:ascii="Times New Roman" w:hAnsi="Times New Roman" w:cs="Times New Roman"/>
          <w:sz w:val="24"/>
          <w:szCs w:val="24"/>
        </w:rPr>
        <w:t>предоставления субсидий  юридическим лицам (за исключением субсидий государственным (муниципальным</w:t>
      </w:r>
      <w:proofErr w:type="gramStart"/>
      <w:r w:rsidRPr="000673AC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673AC">
        <w:rPr>
          <w:rFonts w:ascii="Times New Roman" w:hAnsi="Times New Roman" w:cs="Times New Roman"/>
          <w:sz w:val="24"/>
          <w:szCs w:val="24"/>
        </w:rPr>
        <w:t>чреждениям), индивидуальным  предпринимателям, физическим лицам на возмещение затрат в связи с приобретением  запасных частей для дизельной электростанции ЯМЗ (ТКР)» следующие  изменения: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   1)  Пункт 5 Порядка  предоставления  субсидий юридическим лицам </w:t>
      </w:r>
      <w:r w:rsidRPr="00067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3AC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673AC">
        <w:rPr>
          <w:rFonts w:ascii="Times New Roman" w:hAnsi="Times New Roman" w:cs="Times New Roman"/>
          <w:bCs/>
          <w:sz w:val="24"/>
          <w:szCs w:val="24"/>
        </w:rPr>
        <w:t xml:space="preserve">, индивидуальным предпринимателям, физическим лицам, </w:t>
      </w:r>
      <w:r w:rsidRPr="000673AC">
        <w:rPr>
          <w:rFonts w:ascii="Times New Roman" w:hAnsi="Times New Roman" w:cs="Times New Roman"/>
          <w:sz w:val="24"/>
          <w:szCs w:val="24"/>
        </w:rPr>
        <w:t xml:space="preserve"> на возмещение затрат в связи с приобретением запасных частей для дизельной электростанции ЯМЗ (ТКР)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73AC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 xml:space="preserve">ния  к указанному постановлению изложить </w:t>
      </w:r>
      <w:r w:rsidRPr="000673AC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673AC">
        <w:rPr>
          <w:rFonts w:ascii="Times New Roman" w:hAnsi="Times New Roman" w:cs="Times New Roman"/>
          <w:sz w:val="24"/>
          <w:szCs w:val="24"/>
        </w:rPr>
        <w:t>«5.  Условиями предоставления субсидий является: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73AC">
        <w:rPr>
          <w:rFonts w:ascii="Times New Roman" w:hAnsi="Times New Roman" w:cs="Times New Roman"/>
          <w:sz w:val="24"/>
          <w:szCs w:val="24"/>
        </w:rPr>
        <w:t>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73AC">
        <w:rPr>
          <w:rFonts w:ascii="Times New Roman" w:hAnsi="Times New Roman" w:cs="Times New Roman"/>
          <w:sz w:val="24"/>
          <w:szCs w:val="24"/>
        </w:rPr>
        <w:t>2) предоставление Главному рас</w:t>
      </w:r>
      <w:r>
        <w:rPr>
          <w:rFonts w:ascii="Times New Roman" w:hAnsi="Times New Roman" w:cs="Times New Roman"/>
          <w:sz w:val="24"/>
          <w:szCs w:val="24"/>
        </w:rPr>
        <w:t>порядителю следующих документов</w:t>
      </w:r>
      <w:r w:rsidRPr="000673AC">
        <w:rPr>
          <w:rFonts w:ascii="Times New Roman" w:hAnsi="Times New Roman" w:cs="Times New Roman"/>
          <w:sz w:val="24"/>
          <w:szCs w:val="24"/>
        </w:rPr>
        <w:t>: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-  заявление по форме согласно приложению к настоящему порядку, подписанное руководителем организации и заверенное печатью (при наличии), с просьбой </w:t>
      </w:r>
      <w:r w:rsidRPr="000673AC">
        <w:rPr>
          <w:rFonts w:ascii="Times New Roman" w:hAnsi="Times New Roman" w:cs="Times New Roman"/>
          <w:sz w:val="24"/>
          <w:szCs w:val="24"/>
        </w:rPr>
        <w:lastRenderedPageBreak/>
        <w:t>предоставить субсидию с указанием реквизитов расчетного счета для перечисления денежных сре</w:t>
      </w:r>
      <w:r>
        <w:rPr>
          <w:rFonts w:ascii="Times New Roman" w:hAnsi="Times New Roman" w:cs="Times New Roman"/>
          <w:sz w:val="24"/>
          <w:szCs w:val="24"/>
        </w:rPr>
        <w:t>дств и объема требуемых средств</w:t>
      </w:r>
      <w:r w:rsidRPr="000673AC">
        <w:rPr>
          <w:rFonts w:ascii="Times New Roman" w:hAnsi="Times New Roman" w:cs="Times New Roman"/>
          <w:sz w:val="24"/>
          <w:szCs w:val="24"/>
        </w:rPr>
        <w:t>;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>- 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>- заверенные организацией копии документов, подтверждающих приемку и оплату (контракт, счет-фактуру, акт, товарную накладную, платежное поручение)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73AC">
        <w:rPr>
          <w:rFonts w:ascii="Times New Roman" w:hAnsi="Times New Roman" w:cs="Times New Roman"/>
          <w:sz w:val="24"/>
          <w:szCs w:val="24"/>
        </w:rPr>
        <w:t xml:space="preserve">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proofErr w:type="spellStart"/>
      <w:r w:rsidRPr="000673A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0673A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0673AC">
        <w:rPr>
          <w:rFonts w:ascii="Times New Roman" w:hAnsi="Times New Roman" w:cs="Times New Roman"/>
          <w:bCs/>
          <w:sz w:val="24"/>
          <w:szCs w:val="24"/>
        </w:rPr>
        <w:t>4)  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0673AC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информации при проведении финансовых операций (</w:t>
      </w:r>
      <w:proofErr w:type="spellStart"/>
      <w:r w:rsidRPr="000673AC">
        <w:rPr>
          <w:rFonts w:ascii="Times New Roman" w:hAnsi="Times New Roman" w:cs="Times New Roman"/>
          <w:bCs/>
          <w:sz w:val="24"/>
          <w:szCs w:val="24"/>
        </w:rPr>
        <w:t>Офшорные</w:t>
      </w:r>
      <w:proofErr w:type="spellEnd"/>
      <w:r w:rsidRPr="000673AC">
        <w:rPr>
          <w:rFonts w:ascii="Times New Roman" w:hAnsi="Times New Roman" w:cs="Times New Roman"/>
          <w:bCs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3AC">
        <w:rPr>
          <w:rFonts w:ascii="Times New Roman" w:hAnsi="Times New Roman" w:cs="Times New Roman"/>
          <w:sz w:val="24"/>
          <w:szCs w:val="24"/>
        </w:rPr>
        <w:t>5)   на первое число месяца, предшествующего месяцу, в котором планируется заключение соглашения, организация  не  находится в процессе реорганизации, ликвидации, банкротства   и   не   имеет  ограничений  на  осуществле</w:t>
      </w:r>
      <w:r>
        <w:rPr>
          <w:rFonts w:ascii="Times New Roman" w:hAnsi="Times New Roman" w:cs="Times New Roman"/>
          <w:sz w:val="24"/>
          <w:szCs w:val="24"/>
        </w:rPr>
        <w:t>ние  хозяйственной деятельности</w:t>
      </w:r>
      <w:r w:rsidRPr="000673AC">
        <w:rPr>
          <w:rFonts w:ascii="Times New Roman" w:hAnsi="Times New Roman" w:cs="Times New Roman"/>
          <w:sz w:val="24"/>
          <w:szCs w:val="24"/>
        </w:rPr>
        <w:t>;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73AC">
        <w:rPr>
          <w:rFonts w:ascii="Times New Roman" w:hAnsi="Times New Roman" w:cs="Times New Roman"/>
          <w:sz w:val="24"/>
          <w:szCs w:val="24"/>
        </w:rPr>
        <w:t xml:space="preserve">6)  на первое число месяца, предшествующего месяцу, в котором планируется заключение соглашения,  организация  не является получателем средств из  бюджета </w:t>
      </w:r>
      <w:proofErr w:type="spellStart"/>
      <w:r w:rsidRPr="000673A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0673AC">
        <w:rPr>
          <w:rFonts w:ascii="Times New Roman" w:hAnsi="Times New Roman" w:cs="Times New Roman"/>
          <w:sz w:val="24"/>
          <w:szCs w:val="24"/>
        </w:rPr>
        <w:t xml:space="preserve"> сельского поселения в  соответствии с иными  нормативными правовыми актами,  муниципальными  правовыми актами на цели, указанные в п.1 настоящего Порядка;</w:t>
      </w:r>
    </w:p>
    <w:p w:rsidR="00E43028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73AC">
        <w:rPr>
          <w:rFonts w:ascii="Times New Roman" w:hAnsi="Times New Roman" w:cs="Times New Roman"/>
          <w:sz w:val="24"/>
          <w:szCs w:val="24"/>
        </w:rPr>
        <w:t>7) отсутствие неисполненной обязанности по уплате налогов, сборов, страховых взносов, пеней, штрафов, процентов, подлежащих уплате  в соответствии  с 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73AC">
        <w:rPr>
          <w:rFonts w:ascii="Times New Roman" w:hAnsi="Times New Roman" w:cs="Times New Roman"/>
          <w:sz w:val="24"/>
          <w:szCs w:val="24"/>
        </w:rPr>
        <w:t xml:space="preserve">2) абзац 2 пункта 9   Порядка  предоставления  субсидий юридическим лицам </w:t>
      </w:r>
      <w:r w:rsidRPr="00067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73AC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673AC">
        <w:rPr>
          <w:rFonts w:ascii="Times New Roman" w:hAnsi="Times New Roman" w:cs="Times New Roman"/>
          <w:bCs/>
          <w:sz w:val="24"/>
          <w:szCs w:val="24"/>
        </w:rPr>
        <w:t xml:space="preserve">, индивидуальным предпринимателям, физическим лицам, </w:t>
      </w:r>
      <w:r w:rsidRPr="000673AC">
        <w:rPr>
          <w:rFonts w:ascii="Times New Roman" w:hAnsi="Times New Roman" w:cs="Times New Roman"/>
          <w:sz w:val="24"/>
          <w:szCs w:val="24"/>
        </w:rPr>
        <w:t xml:space="preserve"> на возмещение затрат в связи с приобретением запасных частей для диз</w:t>
      </w:r>
      <w:r>
        <w:rPr>
          <w:rFonts w:ascii="Times New Roman" w:hAnsi="Times New Roman" w:cs="Times New Roman"/>
          <w:sz w:val="24"/>
          <w:szCs w:val="24"/>
        </w:rPr>
        <w:t>ельной электростанции ЯМЗ (ТКР) приложения  к указанному постановлению</w:t>
      </w:r>
      <w:r w:rsidRPr="00067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Pr="000673AC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E43028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             « Главный распорядитель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десятого рабочего дня  после принятия им  как получателем бюджетных средств  по результатам рассмотрения им документов, указанных в подпунктах  5,6,7 пункта 5  настоящего Порядка решения, осуществляет перечисление  субсидий на расчетный счет организации, открытый  в кредитной организации или  учреждениях Центрального банка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       2.Настоящее  постановление вступает  в силу  со дня официального  обнародования.</w:t>
      </w:r>
    </w:p>
    <w:p w:rsidR="00E43028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673AC">
        <w:rPr>
          <w:rFonts w:ascii="Times New Roman" w:hAnsi="Times New Roman" w:cs="Times New Roman"/>
          <w:sz w:val="24"/>
          <w:szCs w:val="24"/>
        </w:rPr>
        <w:t xml:space="preserve">         3. Обнародовать  нас</w:t>
      </w:r>
      <w:r>
        <w:rPr>
          <w:rFonts w:ascii="Times New Roman" w:hAnsi="Times New Roman" w:cs="Times New Roman"/>
          <w:sz w:val="24"/>
          <w:szCs w:val="24"/>
        </w:rPr>
        <w:t>тоящее постановление  в порядке</w:t>
      </w:r>
      <w:r w:rsidRPr="000673AC">
        <w:rPr>
          <w:rFonts w:ascii="Times New Roman" w:hAnsi="Times New Roman" w:cs="Times New Roman"/>
          <w:sz w:val="24"/>
          <w:szCs w:val="24"/>
        </w:rPr>
        <w:t xml:space="preserve">, установленном Уставом  муниципального образования  </w:t>
      </w:r>
      <w:proofErr w:type="spellStart"/>
      <w:r w:rsidRPr="000673A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0673A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028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028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028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 Романов А.И.</w:t>
      </w: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028" w:rsidRPr="000673AC" w:rsidRDefault="00E43028" w:rsidP="00E43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D7F" w:rsidRDefault="00890D7F"/>
    <w:sectPr w:rsidR="00890D7F" w:rsidSect="0089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028"/>
    <w:rsid w:val="00890D7F"/>
    <w:rsid w:val="00E4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28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E43028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30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E430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2019-07-05T07:13:00Z</dcterms:created>
  <dcterms:modified xsi:type="dcterms:W3CDTF">2019-07-05T07:13:00Z</dcterms:modified>
</cp:coreProperties>
</file>