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79" w:rsidRPr="001D2816" w:rsidRDefault="00CD0779" w:rsidP="00CD0779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МУНИЦИПАЛЬНОЕ ОБРАЗОВАНИЕ ТОЛПАРОВСКОЕ СЕЛЬСКОЕ ПОСЕЛЕНИЕ</w:t>
      </w:r>
    </w:p>
    <w:p w:rsidR="00CD0779" w:rsidRPr="001D2816" w:rsidRDefault="00CD0779" w:rsidP="00CD0779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КАРГАСОКСКИЙ РАЙОН</w:t>
      </w:r>
    </w:p>
    <w:p w:rsidR="00CD0779" w:rsidRPr="001D2816" w:rsidRDefault="00CD0779" w:rsidP="00CD0779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ТОМСКАЯ ОБЛАСТЬ</w:t>
      </w:r>
    </w:p>
    <w:p w:rsidR="00CD0779" w:rsidRPr="001D2816" w:rsidRDefault="00CD0779" w:rsidP="00CD0779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МУНИЦИПАЛЬНОЕ КАЗЕННОЕ УЧРЕЖДЕНИЕ</w:t>
      </w:r>
    </w:p>
    <w:p w:rsidR="00CD0779" w:rsidRPr="001D2816" w:rsidRDefault="00CD0779" w:rsidP="00CD0779">
      <w:pPr>
        <w:jc w:val="center"/>
        <w:rPr>
          <w:rFonts w:ascii="Times New Roman" w:eastAsia="Calibri" w:hAnsi="Times New Roman"/>
          <w:b/>
          <w:lang w:eastAsia="en-US"/>
        </w:rPr>
      </w:pPr>
      <w:r w:rsidRPr="001D2816">
        <w:rPr>
          <w:rFonts w:ascii="Times New Roman" w:eastAsia="Calibri" w:hAnsi="Times New Roman"/>
          <w:b/>
          <w:lang w:eastAsia="en-US"/>
        </w:rPr>
        <w:t>«АДМИНИСТРАЦИЯ ТОЛПАРОВСКОГО СЕЛЬСКОГО ПОСЕЛЕНИЯ»</w:t>
      </w:r>
    </w:p>
    <w:p w:rsidR="00CD0779" w:rsidRPr="00E63E50" w:rsidRDefault="00CD0779" w:rsidP="00CD077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1D2816">
        <w:rPr>
          <w:rFonts w:ascii="Times New Roman" w:eastAsia="Calibri" w:hAnsi="Times New Roman"/>
          <w:b/>
          <w:lang w:eastAsia="en-US"/>
        </w:rPr>
        <w:t>ПОСТАНОВЛЕНИЕ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11"/>
        <w:gridCol w:w="4702"/>
      </w:tblGrid>
      <w:tr w:rsidR="00CD0779" w:rsidRPr="00E63E50" w:rsidTr="008C4705">
        <w:tc>
          <w:tcPr>
            <w:tcW w:w="5211" w:type="dxa"/>
          </w:tcPr>
          <w:p w:rsidR="00CD0779" w:rsidRPr="00CD0779" w:rsidRDefault="00CD0779" w:rsidP="008C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  <w:p w:rsidR="00CD0779" w:rsidRPr="00E63E50" w:rsidRDefault="00CD0779" w:rsidP="008C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0779" w:rsidRDefault="00CD0779" w:rsidP="008C4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2816">
              <w:rPr>
                <w:rFonts w:ascii="Times New Roman" w:hAnsi="Times New Roman"/>
                <w:sz w:val="28"/>
                <w:szCs w:val="28"/>
              </w:rPr>
              <w:t xml:space="preserve">п. Киевский </w:t>
            </w:r>
          </w:p>
          <w:p w:rsidR="00CD0779" w:rsidRPr="001D2816" w:rsidRDefault="00CD0779" w:rsidP="008C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02" w:type="dxa"/>
          </w:tcPr>
          <w:p w:rsidR="00CD0779" w:rsidRPr="00CD0779" w:rsidRDefault="00CD0779" w:rsidP="008C47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3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CD0779" w:rsidRPr="00E63E50" w:rsidTr="008C4705">
        <w:tc>
          <w:tcPr>
            <w:tcW w:w="5211" w:type="dxa"/>
          </w:tcPr>
          <w:p w:rsidR="00CD0779" w:rsidRPr="001D2816" w:rsidRDefault="00CD0779" w:rsidP="008C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признании утратившим силу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Толпаровского сельского поселения от 17.12.2018 № 44 «</w:t>
            </w:r>
            <w:r w:rsidRPr="001D2816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осуществления главными распорядителями, главными администраторами </w:t>
            </w:r>
            <w:r w:rsidRPr="001D2816">
              <w:rPr>
                <w:rFonts w:ascii="Times New Roman" w:hAnsi="Times New Roman"/>
                <w:sz w:val="28"/>
                <w:szCs w:val="28"/>
              </w:rPr>
              <w:t xml:space="preserve">(администраторами) доходов и источников финансирования </w:t>
            </w:r>
          </w:p>
          <w:p w:rsidR="00CD0779" w:rsidRPr="001D2816" w:rsidRDefault="00CD0779" w:rsidP="008C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дефицита  бюджета внутреннего финансового </w:t>
            </w:r>
            <w:r w:rsidRPr="001D2816">
              <w:rPr>
                <w:rFonts w:ascii="Times New Roman" w:hAnsi="Times New Roman"/>
                <w:sz w:val="28"/>
                <w:szCs w:val="28"/>
              </w:rPr>
              <w:t>контроля и внутреннего финансового аудита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779" w:rsidRPr="00E63E50" w:rsidRDefault="00CD0779" w:rsidP="008C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CD0779" w:rsidRPr="00E63E50" w:rsidRDefault="00CD0779" w:rsidP="008C4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779" w:rsidRDefault="00CD0779" w:rsidP="00C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D0779" w:rsidRPr="00E63E50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3E50">
        <w:rPr>
          <w:rFonts w:ascii="Times New Roman" w:hAnsi="Times New Roman"/>
          <w:sz w:val="28"/>
          <w:szCs w:val="28"/>
        </w:rPr>
        <w:t xml:space="preserve"> </w:t>
      </w:r>
    </w:p>
    <w:p w:rsidR="00CD0779" w:rsidRPr="00E63E50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3E5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Толпаровского </w:t>
      </w:r>
      <w:r w:rsidRPr="00E63E50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CD0779" w:rsidRPr="00E63E50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0779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3E50">
        <w:rPr>
          <w:rFonts w:ascii="Times New Roman" w:hAnsi="Times New Roman"/>
          <w:sz w:val="28"/>
          <w:szCs w:val="28"/>
        </w:rPr>
        <w:t xml:space="preserve">1. </w:t>
      </w:r>
      <w:r w:rsidRPr="003C7ABE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3C7ABE">
        <w:rPr>
          <w:rFonts w:ascii="Times New Roman" w:hAnsi="Times New Roman"/>
          <w:sz w:val="28"/>
          <w:szCs w:val="28"/>
        </w:rPr>
        <w:t xml:space="preserve"> силу</w:t>
      </w:r>
      <w:r w:rsidRPr="00E63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1D2816">
        <w:rPr>
          <w:rFonts w:ascii="Times New Roman" w:hAnsi="Times New Roman"/>
          <w:sz w:val="28"/>
          <w:szCs w:val="28"/>
        </w:rPr>
        <w:t>Толпаровского сельского поселения от 17.12.2018 № 44 «Об утверждении Порядка осуществления главными распорядителями, главными администраторами (администраторами) доход</w:t>
      </w:r>
      <w:r>
        <w:rPr>
          <w:rFonts w:ascii="Times New Roman" w:hAnsi="Times New Roman"/>
          <w:sz w:val="28"/>
          <w:szCs w:val="28"/>
        </w:rPr>
        <w:t xml:space="preserve">ов и источников финансирования </w:t>
      </w:r>
      <w:r w:rsidRPr="001D2816">
        <w:rPr>
          <w:rFonts w:ascii="Times New Roman" w:hAnsi="Times New Roman"/>
          <w:sz w:val="28"/>
          <w:szCs w:val="28"/>
        </w:rPr>
        <w:t>дефицита  бюджета внутреннего финансового контроля и внутреннего финансового аудита»</w:t>
      </w:r>
      <w:r>
        <w:rPr>
          <w:rFonts w:ascii="Times New Roman" w:hAnsi="Times New Roman"/>
          <w:sz w:val="28"/>
          <w:szCs w:val="28"/>
        </w:rPr>
        <w:t>.</w:t>
      </w:r>
    </w:p>
    <w:p w:rsidR="00CD0779" w:rsidRPr="003C7ABE" w:rsidRDefault="00CD0779" w:rsidP="00CD0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ABE">
        <w:rPr>
          <w:rFonts w:ascii="Times New Roman" w:hAnsi="Times New Roman"/>
          <w:sz w:val="28"/>
          <w:szCs w:val="28"/>
        </w:rPr>
        <w:t xml:space="preserve">2. </w:t>
      </w:r>
      <w:r w:rsidRPr="00F3706D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Толпаровское сельское поселение</w:t>
      </w:r>
      <w:r w:rsidRPr="003C7ABE">
        <w:rPr>
          <w:rFonts w:ascii="Times New Roman" w:hAnsi="Times New Roman"/>
          <w:sz w:val="28"/>
          <w:szCs w:val="28"/>
        </w:rPr>
        <w:t>.</w:t>
      </w:r>
    </w:p>
    <w:p w:rsidR="00CD0779" w:rsidRPr="00E63E50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779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779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779" w:rsidRPr="00E63E50" w:rsidRDefault="00CD0779" w:rsidP="00CD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193" w:type="dxa"/>
        <w:tblLook w:val="04A0" w:firstRow="1" w:lastRow="0" w:firstColumn="1" w:lastColumn="0" w:noHBand="0" w:noVBand="1"/>
      </w:tblPr>
      <w:tblGrid>
        <w:gridCol w:w="9464"/>
        <w:gridCol w:w="4729"/>
      </w:tblGrid>
      <w:tr w:rsidR="00CD0779" w:rsidRPr="00E63E50" w:rsidTr="008C4705">
        <w:tc>
          <w:tcPr>
            <w:tcW w:w="9464" w:type="dxa"/>
          </w:tcPr>
          <w:p w:rsidR="00CD0779" w:rsidRPr="001D2816" w:rsidRDefault="00CD0779" w:rsidP="008C470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2816">
              <w:rPr>
                <w:rFonts w:ascii="Times New Roman" w:hAnsi="Times New Roman"/>
                <w:sz w:val="28"/>
                <w:szCs w:val="28"/>
              </w:rPr>
              <w:t>Глава  Толпаровского</w:t>
            </w:r>
            <w:proofErr w:type="gramEnd"/>
            <w:r w:rsidRPr="001D281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24D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D2816">
              <w:rPr>
                <w:rFonts w:ascii="Times New Roman" w:hAnsi="Times New Roman"/>
                <w:sz w:val="28"/>
                <w:szCs w:val="28"/>
              </w:rPr>
              <w:t>А.И. Романов</w:t>
            </w:r>
          </w:p>
        </w:tc>
        <w:tc>
          <w:tcPr>
            <w:tcW w:w="4729" w:type="dxa"/>
          </w:tcPr>
          <w:p w:rsidR="00CD0779" w:rsidRDefault="00CD0779" w:rsidP="008C4705"/>
        </w:tc>
      </w:tr>
    </w:tbl>
    <w:p w:rsidR="00CD0779" w:rsidRPr="00E63E50" w:rsidRDefault="00CD0779" w:rsidP="00CD0779">
      <w:pPr>
        <w:rPr>
          <w:sz w:val="28"/>
          <w:szCs w:val="28"/>
        </w:rPr>
      </w:pPr>
    </w:p>
    <w:p w:rsidR="0093613A" w:rsidRDefault="0093613A"/>
    <w:sectPr w:rsidR="0093613A" w:rsidSect="00C0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779"/>
    <w:rsid w:val="00724DC5"/>
    <w:rsid w:val="00834B71"/>
    <w:rsid w:val="0093613A"/>
    <w:rsid w:val="00C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1FBDF-EF13-4810-9A0B-962D7ED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D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2020-06-29T09:30:00Z</cp:lastPrinted>
  <dcterms:created xsi:type="dcterms:W3CDTF">2020-06-29T08:52:00Z</dcterms:created>
  <dcterms:modified xsi:type="dcterms:W3CDTF">2020-06-29T09:31:00Z</dcterms:modified>
</cp:coreProperties>
</file>