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28" w:rsidRPr="00CD426D" w:rsidRDefault="00CD426D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</w:t>
      </w:r>
      <w:r w:rsidR="00895228"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895228" w:rsidRPr="00CD426D" w:rsidRDefault="00895228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</w:t>
      </w:r>
      <w:r w:rsidR="00CD426D"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КАРГАСОКСКИЙ РАЙОН</w:t>
      </w:r>
    </w:p>
    <w:p w:rsidR="00895228" w:rsidRPr="00CD426D" w:rsidRDefault="00895228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                  ТОМСКАЯ ОБЛАСТЬ</w:t>
      </w:r>
    </w:p>
    <w:p w:rsidR="00895228" w:rsidRPr="00CD426D" w:rsidRDefault="00895228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895228" w:rsidRPr="00CD426D" w:rsidRDefault="00895228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</w:t>
      </w:r>
    </w:p>
    <w:p w:rsidR="00895228" w:rsidRPr="00CD426D" w:rsidRDefault="00895228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</w:t>
      </w:r>
      <w:r w:rsidR="00CD426D"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</w:t>
      </w: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МУНИЦИПАЛЬНОЕ КАЗЕННОЕ УЧРЕЖДЕНИЕ</w:t>
      </w:r>
    </w:p>
    <w:p w:rsidR="00895228" w:rsidRPr="00CD426D" w:rsidRDefault="00895228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895228" w:rsidRPr="00CD426D" w:rsidRDefault="00895228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</w:t>
      </w:r>
      <w:r w:rsidR="00CD426D"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</w:t>
      </w: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«АДМИНИСТРАЦИЯ ТОЛПАРОВСКОГО СЕЛЬСКОГО ПОСЕЛЕНИЯ»</w:t>
      </w:r>
    </w:p>
    <w:p w:rsidR="00895228" w:rsidRPr="00CD426D" w:rsidRDefault="00895228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895228" w:rsidRPr="00CD426D" w:rsidRDefault="00895228" w:rsidP="00895228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             </w:t>
      </w:r>
      <w:r w:rsidR="00CD426D"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</w:t>
      </w: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ПОСТАНОВЛЕНИЕ</w:t>
      </w:r>
    </w:p>
    <w:p w:rsidR="00895228" w:rsidRDefault="00895228" w:rsidP="00895228">
      <w:pPr>
        <w:rPr>
          <w:rFonts w:ascii="Times New Roman" w:eastAsia="Times New Roman" w:hAnsi="Times New Roman"/>
          <w:b/>
          <w:lang w:eastAsia="ru-RU"/>
        </w:rPr>
      </w:pPr>
    </w:p>
    <w:p w:rsidR="006631AE" w:rsidRPr="00632E43" w:rsidRDefault="006631AE" w:rsidP="006631AE">
      <w:pPr>
        <w:jc w:val="center"/>
        <w:rPr>
          <w:rFonts w:ascii="Arial" w:hAnsi="Arial" w:cs="Arial"/>
          <w:b/>
          <w:sz w:val="24"/>
          <w:szCs w:val="24"/>
        </w:rPr>
      </w:pPr>
    </w:p>
    <w:p w:rsidR="006631AE" w:rsidRPr="00173BB6" w:rsidRDefault="006631AE" w:rsidP="006631AE">
      <w:pPr>
        <w:rPr>
          <w:rFonts w:ascii="Times New Roman" w:hAnsi="Times New Roman"/>
          <w:b/>
          <w:sz w:val="24"/>
          <w:szCs w:val="24"/>
        </w:rPr>
      </w:pPr>
    </w:p>
    <w:p w:rsidR="006631AE" w:rsidRPr="00173BB6" w:rsidRDefault="00C579FE" w:rsidP="006631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29.05</w:t>
      </w:r>
      <w:r w:rsidR="00895228">
        <w:rPr>
          <w:rFonts w:ascii="Times New Roman" w:hAnsi="Times New Roman"/>
          <w:b/>
          <w:sz w:val="24"/>
          <w:szCs w:val="24"/>
        </w:rPr>
        <w:t>.</w:t>
      </w:r>
      <w:r w:rsidR="00A315DC" w:rsidRPr="00173BB6">
        <w:rPr>
          <w:rFonts w:ascii="Times New Roman" w:hAnsi="Times New Roman"/>
          <w:b/>
          <w:sz w:val="24"/>
          <w:szCs w:val="24"/>
        </w:rPr>
        <w:t>2020</w:t>
      </w:r>
      <w:r w:rsidR="006631AE" w:rsidRPr="00173B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D426D">
        <w:rPr>
          <w:rFonts w:ascii="Times New Roman" w:hAnsi="Times New Roman"/>
          <w:b/>
          <w:sz w:val="24"/>
          <w:szCs w:val="24"/>
        </w:rPr>
        <w:t xml:space="preserve">             </w:t>
      </w:r>
      <w:r w:rsidR="006631AE" w:rsidRPr="00173BB6">
        <w:rPr>
          <w:rFonts w:ascii="Times New Roman" w:hAnsi="Times New Roman"/>
          <w:b/>
          <w:sz w:val="24"/>
          <w:szCs w:val="24"/>
        </w:rPr>
        <w:t xml:space="preserve">      №  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6631AE" w:rsidRPr="00173BB6" w:rsidRDefault="006631AE" w:rsidP="006631AE">
      <w:pPr>
        <w:rPr>
          <w:rFonts w:ascii="Times New Roman" w:hAnsi="Times New Roman"/>
          <w:b/>
          <w:sz w:val="24"/>
          <w:szCs w:val="24"/>
        </w:rPr>
      </w:pPr>
    </w:p>
    <w:p w:rsidR="006631AE" w:rsidRPr="00173BB6" w:rsidRDefault="00895228" w:rsidP="006631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иевский</w:t>
      </w:r>
    </w:p>
    <w:p w:rsidR="006631AE" w:rsidRPr="00173BB6" w:rsidRDefault="006631AE" w:rsidP="006631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6631AE" w:rsidRPr="00173BB6" w:rsidTr="006631AE">
        <w:tc>
          <w:tcPr>
            <w:tcW w:w="5070" w:type="dxa"/>
          </w:tcPr>
          <w:p w:rsidR="006631AE" w:rsidRPr="00173BB6" w:rsidRDefault="006631AE" w:rsidP="0089522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BB6">
              <w:rPr>
                <w:rFonts w:ascii="Times New Roman" w:hAnsi="Times New Roman"/>
                <w:sz w:val="24"/>
                <w:szCs w:val="24"/>
              </w:rPr>
      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бюджета муниципального образования «</w:t>
            </w:r>
            <w:r w:rsidR="00895228">
              <w:rPr>
                <w:rFonts w:ascii="Times New Roman" w:hAnsi="Times New Roman"/>
                <w:sz w:val="24"/>
                <w:szCs w:val="24"/>
              </w:rPr>
              <w:t>Толпаро</w:t>
            </w:r>
            <w:r w:rsidR="00A315DC" w:rsidRPr="00173BB6">
              <w:rPr>
                <w:rFonts w:ascii="Times New Roman" w:hAnsi="Times New Roman"/>
                <w:sz w:val="24"/>
                <w:szCs w:val="24"/>
              </w:rPr>
              <w:t>вское</w:t>
            </w:r>
            <w:r w:rsidRPr="00173BB6">
              <w:rPr>
                <w:rFonts w:ascii="Times New Roman" w:hAnsi="Times New Roman"/>
                <w:sz w:val="24"/>
                <w:szCs w:val="24"/>
              </w:rPr>
              <w:t xml:space="preserve">  сельское  поселение»</w:t>
            </w:r>
          </w:p>
        </w:tc>
      </w:tr>
    </w:tbl>
    <w:p w:rsidR="006631AE" w:rsidRPr="00173BB6" w:rsidRDefault="006631AE" w:rsidP="006631AE">
      <w:pPr>
        <w:rPr>
          <w:rFonts w:ascii="Times New Roman" w:hAnsi="Times New Roman"/>
          <w:sz w:val="24"/>
          <w:szCs w:val="24"/>
        </w:rPr>
      </w:pPr>
    </w:p>
    <w:p w:rsidR="006631AE" w:rsidRPr="00173BB6" w:rsidRDefault="006631AE" w:rsidP="006631AE">
      <w:pPr>
        <w:ind w:right="3118"/>
        <w:rPr>
          <w:rFonts w:ascii="Times New Roman" w:hAnsi="Times New Roman"/>
          <w:b/>
          <w:sz w:val="24"/>
          <w:szCs w:val="24"/>
        </w:rPr>
      </w:pP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73BB6">
        <w:rPr>
          <w:color w:val="000000"/>
        </w:rPr>
        <w:t xml:space="preserve">В </w:t>
      </w:r>
      <w:proofErr w:type="gramStart"/>
      <w:r w:rsidRPr="00173BB6">
        <w:rPr>
          <w:color w:val="000000"/>
        </w:rPr>
        <w:t>соответствии</w:t>
      </w:r>
      <w:proofErr w:type="gramEnd"/>
      <w:r w:rsidRPr="00173BB6">
        <w:rPr>
          <w:color w:val="000000"/>
        </w:rPr>
        <w:t xml:space="preserve"> со статьей 80</w:t>
      </w:r>
      <w:r w:rsidRPr="00173BB6">
        <w:rPr>
          <w:rStyle w:val="apple-converted-space"/>
          <w:color w:val="000000"/>
        </w:rPr>
        <w:t> </w:t>
      </w:r>
      <w:r w:rsidRPr="00173BB6">
        <w:rPr>
          <w:color w:val="000000"/>
        </w:rPr>
        <w:t>Бюджетного кодекса Российской Федерации</w:t>
      </w: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173BB6">
        <w:rPr>
          <w:b/>
          <w:color w:val="000000"/>
        </w:rPr>
        <w:t>ПОСТАНОВЛЯЮ:</w:t>
      </w: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6631AE" w:rsidRDefault="006631AE" w:rsidP="00CD426D">
      <w:pPr>
        <w:pStyle w:val="dktex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3BB6">
        <w:rPr>
          <w:color w:val="000000"/>
        </w:rPr>
        <w:t>Утвердить прилагаемый Порядок принятия решения о предоставлении бюджетных инвестиций юридическим лицам, не являющимся государственными и муниципальными учреждениями и государственными или муниципальными унитарными предприятиями, в объекты капитального строительства.</w:t>
      </w:r>
    </w:p>
    <w:p w:rsidR="00CD426D" w:rsidRPr="00173BB6" w:rsidRDefault="00CD426D" w:rsidP="00CD426D">
      <w:pPr>
        <w:pStyle w:val="dktex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</w:t>
      </w:r>
    </w:p>
    <w:p w:rsidR="006631AE" w:rsidRPr="00173BB6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631AE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D426D" w:rsidRDefault="00CD426D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D426D" w:rsidRDefault="00CD426D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D426D" w:rsidRPr="00173BB6" w:rsidRDefault="00CD426D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631AE" w:rsidRPr="00173BB6" w:rsidTr="006631AE">
        <w:trPr>
          <w:trHeight w:val="673"/>
        </w:trPr>
        <w:tc>
          <w:tcPr>
            <w:tcW w:w="9570" w:type="dxa"/>
          </w:tcPr>
          <w:p w:rsidR="006631AE" w:rsidRPr="00173BB6" w:rsidRDefault="006631AE" w:rsidP="006631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3BB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895228">
              <w:rPr>
                <w:rFonts w:ascii="Times New Roman" w:hAnsi="Times New Roman"/>
                <w:sz w:val="24"/>
                <w:szCs w:val="24"/>
              </w:rPr>
              <w:t>Толпар</w:t>
            </w:r>
            <w:r w:rsidR="00A315DC" w:rsidRPr="00173BB6">
              <w:rPr>
                <w:rFonts w:ascii="Times New Roman" w:hAnsi="Times New Roman"/>
                <w:sz w:val="24"/>
                <w:szCs w:val="24"/>
              </w:rPr>
              <w:t>овского</w:t>
            </w:r>
          </w:p>
          <w:p w:rsidR="006631AE" w:rsidRPr="00173BB6" w:rsidRDefault="006631AE" w:rsidP="00A315DC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BB6">
              <w:rPr>
                <w:rFonts w:ascii="Times New Roman" w:hAnsi="Times New Roman"/>
                <w:sz w:val="24"/>
                <w:szCs w:val="24"/>
              </w:rPr>
              <w:t>сельского поселения:</w:t>
            </w:r>
            <w:r w:rsidRPr="00173BB6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</w:t>
            </w:r>
            <w:r w:rsidR="00A315DC" w:rsidRPr="00173BB6">
              <w:rPr>
                <w:rFonts w:ascii="Times New Roman" w:hAnsi="Times New Roman"/>
                <w:sz w:val="24"/>
                <w:szCs w:val="24"/>
              </w:rPr>
              <w:t>А.</w:t>
            </w:r>
            <w:r w:rsidR="00895228">
              <w:rPr>
                <w:rFonts w:ascii="Times New Roman" w:hAnsi="Times New Roman"/>
                <w:sz w:val="24"/>
                <w:szCs w:val="24"/>
              </w:rPr>
              <w:t>И.Романов</w:t>
            </w:r>
          </w:p>
        </w:tc>
      </w:tr>
    </w:tbl>
    <w:p w:rsidR="006631AE" w:rsidRPr="00632E43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6631AE" w:rsidRPr="00632E43" w:rsidRDefault="006631AE" w:rsidP="006631AE">
      <w:pPr>
        <w:widowControl/>
        <w:suppressAutoHyphens w:val="0"/>
        <w:autoSpaceDE/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2E43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6631AE" w:rsidRPr="00632E43" w:rsidTr="006631AE">
        <w:tc>
          <w:tcPr>
            <w:tcW w:w="5068" w:type="dxa"/>
          </w:tcPr>
          <w:p w:rsidR="00895228" w:rsidRDefault="006631AE" w:rsidP="00663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BB6">
              <w:rPr>
                <w:rFonts w:ascii="Times New Roman" w:hAnsi="Times New Roman"/>
                <w:sz w:val="24"/>
                <w:szCs w:val="24"/>
              </w:rPr>
              <w:lastRenderedPageBreak/>
              <w:t>Приложени</w:t>
            </w:r>
            <w:r w:rsidR="00895228">
              <w:rPr>
                <w:rFonts w:ascii="Times New Roman" w:hAnsi="Times New Roman"/>
                <w:sz w:val="24"/>
                <w:szCs w:val="24"/>
              </w:rPr>
              <w:t>е к постановлению Администрации</w:t>
            </w:r>
          </w:p>
          <w:p w:rsidR="006631AE" w:rsidRPr="00173BB6" w:rsidRDefault="00895228" w:rsidP="00663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Толпар</w:t>
            </w:r>
            <w:r w:rsidR="00A315DC" w:rsidRPr="00173BB6">
              <w:rPr>
                <w:rFonts w:ascii="Times New Roman" w:hAnsi="Times New Roman"/>
                <w:sz w:val="24"/>
                <w:szCs w:val="24"/>
              </w:rPr>
              <w:t>овского</w:t>
            </w:r>
            <w:r w:rsidR="006631AE" w:rsidRPr="00173BB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</w:t>
            </w:r>
            <w:r w:rsidR="00CD426D">
              <w:rPr>
                <w:rFonts w:ascii="Times New Roman" w:hAnsi="Times New Roman"/>
                <w:sz w:val="24"/>
                <w:szCs w:val="24"/>
              </w:rPr>
              <w:t>29.05</w:t>
            </w:r>
            <w:r w:rsidR="00173BB6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DA3" w:rsidRPr="00173BB6">
              <w:rPr>
                <w:rFonts w:ascii="Times New Roman" w:hAnsi="Times New Roman"/>
                <w:sz w:val="24"/>
                <w:szCs w:val="24"/>
              </w:rPr>
              <w:t>г.</w:t>
            </w:r>
            <w:r w:rsidR="00CD426D">
              <w:rPr>
                <w:rFonts w:ascii="Times New Roman" w:hAnsi="Times New Roman"/>
                <w:sz w:val="24"/>
                <w:szCs w:val="24"/>
              </w:rPr>
              <w:t>№16</w:t>
            </w:r>
          </w:p>
          <w:p w:rsidR="006631AE" w:rsidRPr="00632E43" w:rsidRDefault="006631AE" w:rsidP="006631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31AE" w:rsidRPr="00A315DC" w:rsidRDefault="006631AE" w:rsidP="006631AE">
      <w:pPr>
        <w:jc w:val="right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6631AE" w:rsidRPr="00A315DC" w:rsidRDefault="006631AE" w:rsidP="00663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5DC">
        <w:rPr>
          <w:rFonts w:ascii="Times New Roman" w:hAnsi="Times New Roman" w:cs="Times New Roman"/>
          <w:sz w:val="24"/>
          <w:szCs w:val="24"/>
        </w:rPr>
        <w:t>ПРАВИЛА</w:t>
      </w:r>
    </w:p>
    <w:p w:rsidR="006631AE" w:rsidRPr="00A315DC" w:rsidRDefault="006631AE" w:rsidP="006631AE">
      <w:pPr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315DC">
        <w:rPr>
          <w:rFonts w:ascii="Times New Roman" w:hAnsi="Times New Roman"/>
          <w:b/>
          <w:sz w:val="24"/>
          <w:szCs w:val="24"/>
        </w:rPr>
        <w:t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местного бюджета</w:t>
      </w:r>
    </w:p>
    <w:p w:rsidR="006631AE" w:rsidRPr="00A315DC" w:rsidRDefault="006631AE" w:rsidP="006631AE">
      <w:pPr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jc w:val="center"/>
        <w:rPr>
          <w:rFonts w:ascii="Times New Roman" w:hAnsi="Times New Roman"/>
          <w:b/>
          <w:sz w:val="24"/>
          <w:szCs w:val="24"/>
        </w:rPr>
      </w:pPr>
      <w:r w:rsidRPr="00A315DC">
        <w:rPr>
          <w:rFonts w:ascii="Times New Roman" w:hAnsi="Times New Roman"/>
          <w:b/>
          <w:sz w:val="24"/>
          <w:szCs w:val="24"/>
        </w:rPr>
        <w:t>I. Основные положения</w:t>
      </w:r>
    </w:p>
    <w:p w:rsidR="006631AE" w:rsidRPr="00A315DC" w:rsidRDefault="006631AE" w:rsidP="006631AE">
      <w:pPr>
        <w:ind w:firstLine="709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315DC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принятия решения о предоставлении бюджетных инвестиций за счет средств бюджета </w:t>
      </w:r>
      <w:r w:rsidR="00895228">
        <w:rPr>
          <w:rFonts w:ascii="Times New Roman" w:hAnsi="Times New Roman"/>
          <w:sz w:val="24"/>
          <w:szCs w:val="24"/>
        </w:rPr>
        <w:t>Толпар</w:t>
      </w:r>
      <w:r w:rsidR="00A315DC" w:rsidRPr="00A315DC">
        <w:rPr>
          <w:rFonts w:ascii="Times New Roman" w:hAnsi="Times New Roman"/>
          <w:sz w:val="24"/>
          <w:szCs w:val="24"/>
        </w:rPr>
        <w:t>овского</w:t>
      </w:r>
      <w:r w:rsidRPr="00A315DC">
        <w:rPr>
          <w:rFonts w:ascii="Times New Roman" w:hAnsi="Times New Roman"/>
          <w:sz w:val="24"/>
          <w:szCs w:val="24"/>
        </w:rPr>
        <w:t xml:space="preserve"> сельского поселения (далее - бюджетные инвестиции)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на строительство (реконструкцию, в том числе с элементами реставрации, техническое перевооружение) объектов капитального строительства или на приобретение объектов недвижимого имущества (далее - решение).</w:t>
      </w:r>
      <w:proofErr w:type="gramEnd"/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2. Инициатором подготовки проекта решения может выступать Администрация </w:t>
      </w:r>
      <w:r w:rsidR="00895228">
        <w:rPr>
          <w:rFonts w:ascii="Times New Roman" w:hAnsi="Times New Roman"/>
          <w:sz w:val="24"/>
          <w:szCs w:val="24"/>
        </w:rPr>
        <w:t>Толпар</w:t>
      </w:r>
      <w:r w:rsidR="008C019A">
        <w:rPr>
          <w:rFonts w:ascii="Times New Roman" w:hAnsi="Times New Roman"/>
          <w:sz w:val="24"/>
          <w:szCs w:val="24"/>
        </w:rPr>
        <w:t>овского</w:t>
      </w:r>
      <w:r w:rsidRPr="00A315DC">
        <w:rPr>
          <w:rFonts w:ascii="Times New Roman" w:hAnsi="Times New Roman"/>
          <w:sz w:val="24"/>
          <w:szCs w:val="24"/>
        </w:rPr>
        <w:t xml:space="preserve"> сельского поселения (далее - Администрация поселения), являющаяся главным распорядителем средств бюджета </w:t>
      </w:r>
      <w:r w:rsidR="00895228">
        <w:rPr>
          <w:rFonts w:ascii="Times New Roman" w:hAnsi="Times New Roman"/>
          <w:sz w:val="24"/>
          <w:szCs w:val="24"/>
        </w:rPr>
        <w:t>Толпар</w:t>
      </w:r>
      <w:r w:rsidR="00A315DC" w:rsidRPr="00A315DC">
        <w:rPr>
          <w:rFonts w:ascii="Times New Roman" w:hAnsi="Times New Roman"/>
          <w:sz w:val="24"/>
          <w:szCs w:val="24"/>
        </w:rPr>
        <w:t>овского</w:t>
      </w:r>
      <w:r w:rsidRPr="00A315DC">
        <w:rPr>
          <w:rFonts w:ascii="Times New Roman" w:hAnsi="Times New Roman"/>
          <w:sz w:val="24"/>
          <w:szCs w:val="24"/>
        </w:rPr>
        <w:t xml:space="preserve"> сельского поселения (далее - местный бюджет), осуществляющим функции по нормативно-правовому регулированию в сфере деятельности, в которой будет функционировать создаваемый объект капитального строительства либо приобретаемый объект недвижимого имущества (далее - главный распорядитель).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3.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- объект), на приобретение которых необходимо осуществлять бюджетные инвестиции, производится с учетом: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а) приоритетов и целей развития </w:t>
      </w:r>
      <w:r w:rsidR="00895228">
        <w:rPr>
          <w:rFonts w:ascii="Times New Roman" w:hAnsi="Times New Roman"/>
          <w:sz w:val="24"/>
          <w:szCs w:val="24"/>
        </w:rPr>
        <w:t>Толпар</w:t>
      </w:r>
      <w:r w:rsidR="00A315DC" w:rsidRPr="00A315DC">
        <w:rPr>
          <w:rFonts w:ascii="Times New Roman" w:hAnsi="Times New Roman"/>
          <w:sz w:val="24"/>
          <w:szCs w:val="24"/>
        </w:rPr>
        <w:t xml:space="preserve">овского </w:t>
      </w:r>
      <w:r w:rsidRPr="00A315DC">
        <w:rPr>
          <w:rFonts w:ascii="Times New Roman" w:hAnsi="Times New Roman"/>
          <w:sz w:val="24"/>
          <w:szCs w:val="24"/>
        </w:rPr>
        <w:t>сельского поселения (далее - поселения) исходя из прогнозов и программ социально-экономического развития поселения,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поселения;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б) оценки эффективности использования средств местного бюджета, направляемых на капитальные вложения;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в) оценки влияния создания объекта капитального строительства на комплексное развитие территории поселения;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г)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4. Финансирование следующих работ осуществляется юридическим лицом без использования бюджетных инвестиций: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а) разработка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5DC">
        <w:rPr>
          <w:rFonts w:ascii="Times New Roman" w:hAnsi="Times New Roman"/>
          <w:sz w:val="24"/>
          <w:szCs w:val="24"/>
        </w:rPr>
        <w:t>б) приобретение земельных участков под строительство;</w:t>
      </w:r>
      <w:proofErr w:type="gramEnd"/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г)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</w:t>
      </w:r>
      <w:r w:rsidRPr="00A315DC">
        <w:rPr>
          <w:rFonts w:ascii="Times New Roman" w:hAnsi="Times New Roman"/>
          <w:sz w:val="24"/>
          <w:szCs w:val="24"/>
        </w:rPr>
        <w:lastRenderedPageBreak/>
        <w:t xml:space="preserve">строительства в установленных законодательством Российской Федерации случаях;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д) поведение государственной экспертизы проектной документации и результатов инженерных изысканий;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е) проведение </w:t>
      </w:r>
      <w:proofErr w:type="gramStart"/>
      <w:r w:rsidRPr="00A315DC">
        <w:rPr>
          <w:rFonts w:ascii="Times New Roman" w:hAnsi="Times New Roman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A315DC">
        <w:rPr>
          <w:rFonts w:ascii="Times New Roman" w:hAnsi="Times New Roman"/>
          <w:sz w:val="24"/>
          <w:szCs w:val="24"/>
        </w:rPr>
        <w:t xml:space="preserve"> строительства, строительство которых финансируется с привлечением  средств местного бюджета.</w:t>
      </w:r>
    </w:p>
    <w:p w:rsidR="006631AE" w:rsidRPr="00A315DC" w:rsidRDefault="006631AE" w:rsidP="006631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jc w:val="center"/>
        <w:rPr>
          <w:rFonts w:ascii="Times New Roman" w:hAnsi="Times New Roman"/>
          <w:b/>
          <w:sz w:val="24"/>
          <w:szCs w:val="24"/>
        </w:rPr>
      </w:pPr>
      <w:r w:rsidRPr="00A315DC">
        <w:rPr>
          <w:rFonts w:ascii="Times New Roman" w:hAnsi="Times New Roman"/>
          <w:b/>
          <w:sz w:val="24"/>
          <w:szCs w:val="24"/>
        </w:rPr>
        <w:t>II. Подготовка проекта решения</w:t>
      </w:r>
    </w:p>
    <w:p w:rsidR="006631AE" w:rsidRPr="00A315DC" w:rsidRDefault="006631AE" w:rsidP="006631AE">
      <w:pPr>
        <w:ind w:firstLine="709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5. Главный распорядитель подготавливает проект решения в форме проекта постановления Администрации поселения.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77"/>
      <w:bookmarkEnd w:id="0"/>
      <w:r w:rsidRPr="00A315DC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A315DC">
        <w:rPr>
          <w:rFonts w:ascii="Times New Roman" w:hAnsi="Times New Roman"/>
          <w:sz w:val="24"/>
          <w:szCs w:val="24"/>
        </w:rPr>
        <w:t>В проект решения включается объект,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бюджета, направляемых на капитальные вложения, проведенной главным распорядителем в порядке, установленном Администрацией поселения, а также документам территориального планирования поселения, в случае если объект капитального строительства является объектом местного значения, подлежащим отображению в этих документах.</w:t>
      </w:r>
      <w:proofErr w:type="gramEnd"/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7. Проект решения содержит следующую информацию в отношении каждого объекта: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5DC">
        <w:rPr>
          <w:rFonts w:ascii="Times New Roman" w:hAnsi="Times New Roman"/>
          <w:sz w:val="24"/>
          <w:szCs w:val="24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проекта;</w:t>
      </w:r>
      <w:proofErr w:type="gramEnd"/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в) наименования главного распорядителя;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г) наименование застройщика или заказчика (заказчика-застройщика);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д) мощность (прирост мощности) объекта капитального строительства, подлежащая вводу;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е) срок ввода в эксплуатацию (приобретения) объекта;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проекта, рассчитанные в ценах соответствующих лет реализации инвестиционного проекта;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з) общий (предельный) объем бюджетных инвестиций, а также распределение общего (предельного) объема бюджетных инвестиций по годам реализации инвестиционного проекта, предоставляемых на реализацию инвестиционного проекта (в ценах соответствующих лет реализации инвестиционного проекта);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и) общий объем собственных или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A315DC">
        <w:rPr>
          <w:rFonts w:ascii="Times New Roman" w:hAnsi="Times New Roman"/>
          <w:sz w:val="24"/>
          <w:szCs w:val="24"/>
        </w:rPr>
        <w:t xml:space="preserve"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</w:t>
      </w:r>
      <w:r w:rsidRPr="00A315DC">
        <w:rPr>
          <w:rFonts w:ascii="Times New Roman" w:hAnsi="Times New Roman"/>
          <w:sz w:val="24"/>
          <w:szCs w:val="24"/>
        </w:rPr>
        <w:lastRenderedPageBreak/>
        <w:t>объекта капитального строительства либо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9. Главный распорядитель одновременно с проектом решения по каждому объекту также рассматривает документы, материалы, исходные данные, необходимые для расчета указанной в пункте 6 настоящих Правил интегральной оценки, и результаты такой интегральной оценки, а именно: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5DC">
        <w:rPr>
          <w:rFonts w:ascii="Times New Roman" w:hAnsi="Times New Roman"/>
          <w:sz w:val="24"/>
          <w:szCs w:val="24"/>
        </w:rPr>
        <w:t>-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  <w:proofErr w:type="gramEnd"/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- 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A315DC">
        <w:rPr>
          <w:rFonts w:ascii="Times New Roman" w:hAnsi="Times New Roman"/>
          <w:sz w:val="24"/>
          <w:szCs w:val="24"/>
        </w:rPr>
        <w:t>за</w:t>
      </w:r>
      <w:proofErr w:type="gramEnd"/>
      <w:r w:rsidRPr="00A315DC">
        <w:rPr>
          <w:rFonts w:ascii="Times New Roman" w:hAnsi="Times New Roman"/>
          <w:sz w:val="24"/>
          <w:szCs w:val="24"/>
        </w:rPr>
        <w:t xml:space="preserve"> последние 2 года;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решение уполномоченного органа юридического лица о финансировании объекта в объеме, предусмотренном в подпункте «и» пункта 7 настоящих Правил.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105"/>
      <w:bookmarkEnd w:id="1"/>
      <w:r w:rsidRPr="00A315DC">
        <w:rPr>
          <w:rFonts w:ascii="Times New Roman" w:hAnsi="Times New Roman"/>
          <w:sz w:val="24"/>
          <w:szCs w:val="24"/>
        </w:rPr>
        <w:t xml:space="preserve">10. </w:t>
      </w:r>
      <w:bookmarkStart w:id="2" w:name="Par131"/>
      <w:bookmarkEnd w:id="2"/>
      <w:r w:rsidRPr="00A315DC">
        <w:rPr>
          <w:rFonts w:ascii="Times New Roman" w:hAnsi="Times New Roman"/>
          <w:sz w:val="24"/>
          <w:szCs w:val="24"/>
        </w:rPr>
        <w:t>Принятые до утверждения документов территориального планирования поселения решения в отношении объектов капитального строительства местного значения, подлежащих отображению в документах территориального планирования поселения,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</w:t>
      </w:r>
    </w:p>
    <w:p w:rsidR="006631AE" w:rsidRPr="00A315DC" w:rsidRDefault="006631AE" w:rsidP="006631AE">
      <w:pPr>
        <w:ind w:firstLine="709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jc w:val="center"/>
        <w:rPr>
          <w:rFonts w:ascii="Times New Roman" w:hAnsi="Times New Roman"/>
          <w:b/>
          <w:sz w:val="24"/>
          <w:szCs w:val="24"/>
        </w:rPr>
      </w:pPr>
      <w:r w:rsidRPr="00A315DC">
        <w:rPr>
          <w:rFonts w:ascii="Times New Roman" w:hAnsi="Times New Roman"/>
          <w:b/>
          <w:sz w:val="24"/>
          <w:szCs w:val="24"/>
        </w:rPr>
        <w:t>III. Подготовка проекта договора</w:t>
      </w:r>
    </w:p>
    <w:p w:rsidR="006631AE" w:rsidRPr="00A315DC" w:rsidRDefault="006631AE" w:rsidP="006631AE">
      <w:pPr>
        <w:ind w:firstLine="709"/>
        <w:rPr>
          <w:rFonts w:ascii="Times New Roman" w:hAnsi="Times New Roman"/>
          <w:sz w:val="24"/>
          <w:szCs w:val="24"/>
        </w:rPr>
      </w:pP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11. Предоставление юридическим лицам бюджетных инвестиций влечет возникновение права муниципальной собственности на эквивалентную часть уставных (складочных) капиталов юридических лиц, которое оформляется участием поселения в уставных (складочных) капиталах таких юридических лиц</w:t>
      </w:r>
      <w:bookmarkStart w:id="3" w:name="_GoBack"/>
      <w:bookmarkEnd w:id="3"/>
      <w:r w:rsidRPr="00A315DC">
        <w:rPr>
          <w:rFonts w:ascii="Times New Roman" w:hAnsi="Times New Roman"/>
          <w:sz w:val="24"/>
          <w:szCs w:val="24"/>
        </w:rPr>
        <w:t xml:space="preserve"> в соответствии с гражданским законодательством Российской Федерации. 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12. Договор между Администрацией поселения и юридическим лицом об участии Российской Федерации в собственности субъекта инвестиций (далее - договор) подготавливается главным распорядителем.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13. В </w:t>
      </w:r>
      <w:proofErr w:type="gramStart"/>
      <w:r w:rsidRPr="00A315DC">
        <w:rPr>
          <w:rFonts w:ascii="Times New Roman" w:hAnsi="Times New Roman"/>
          <w:sz w:val="24"/>
          <w:szCs w:val="24"/>
        </w:rPr>
        <w:t>договоре</w:t>
      </w:r>
      <w:proofErr w:type="gramEnd"/>
      <w:r w:rsidRPr="00A315DC">
        <w:rPr>
          <w:rFonts w:ascii="Times New Roman" w:hAnsi="Times New Roman"/>
          <w:sz w:val="24"/>
          <w:szCs w:val="24"/>
        </w:rPr>
        <w:t xml:space="preserve"> предусматриваются следующие положения: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5DC">
        <w:rPr>
          <w:rFonts w:ascii="Times New Roman" w:hAnsi="Times New Roman"/>
          <w:sz w:val="24"/>
          <w:szCs w:val="24"/>
        </w:rPr>
        <w:t>- целевое назначение бюджетных инвестиций, включая наименование объекта капитального строительства либо объекта недвижимого имущества, на строительство (реконструкцию, в том числе с элементами реставрации, техническое перевооружение) либо приобретение которого предоставляются бюджетные инвестиции, его мощность, сроки строительства (приобретения), сметную стоимость (предполагаемую (предельную) стоимость) либо стоимость приобретения,  а также общий объем капитальных вложений за счет всех источников финансового обеспечения, в том числе объем предоставляемых</w:t>
      </w:r>
      <w:proofErr w:type="gramEnd"/>
      <w:r w:rsidRPr="00A315DC">
        <w:rPr>
          <w:rFonts w:ascii="Times New Roman" w:hAnsi="Times New Roman"/>
          <w:sz w:val="24"/>
          <w:szCs w:val="24"/>
        </w:rPr>
        <w:t xml:space="preserve"> бюджетных инвестиций, который должен соответствовать объему бюджетных ассигнований на осуществление бюджетных инвестиции, предусмотренному муниципальной адресной инвестиционной программой;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условия предоставления бюджетных инвестиций, в том числе обязательство юридического лица вложить в объект инвестиции в объеме, указанном в подпункте «и» пункта 7 настоящих Правил, и предусмотренном в постановлении Администрации поселения;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порядок и сроки представления отчетности об использовании бюджетных инвестиций, установленной главным распорядителем;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- обязанность соблюдения юридическим лицом установленных законодательством </w:t>
      </w:r>
      <w:r w:rsidRPr="00A315DC">
        <w:rPr>
          <w:rFonts w:ascii="Times New Roman" w:hAnsi="Times New Roman"/>
          <w:sz w:val="24"/>
          <w:szCs w:val="24"/>
        </w:rPr>
        <w:lastRenderedPageBreak/>
        <w:t>Российской Федерации о контрактной системе в сфере закупок товаров, работ, услуг для обеспечения государственных и муниципальных нужд положений;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(в случае, 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- обязанность проведения юридическим лицом </w:t>
      </w:r>
      <w:proofErr w:type="gramStart"/>
      <w:r w:rsidRPr="00A315DC">
        <w:rPr>
          <w:rFonts w:ascii="Times New Roman" w:hAnsi="Times New Roman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A315DC">
        <w:rPr>
          <w:rFonts w:ascii="Times New Roman" w:hAnsi="Times New Roman"/>
          <w:sz w:val="24"/>
          <w:szCs w:val="24"/>
        </w:rPr>
        <w:t xml:space="preserve"> строительства, строительство которых финансируется с привлечением средств местного бюджета в порядке, установленном действующим законодательством Российской Федерации, без использования на эти цели бюджетных инвестиций;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обязанность проведения юридическим лицом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случаях и в порядке, установленном действующим законодательством Российской Федерации, без использования на эти цели бюджетных инвестиций;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- ответственность юридического лица за неисполнение или ненадлежащее исполнение обязательств по договору.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 xml:space="preserve">14. Договор оформляется в течение трех месяцев после дня вступления в силу решения Совета </w:t>
      </w:r>
      <w:r w:rsidR="00895228">
        <w:rPr>
          <w:rFonts w:ascii="Times New Roman" w:hAnsi="Times New Roman"/>
          <w:sz w:val="24"/>
          <w:szCs w:val="24"/>
        </w:rPr>
        <w:t>Толпар</w:t>
      </w:r>
      <w:r w:rsidR="00A315DC" w:rsidRPr="00A315DC">
        <w:rPr>
          <w:rFonts w:ascii="Times New Roman" w:hAnsi="Times New Roman"/>
          <w:sz w:val="24"/>
          <w:szCs w:val="24"/>
        </w:rPr>
        <w:t>овского</w:t>
      </w:r>
      <w:r w:rsidRPr="00A315DC">
        <w:rPr>
          <w:rFonts w:ascii="Times New Roman" w:hAnsi="Times New Roman"/>
          <w:sz w:val="24"/>
          <w:szCs w:val="24"/>
        </w:rPr>
        <w:t xml:space="preserve"> сельского поселения о бюджете </w:t>
      </w:r>
      <w:r w:rsidR="00895228">
        <w:rPr>
          <w:rFonts w:ascii="Times New Roman" w:hAnsi="Times New Roman"/>
          <w:sz w:val="24"/>
          <w:szCs w:val="24"/>
        </w:rPr>
        <w:t>Толпар</w:t>
      </w:r>
      <w:r w:rsidR="00A315DC" w:rsidRPr="00A315DC">
        <w:rPr>
          <w:rFonts w:ascii="Times New Roman" w:hAnsi="Times New Roman"/>
          <w:sz w:val="24"/>
          <w:szCs w:val="24"/>
        </w:rPr>
        <w:t>овского</w:t>
      </w:r>
      <w:r w:rsidRPr="00A315DC">
        <w:rPr>
          <w:rFonts w:ascii="Times New Roman" w:hAnsi="Times New Roman"/>
          <w:sz w:val="24"/>
          <w:szCs w:val="24"/>
        </w:rPr>
        <w:t xml:space="preserve"> сельского поселения на очередной год.</w:t>
      </w:r>
    </w:p>
    <w:p w:rsidR="006631AE" w:rsidRPr="00A315DC" w:rsidRDefault="006631AE" w:rsidP="006631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315DC">
        <w:rPr>
          <w:rFonts w:ascii="Times New Roman" w:hAnsi="Times New Roman"/>
          <w:sz w:val="24"/>
          <w:szCs w:val="24"/>
        </w:rPr>
        <w:t>Отсутствие оформленных в установленном порядке договоров служит основанием для непредставления бюджетных инвестиций.</w:t>
      </w:r>
    </w:p>
    <w:p w:rsidR="006631AE" w:rsidRPr="00A315DC" w:rsidRDefault="006631AE" w:rsidP="006631AE">
      <w:pPr>
        <w:pStyle w:val="4"/>
        <w:shd w:val="clear" w:color="auto" w:fill="FFFFFF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17B7" w:rsidRPr="00A315DC" w:rsidRDefault="00BE17B7">
      <w:pPr>
        <w:rPr>
          <w:rFonts w:ascii="Times New Roman" w:hAnsi="Times New Roman"/>
          <w:sz w:val="24"/>
          <w:szCs w:val="24"/>
        </w:rPr>
      </w:pPr>
    </w:p>
    <w:sectPr w:rsidR="00BE17B7" w:rsidRPr="00A315DC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5666"/>
    <w:multiLevelType w:val="hybridMultilevel"/>
    <w:tmpl w:val="29646E60"/>
    <w:lvl w:ilvl="0" w:tplc="E4205F5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1AE"/>
    <w:rsid w:val="00024F17"/>
    <w:rsid w:val="000277C2"/>
    <w:rsid w:val="00031501"/>
    <w:rsid w:val="00045153"/>
    <w:rsid w:val="00055DE6"/>
    <w:rsid w:val="0006126F"/>
    <w:rsid w:val="00063076"/>
    <w:rsid w:val="00065D9A"/>
    <w:rsid w:val="000866D8"/>
    <w:rsid w:val="0009374C"/>
    <w:rsid w:val="000A5913"/>
    <w:rsid w:val="000C6602"/>
    <w:rsid w:val="000E772A"/>
    <w:rsid w:val="000F35DE"/>
    <w:rsid w:val="000F3704"/>
    <w:rsid w:val="000F7D82"/>
    <w:rsid w:val="00106BB5"/>
    <w:rsid w:val="00111E22"/>
    <w:rsid w:val="00125587"/>
    <w:rsid w:val="00127069"/>
    <w:rsid w:val="00130983"/>
    <w:rsid w:val="00140880"/>
    <w:rsid w:val="00150F90"/>
    <w:rsid w:val="00161CDB"/>
    <w:rsid w:val="001634CD"/>
    <w:rsid w:val="00166294"/>
    <w:rsid w:val="00173BB6"/>
    <w:rsid w:val="00174494"/>
    <w:rsid w:val="0018564E"/>
    <w:rsid w:val="00197C2C"/>
    <w:rsid w:val="001A386E"/>
    <w:rsid w:val="001A466A"/>
    <w:rsid w:val="001A6E14"/>
    <w:rsid w:val="001B66E5"/>
    <w:rsid w:val="001C3574"/>
    <w:rsid w:val="001D04B1"/>
    <w:rsid w:val="00201051"/>
    <w:rsid w:val="0020436B"/>
    <w:rsid w:val="00205B6F"/>
    <w:rsid w:val="00212D04"/>
    <w:rsid w:val="00227141"/>
    <w:rsid w:val="0023038D"/>
    <w:rsid w:val="00243FF3"/>
    <w:rsid w:val="00246E30"/>
    <w:rsid w:val="00250BB0"/>
    <w:rsid w:val="0027260B"/>
    <w:rsid w:val="002875AA"/>
    <w:rsid w:val="00295DE4"/>
    <w:rsid w:val="00297E9B"/>
    <w:rsid w:val="002A2496"/>
    <w:rsid w:val="002B379E"/>
    <w:rsid w:val="002D0755"/>
    <w:rsid w:val="002D2913"/>
    <w:rsid w:val="002E7AD6"/>
    <w:rsid w:val="002F17CB"/>
    <w:rsid w:val="003066AD"/>
    <w:rsid w:val="00306E1B"/>
    <w:rsid w:val="003153B8"/>
    <w:rsid w:val="00321F54"/>
    <w:rsid w:val="0033601A"/>
    <w:rsid w:val="0034035B"/>
    <w:rsid w:val="00340CF1"/>
    <w:rsid w:val="00344095"/>
    <w:rsid w:val="0034540D"/>
    <w:rsid w:val="003457A8"/>
    <w:rsid w:val="00350DF0"/>
    <w:rsid w:val="00355BD0"/>
    <w:rsid w:val="00373E64"/>
    <w:rsid w:val="003763D5"/>
    <w:rsid w:val="00384CEA"/>
    <w:rsid w:val="003872AA"/>
    <w:rsid w:val="00394CA1"/>
    <w:rsid w:val="003A3A20"/>
    <w:rsid w:val="003B1817"/>
    <w:rsid w:val="003B33EC"/>
    <w:rsid w:val="003C2D60"/>
    <w:rsid w:val="003D1524"/>
    <w:rsid w:val="003D355C"/>
    <w:rsid w:val="003D3E59"/>
    <w:rsid w:val="003E426F"/>
    <w:rsid w:val="003E7CB7"/>
    <w:rsid w:val="00417F6D"/>
    <w:rsid w:val="004261E1"/>
    <w:rsid w:val="0042773D"/>
    <w:rsid w:val="00434D6D"/>
    <w:rsid w:val="00450445"/>
    <w:rsid w:val="00457841"/>
    <w:rsid w:val="00470F44"/>
    <w:rsid w:val="00472898"/>
    <w:rsid w:val="004755CF"/>
    <w:rsid w:val="004768F7"/>
    <w:rsid w:val="0049318F"/>
    <w:rsid w:val="004931B0"/>
    <w:rsid w:val="0049512C"/>
    <w:rsid w:val="004954F8"/>
    <w:rsid w:val="004C7CBF"/>
    <w:rsid w:val="004D4975"/>
    <w:rsid w:val="004D6C0E"/>
    <w:rsid w:val="004E246E"/>
    <w:rsid w:val="004E5B7B"/>
    <w:rsid w:val="004F18DF"/>
    <w:rsid w:val="0050061E"/>
    <w:rsid w:val="005133B4"/>
    <w:rsid w:val="00514770"/>
    <w:rsid w:val="00522DA3"/>
    <w:rsid w:val="0052383F"/>
    <w:rsid w:val="00537C8D"/>
    <w:rsid w:val="005636CF"/>
    <w:rsid w:val="005734D6"/>
    <w:rsid w:val="00577D77"/>
    <w:rsid w:val="00583B74"/>
    <w:rsid w:val="00584E21"/>
    <w:rsid w:val="005917E4"/>
    <w:rsid w:val="005B2326"/>
    <w:rsid w:val="005C71C5"/>
    <w:rsid w:val="005D7D25"/>
    <w:rsid w:val="005E2ABC"/>
    <w:rsid w:val="005F50B5"/>
    <w:rsid w:val="005F7047"/>
    <w:rsid w:val="0060429D"/>
    <w:rsid w:val="00610062"/>
    <w:rsid w:val="00610859"/>
    <w:rsid w:val="0061270F"/>
    <w:rsid w:val="00632E43"/>
    <w:rsid w:val="006631AE"/>
    <w:rsid w:val="00664153"/>
    <w:rsid w:val="00693A50"/>
    <w:rsid w:val="006971F7"/>
    <w:rsid w:val="006A364D"/>
    <w:rsid w:val="006B7181"/>
    <w:rsid w:val="006D41ED"/>
    <w:rsid w:val="006F0592"/>
    <w:rsid w:val="007042A5"/>
    <w:rsid w:val="007067D9"/>
    <w:rsid w:val="00707F3E"/>
    <w:rsid w:val="0071091F"/>
    <w:rsid w:val="00710A7B"/>
    <w:rsid w:val="007263B2"/>
    <w:rsid w:val="007328F7"/>
    <w:rsid w:val="0074119A"/>
    <w:rsid w:val="00753BCB"/>
    <w:rsid w:val="007609AA"/>
    <w:rsid w:val="00777528"/>
    <w:rsid w:val="00792D15"/>
    <w:rsid w:val="00795E6A"/>
    <w:rsid w:val="007A211A"/>
    <w:rsid w:val="007C1BEE"/>
    <w:rsid w:val="007C6CCA"/>
    <w:rsid w:val="007D3721"/>
    <w:rsid w:val="007D71FC"/>
    <w:rsid w:val="007E3072"/>
    <w:rsid w:val="007F4195"/>
    <w:rsid w:val="00805425"/>
    <w:rsid w:val="00813D7B"/>
    <w:rsid w:val="00826E41"/>
    <w:rsid w:val="00846AE5"/>
    <w:rsid w:val="00861B30"/>
    <w:rsid w:val="00862CDA"/>
    <w:rsid w:val="0087113D"/>
    <w:rsid w:val="00871779"/>
    <w:rsid w:val="0087181E"/>
    <w:rsid w:val="00881857"/>
    <w:rsid w:val="00895228"/>
    <w:rsid w:val="008A7F1E"/>
    <w:rsid w:val="008C019A"/>
    <w:rsid w:val="008D05CE"/>
    <w:rsid w:val="008E3BB3"/>
    <w:rsid w:val="008F07AE"/>
    <w:rsid w:val="008F5774"/>
    <w:rsid w:val="009139AD"/>
    <w:rsid w:val="00932CC5"/>
    <w:rsid w:val="009340BE"/>
    <w:rsid w:val="0094552C"/>
    <w:rsid w:val="00945E76"/>
    <w:rsid w:val="00946983"/>
    <w:rsid w:val="009520E3"/>
    <w:rsid w:val="00955D41"/>
    <w:rsid w:val="00962B12"/>
    <w:rsid w:val="009671F6"/>
    <w:rsid w:val="00974670"/>
    <w:rsid w:val="00987C88"/>
    <w:rsid w:val="00992873"/>
    <w:rsid w:val="00993CD3"/>
    <w:rsid w:val="009A3EDF"/>
    <w:rsid w:val="009A47C4"/>
    <w:rsid w:val="009B13A7"/>
    <w:rsid w:val="009B2696"/>
    <w:rsid w:val="009C19F3"/>
    <w:rsid w:val="009C2092"/>
    <w:rsid w:val="009C7DC4"/>
    <w:rsid w:val="009E06CC"/>
    <w:rsid w:val="009E319B"/>
    <w:rsid w:val="009E3CEA"/>
    <w:rsid w:val="009E44C8"/>
    <w:rsid w:val="00A0521F"/>
    <w:rsid w:val="00A25994"/>
    <w:rsid w:val="00A315DC"/>
    <w:rsid w:val="00A418D9"/>
    <w:rsid w:val="00A45F0E"/>
    <w:rsid w:val="00A50965"/>
    <w:rsid w:val="00A50DAE"/>
    <w:rsid w:val="00A71A7D"/>
    <w:rsid w:val="00A8099E"/>
    <w:rsid w:val="00A87ACC"/>
    <w:rsid w:val="00A9064A"/>
    <w:rsid w:val="00AB0C80"/>
    <w:rsid w:val="00AB16AC"/>
    <w:rsid w:val="00AC5787"/>
    <w:rsid w:val="00AD208F"/>
    <w:rsid w:val="00AE6774"/>
    <w:rsid w:val="00AE7E99"/>
    <w:rsid w:val="00AF75A8"/>
    <w:rsid w:val="00B1245D"/>
    <w:rsid w:val="00B24BF9"/>
    <w:rsid w:val="00B27D4F"/>
    <w:rsid w:val="00B35379"/>
    <w:rsid w:val="00B36E9A"/>
    <w:rsid w:val="00B556A9"/>
    <w:rsid w:val="00B627CF"/>
    <w:rsid w:val="00B67FA9"/>
    <w:rsid w:val="00B75675"/>
    <w:rsid w:val="00B76B2E"/>
    <w:rsid w:val="00B968ED"/>
    <w:rsid w:val="00BA4E26"/>
    <w:rsid w:val="00BC3AE8"/>
    <w:rsid w:val="00BC5EEE"/>
    <w:rsid w:val="00BD4425"/>
    <w:rsid w:val="00BE17B7"/>
    <w:rsid w:val="00C06241"/>
    <w:rsid w:val="00C0669C"/>
    <w:rsid w:val="00C2533F"/>
    <w:rsid w:val="00C25C22"/>
    <w:rsid w:val="00C268D5"/>
    <w:rsid w:val="00C269F1"/>
    <w:rsid w:val="00C43280"/>
    <w:rsid w:val="00C43D6E"/>
    <w:rsid w:val="00C472B3"/>
    <w:rsid w:val="00C540FF"/>
    <w:rsid w:val="00C54746"/>
    <w:rsid w:val="00C579FE"/>
    <w:rsid w:val="00C75C81"/>
    <w:rsid w:val="00C75E64"/>
    <w:rsid w:val="00C769AD"/>
    <w:rsid w:val="00C81CAF"/>
    <w:rsid w:val="00C824A4"/>
    <w:rsid w:val="00C924C6"/>
    <w:rsid w:val="00CA433E"/>
    <w:rsid w:val="00CD05B3"/>
    <w:rsid w:val="00CD426D"/>
    <w:rsid w:val="00CE36BB"/>
    <w:rsid w:val="00D004E9"/>
    <w:rsid w:val="00D009D6"/>
    <w:rsid w:val="00D079F2"/>
    <w:rsid w:val="00D15D70"/>
    <w:rsid w:val="00D25F16"/>
    <w:rsid w:val="00D31EBB"/>
    <w:rsid w:val="00D3485F"/>
    <w:rsid w:val="00D64925"/>
    <w:rsid w:val="00D673EA"/>
    <w:rsid w:val="00D80B0B"/>
    <w:rsid w:val="00DA5FDB"/>
    <w:rsid w:val="00DB1E5D"/>
    <w:rsid w:val="00DC259E"/>
    <w:rsid w:val="00DD2052"/>
    <w:rsid w:val="00DF6789"/>
    <w:rsid w:val="00E00D57"/>
    <w:rsid w:val="00E04E01"/>
    <w:rsid w:val="00E05568"/>
    <w:rsid w:val="00E1027C"/>
    <w:rsid w:val="00E1183F"/>
    <w:rsid w:val="00E410C7"/>
    <w:rsid w:val="00E44421"/>
    <w:rsid w:val="00E713A1"/>
    <w:rsid w:val="00E71C4A"/>
    <w:rsid w:val="00E754BF"/>
    <w:rsid w:val="00E758C8"/>
    <w:rsid w:val="00E77242"/>
    <w:rsid w:val="00E8131E"/>
    <w:rsid w:val="00E83FBD"/>
    <w:rsid w:val="00E8588B"/>
    <w:rsid w:val="00E86072"/>
    <w:rsid w:val="00EA6C2D"/>
    <w:rsid w:val="00EB2A37"/>
    <w:rsid w:val="00ED65C2"/>
    <w:rsid w:val="00EE67DA"/>
    <w:rsid w:val="00F00C62"/>
    <w:rsid w:val="00F02D03"/>
    <w:rsid w:val="00F043E7"/>
    <w:rsid w:val="00F119AE"/>
    <w:rsid w:val="00F25765"/>
    <w:rsid w:val="00F62462"/>
    <w:rsid w:val="00F644E3"/>
    <w:rsid w:val="00F803E3"/>
    <w:rsid w:val="00F873FC"/>
    <w:rsid w:val="00F93D92"/>
    <w:rsid w:val="00FB11B7"/>
    <w:rsid w:val="00FB48EB"/>
    <w:rsid w:val="00FC357D"/>
    <w:rsid w:val="00FD07D5"/>
    <w:rsid w:val="00FD681A"/>
    <w:rsid w:val="00FF1AB8"/>
    <w:rsid w:val="00FF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AE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631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1A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Nonformat">
    <w:name w:val="ConsNonformat"/>
    <w:rsid w:val="006631A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dktexjustify">
    <w:name w:val="dktexjustify"/>
    <w:basedOn w:val="a"/>
    <w:rsid w:val="006631AE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1AE"/>
  </w:style>
  <w:style w:type="table" w:styleId="a3">
    <w:name w:val="Table Grid"/>
    <w:basedOn w:val="a1"/>
    <w:uiPriority w:val="59"/>
    <w:rsid w:val="0066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631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qFormat/>
    <w:rsid w:val="006631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2014-04-01T07:41:00Z</cp:lastPrinted>
  <dcterms:created xsi:type="dcterms:W3CDTF">2020-06-01T08:07:00Z</dcterms:created>
  <dcterms:modified xsi:type="dcterms:W3CDTF">2020-06-01T08:24:00Z</dcterms:modified>
</cp:coreProperties>
</file>