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92" w:type="dxa"/>
        <w:tblLook w:val="0000" w:firstRow="0" w:lastRow="0" w:firstColumn="0" w:lastColumn="0" w:noHBand="0" w:noVBand="0"/>
      </w:tblPr>
      <w:tblGrid>
        <w:gridCol w:w="6803"/>
        <w:gridCol w:w="3410"/>
        <w:gridCol w:w="222"/>
        <w:gridCol w:w="1090"/>
      </w:tblGrid>
      <w:tr w:rsidR="00C0658C" w:rsidRPr="000C6B01" w14:paraId="1362AB88" w14:textId="77777777" w:rsidTr="00844FB4">
        <w:trPr>
          <w:trHeight w:val="429"/>
        </w:trPr>
        <w:tc>
          <w:tcPr>
            <w:tcW w:w="9039" w:type="dxa"/>
            <w:gridSpan w:val="2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430"/>
              <w:gridCol w:w="249"/>
            </w:tblGrid>
            <w:tr w:rsidR="00844FB4" w:rsidRPr="000C6B01" w14:paraId="331A00CF" w14:textId="77777777" w:rsidTr="00DB4AD1">
              <w:tc>
                <w:tcPr>
                  <w:tcW w:w="9322" w:type="dxa"/>
                </w:tcPr>
                <w:p w14:paraId="3791AFD7" w14:textId="77777777" w:rsidR="00844FB4" w:rsidRDefault="00844FB4" w:rsidP="00DB4AD1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МУНИЦИПАЛЬНОЕ ОБРАЗОВАНИЕ ТОЛПАРОВСКОЕ СЕЛЬСКОЕ ПОСЕЛЕНИЕ</w:t>
                  </w:r>
                </w:p>
                <w:p w14:paraId="6B139E0C" w14:textId="77777777" w:rsidR="00844FB4" w:rsidRDefault="00844FB4" w:rsidP="00DB4AD1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КАРГАСОКСКИЙ РАЙОН</w:t>
                  </w:r>
                </w:p>
                <w:p w14:paraId="6AA3357B" w14:textId="77777777" w:rsidR="00844FB4" w:rsidRDefault="00844FB4" w:rsidP="00DB4AD1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ТОМСКАЯ ОБЛАСТЬ</w:t>
                  </w:r>
                </w:p>
                <w:p w14:paraId="1247AB18" w14:textId="77777777" w:rsidR="00844FB4" w:rsidRDefault="00844FB4" w:rsidP="00DB4AD1">
                  <w:pPr>
                    <w:jc w:val="center"/>
                    <w:rPr>
                      <w:b/>
                    </w:rPr>
                  </w:pPr>
                </w:p>
                <w:p w14:paraId="627B7169" w14:textId="77777777" w:rsidR="00844FB4" w:rsidRDefault="00844FB4" w:rsidP="00DB4AD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МУНИЦИПАЛЬНОЕ КАЗЕННОЕ УЧРЕЖДЕНИЕ</w:t>
                  </w:r>
                </w:p>
                <w:p w14:paraId="34BAC41A" w14:textId="77777777" w:rsidR="00844FB4" w:rsidRDefault="00844FB4" w:rsidP="00DB4AD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«АДМИНИСТРАЦИЯ ТОЛПАРОВСКОГО СЕЛЬСКОГО ПОСЕЛЕНИЯ»</w:t>
                  </w:r>
                </w:p>
                <w:p w14:paraId="7C01F60E" w14:textId="77777777" w:rsidR="00844FB4" w:rsidRDefault="00844FB4" w:rsidP="00DB4AD1">
                  <w:pPr>
                    <w:jc w:val="center"/>
                  </w:pPr>
                </w:p>
                <w:tbl>
                  <w:tblPr>
                    <w:tblW w:w="9214" w:type="dxa"/>
                    <w:tblLook w:val="04A0" w:firstRow="1" w:lastRow="0" w:firstColumn="1" w:lastColumn="0" w:noHBand="0" w:noVBand="1"/>
                  </w:tblPr>
                  <w:tblGrid>
                    <w:gridCol w:w="9214"/>
                  </w:tblGrid>
                  <w:tr w:rsidR="00844FB4" w14:paraId="337D7B7A" w14:textId="77777777" w:rsidTr="00DB4AD1">
                    <w:tc>
                      <w:tcPr>
                        <w:tcW w:w="9214" w:type="dxa"/>
                      </w:tcPr>
                      <w:p w14:paraId="72496467" w14:textId="77777777" w:rsidR="00844FB4" w:rsidRDefault="00844FB4" w:rsidP="00DB4AD1">
                        <w:pPr>
                          <w:pStyle w:val="5"/>
                          <w:spacing w:line="276" w:lineRule="auto"/>
                          <w:rPr>
                            <w:szCs w:val="32"/>
                          </w:rPr>
                        </w:pPr>
                        <w:r>
                          <w:rPr>
                            <w:szCs w:val="32"/>
                          </w:rPr>
                          <w:t>ПОСТАНОВЛЕНИЕ</w:t>
                        </w:r>
                      </w:p>
                      <w:p w14:paraId="049DC439" w14:textId="77777777" w:rsidR="00844FB4" w:rsidRDefault="00844FB4" w:rsidP="00DB4AD1">
                        <w:pPr>
                          <w:spacing w:after="200" w:line="276" w:lineRule="auto"/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FF6B6B5" w14:textId="1C694775" w:rsidR="00844FB4" w:rsidRDefault="000B5F89" w:rsidP="00DB4AD1">
                  <w:pPr>
                    <w:ind w:right="283"/>
                    <w:jc w:val="both"/>
                  </w:pPr>
                  <w:r>
                    <w:t>18</w:t>
                  </w:r>
                  <w:r w:rsidR="00844FB4">
                    <w:t xml:space="preserve">.10.2022                                                                                              </w:t>
                  </w:r>
                  <w:r>
                    <w:t xml:space="preserve">                            № 4</w:t>
                  </w:r>
                  <w:r w:rsidR="009839CC">
                    <w:t>4</w:t>
                  </w:r>
                </w:p>
                <w:p w14:paraId="66CC3137" w14:textId="77777777" w:rsidR="00844FB4" w:rsidRDefault="00844FB4" w:rsidP="00DB4AD1">
                  <w:pPr>
                    <w:ind w:right="283"/>
                    <w:jc w:val="both"/>
                  </w:pPr>
                </w:p>
                <w:p w14:paraId="428907BC" w14:textId="77777777" w:rsidR="00844FB4" w:rsidRPr="000C6B01" w:rsidRDefault="00844FB4" w:rsidP="00DB4AD1">
                  <w:pPr>
                    <w:rPr>
                      <w:sz w:val="28"/>
                      <w:szCs w:val="28"/>
                    </w:rPr>
                  </w:pPr>
                  <w:r>
                    <w:rPr>
                      <w:lang w:eastAsia="en-US"/>
                    </w:rPr>
                    <w:t>п. Киевский</w:t>
                  </w:r>
                </w:p>
              </w:tc>
              <w:tc>
                <w:tcPr>
                  <w:tcW w:w="249" w:type="dxa"/>
                </w:tcPr>
                <w:p w14:paraId="1DFAA1B3" w14:textId="77777777" w:rsidR="00844FB4" w:rsidRPr="000C6B01" w:rsidRDefault="00844FB4" w:rsidP="00DB4AD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79DC232" w14:textId="77777777" w:rsidR="00844FB4" w:rsidRPr="000C6B01" w:rsidRDefault="00844FB4" w:rsidP="00844FB4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997" w:type="dxa"/>
              <w:tblLook w:val="0000" w:firstRow="0" w:lastRow="0" w:firstColumn="0" w:lastColumn="0" w:noHBand="0" w:noVBand="0"/>
            </w:tblPr>
            <w:tblGrid>
              <w:gridCol w:w="2628"/>
              <w:gridCol w:w="2583"/>
              <w:gridCol w:w="4360"/>
              <w:gridCol w:w="426"/>
            </w:tblGrid>
            <w:tr w:rsidR="00844FB4" w:rsidRPr="000C6B01" w14:paraId="3B5086CD" w14:textId="77777777" w:rsidTr="00DB4AD1">
              <w:trPr>
                <w:trHeight w:val="472"/>
              </w:trPr>
              <w:tc>
                <w:tcPr>
                  <w:tcW w:w="5211" w:type="dxa"/>
                  <w:gridSpan w:val="2"/>
                  <w:vAlign w:val="center"/>
                </w:tcPr>
                <w:p w14:paraId="4A2FA618" w14:textId="77777777" w:rsidR="00844FB4" w:rsidRPr="00200813" w:rsidRDefault="00844FB4" w:rsidP="00DB4AD1">
                  <w:pPr>
                    <w:pStyle w:val="ConsPlusTitle"/>
                    <w:widowControl/>
                    <w:jc w:val="both"/>
                    <w:rPr>
                      <w:bCs w:val="0"/>
                    </w:rPr>
                  </w:pPr>
                  <w:bookmarkStart w:id="0" w:name="OLE_LINK3"/>
                  <w:bookmarkStart w:id="1" w:name="OLE_LINK4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Об утверждении </w:t>
                  </w:r>
                  <w:r w:rsidRPr="00527A8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Порядка предоставления субсидий юридическим лицам (за исключением субсидий государственным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(муниципальным) учреждениям</w:t>
                  </w:r>
                  <w:proofErr w:type="gram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),</w:t>
                  </w:r>
                  <w:r w:rsidRPr="00527A8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индивидуальным</w:t>
                  </w:r>
                  <w:proofErr w:type="gramEnd"/>
                  <w:r w:rsidRPr="00527A8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предпринимателям, физическим лицам</w:t>
                  </w:r>
                  <w:bookmarkEnd w:id="0"/>
                  <w:bookmarkEnd w:id="1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на возмещение части затрат на приобретени</w:t>
                  </w:r>
                  <w:r w:rsidR="000B5F8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е дымососа для котла отопления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котельной  п. Киевский</w:t>
                  </w:r>
                </w:p>
              </w:tc>
              <w:tc>
                <w:tcPr>
                  <w:tcW w:w="4786" w:type="dxa"/>
                  <w:gridSpan w:val="2"/>
                  <w:tcBorders>
                    <w:left w:val="nil"/>
                  </w:tcBorders>
                </w:tcPr>
                <w:p w14:paraId="2103CDD3" w14:textId="77777777" w:rsidR="00844FB4" w:rsidRPr="000C6B01" w:rsidRDefault="00844FB4" w:rsidP="00DB4AD1">
                  <w:pPr>
                    <w:rPr>
                      <w:sz w:val="28"/>
                      <w:szCs w:val="28"/>
                    </w:rPr>
                  </w:pPr>
                </w:p>
                <w:p w14:paraId="29FBC8BB" w14:textId="77777777" w:rsidR="00844FB4" w:rsidRPr="000C6B01" w:rsidRDefault="00844FB4" w:rsidP="00DB4AD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44FB4" w:rsidRPr="000C6B01" w14:paraId="0948E1A1" w14:textId="77777777" w:rsidTr="00DB4AD1">
              <w:trPr>
                <w:gridAfter w:val="1"/>
                <w:wAfter w:w="426" w:type="dxa"/>
              </w:trPr>
              <w:tc>
                <w:tcPr>
                  <w:tcW w:w="2628" w:type="dxa"/>
                </w:tcPr>
                <w:p w14:paraId="1B502A49" w14:textId="77777777" w:rsidR="00844FB4" w:rsidRDefault="00844FB4" w:rsidP="00DB4AD1"/>
                <w:p w14:paraId="6D72F4C1" w14:textId="77777777" w:rsidR="00844FB4" w:rsidRPr="000C6B01" w:rsidRDefault="00844FB4" w:rsidP="00DB4AD1"/>
              </w:tc>
              <w:tc>
                <w:tcPr>
                  <w:tcW w:w="6943" w:type="dxa"/>
                  <w:gridSpan w:val="2"/>
                  <w:tcBorders>
                    <w:left w:val="nil"/>
                  </w:tcBorders>
                </w:tcPr>
                <w:p w14:paraId="6E247FD4" w14:textId="77777777" w:rsidR="00844FB4" w:rsidRPr="000C6B01" w:rsidRDefault="00844FB4" w:rsidP="00DB4AD1"/>
              </w:tc>
            </w:tr>
            <w:tr w:rsidR="00844FB4" w:rsidRPr="002B71AB" w14:paraId="651AB255" w14:textId="77777777" w:rsidTr="00DB4AD1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426" w:type="dxa"/>
              </w:trPr>
              <w:tc>
                <w:tcPr>
                  <w:tcW w:w="9571" w:type="dxa"/>
                  <w:gridSpan w:val="3"/>
                </w:tcPr>
                <w:p w14:paraId="4C048979" w14:textId="77777777" w:rsidR="00844FB4" w:rsidRPr="002B71AB" w:rsidRDefault="00844FB4" w:rsidP="00DB4AD1">
                  <w:pPr>
                    <w:ind w:firstLine="567"/>
                    <w:jc w:val="both"/>
                    <w:rPr>
                      <w:color w:val="000000"/>
                    </w:rPr>
                  </w:pPr>
                  <w:r w:rsidRPr="002B71AB">
                    <w:rPr>
                      <w:color w:val="000000"/>
                      <w:shd w:val="clear" w:color="auto" w:fill="FFFFFF"/>
                    </w:rPr>
                    <w:t xml:space="preserve">В целях  урегулирования отношений, связанных с предоставлением субсидий из бюджета муниципального  образования </w:t>
                  </w:r>
                  <w:proofErr w:type="spellStart"/>
                  <w:r w:rsidRPr="002B71AB">
                    <w:rPr>
                      <w:color w:val="000000"/>
                      <w:shd w:val="clear" w:color="auto" w:fill="FFFFFF"/>
                    </w:rPr>
                    <w:t>Толпаровское</w:t>
                  </w:r>
                  <w:proofErr w:type="spellEnd"/>
                  <w:r w:rsidRPr="002B71AB">
                    <w:rPr>
                      <w:color w:val="000000"/>
                      <w:shd w:val="clear" w:color="auto" w:fill="FFFFFF"/>
                    </w:rPr>
                    <w:t xml:space="preserve"> сельское поселение  в соответствии со статьей 78 Бюджетного кодекса Российской Федерации и </w:t>
                  </w:r>
                  <w:r w:rsidRPr="002B71AB">
                    <w:rPr>
                      <w:color w:val="000000"/>
                      <w:spacing w:val="2"/>
                      <w:shd w:val="clear" w:color="auto" w:fill="FFFFFF"/>
                    </w:rPr>
                    <w:t xml:space="preserve"> постановлением Правител</w:t>
                  </w:r>
                  <w:r>
                    <w:rPr>
                      <w:color w:val="000000"/>
                      <w:spacing w:val="2"/>
                      <w:shd w:val="clear" w:color="auto" w:fill="FFFFFF"/>
                    </w:rPr>
                    <w:t>ьства Российской Федерации от 18.09.2020 № 1492</w:t>
                  </w:r>
                  <w:r w:rsidRPr="002B71AB">
                    <w:rPr>
                      <w:color w:val="000000"/>
                      <w:spacing w:val="2"/>
                      <w:shd w:val="clear" w:color="auto" w:fill="FFFFFF"/>
                    </w:rPr>
                    <w:t xml:space="preserve"> «Об общих требованиях к нормативным правовым актам, муниципальным правовым актам, регу</w:t>
                  </w:r>
                  <w:r>
                    <w:rPr>
                      <w:color w:val="000000"/>
                      <w:spacing w:val="2"/>
                      <w:shd w:val="clear" w:color="auto" w:fill="FFFFFF"/>
                    </w:rPr>
                    <w:t>лирующим предоставление субсидий, в том числе грантов в форме субсидий, юридическим лицам</w:t>
                  </w:r>
                  <w:r w:rsidRPr="002B71AB">
                    <w:rPr>
                      <w:color w:val="000000"/>
                      <w:spacing w:val="2"/>
                      <w:shd w:val="clear" w:color="auto" w:fill="FFFFFF"/>
                    </w:rPr>
                    <w:t>, индивидуальным предпринимателям, а также физическим лицам – производителям товаров, работ, услуг</w:t>
                  </w:r>
                  <w:r>
                    <w:rPr>
                      <w:color w:val="000000"/>
                      <w:spacing w:val="2"/>
                      <w:shd w:val="clear" w:color="auto" w:fill="FFFFFF"/>
                    </w:rPr>
            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      </w:r>
                </w:p>
              </w:tc>
            </w:tr>
          </w:tbl>
          <w:p w14:paraId="4C385CBE" w14:textId="77777777" w:rsidR="00844FB4" w:rsidRDefault="00844FB4" w:rsidP="00844FB4">
            <w:pPr>
              <w:spacing w:before="200"/>
              <w:ind w:firstLine="567"/>
              <w:jc w:val="both"/>
            </w:pPr>
            <w:r w:rsidRPr="002B71AB">
              <w:t xml:space="preserve">Администрация </w:t>
            </w:r>
            <w:proofErr w:type="spellStart"/>
            <w:r w:rsidRPr="002B71AB">
              <w:t>Толпаровского</w:t>
            </w:r>
            <w:proofErr w:type="spellEnd"/>
            <w:r w:rsidRPr="002B71AB">
              <w:t xml:space="preserve"> сельского поселения постановляет:</w:t>
            </w:r>
          </w:p>
          <w:p w14:paraId="294AB426" w14:textId="77777777" w:rsidR="00844FB4" w:rsidRPr="002B71AB" w:rsidRDefault="00844FB4" w:rsidP="00844FB4">
            <w:pPr>
              <w:spacing w:before="200"/>
              <w:ind w:firstLine="567"/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867"/>
            </w:tblGrid>
            <w:tr w:rsidR="00844FB4" w:rsidRPr="002B71AB" w14:paraId="376CBE5C" w14:textId="77777777" w:rsidTr="00DB4AD1">
              <w:tc>
                <w:tcPr>
                  <w:tcW w:w="8867" w:type="dxa"/>
                </w:tcPr>
                <w:p w14:paraId="31EDE874" w14:textId="77777777" w:rsidR="00844FB4" w:rsidRPr="002B71AB" w:rsidRDefault="00844FB4" w:rsidP="00DB4AD1">
                  <w:pPr>
                    <w:pStyle w:val="ConsPlu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B71A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1. Утвердить </w:t>
                  </w:r>
                  <w:r w:rsidR="000B5F89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2B71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орядок   </w:t>
                  </w:r>
                  <w:r w:rsidRPr="002B71AB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предоставления субсидий юридическим лицам (за исключением  субсидий государственным (муниципальным) учреждениям), индивидуальным  предпринимателям, физическим лицам  на возмещение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F5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части затрат на приобретение дымососа для котла отопления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котельной</w:t>
                  </w:r>
                  <w:r w:rsidRPr="003F5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5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Киевский</w:t>
                  </w:r>
                  <w:r w:rsidRPr="002B71A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согласно приложению к настоящему постановлению.</w:t>
                  </w:r>
                </w:p>
                <w:p w14:paraId="0EFB6B08" w14:textId="77777777" w:rsidR="00844FB4" w:rsidRPr="002B71AB" w:rsidRDefault="00844FB4" w:rsidP="00DB4AD1">
                  <w:pPr>
                    <w:jc w:val="both"/>
                  </w:pPr>
                  <w:r w:rsidRPr="002B71AB">
                    <w:t xml:space="preserve">     2.Настоящее постановление вступает в силу со дня официального опубликования в порядке, предусмотренном Уставом муниципального образования </w:t>
                  </w:r>
                  <w:proofErr w:type="spellStart"/>
                  <w:r w:rsidRPr="002B71AB">
                    <w:t>Толпаровское</w:t>
                  </w:r>
                  <w:proofErr w:type="spellEnd"/>
                  <w:r w:rsidRPr="002B71AB">
                    <w:t xml:space="preserve"> сельское поселение.</w:t>
                  </w:r>
                </w:p>
                <w:p w14:paraId="5E45D0EB" w14:textId="77777777" w:rsidR="00844FB4" w:rsidRPr="002B71AB" w:rsidRDefault="00844FB4" w:rsidP="00DB4AD1">
                  <w:pPr>
                    <w:jc w:val="both"/>
                  </w:pPr>
                </w:p>
              </w:tc>
            </w:tr>
          </w:tbl>
          <w:p w14:paraId="61CF93FB" w14:textId="77777777" w:rsidR="00C0658C" w:rsidRDefault="00844FB4" w:rsidP="008D549E">
            <w:pPr>
              <w:pStyle w:val="3"/>
              <w:rPr>
                <w:sz w:val="24"/>
              </w:rPr>
            </w:pPr>
            <w:r>
              <w:rPr>
                <w:szCs w:val="28"/>
              </w:rPr>
              <w:br w:type="page"/>
            </w:r>
          </w:p>
          <w:p w14:paraId="736CE5BD" w14:textId="77777777" w:rsidR="00C0658C" w:rsidRPr="00553FD2" w:rsidRDefault="00C0658C" w:rsidP="008D549E"/>
          <w:p w14:paraId="33B67088" w14:textId="0DE718F7" w:rsidR="00C0658C" w:rsidRPr="00B85EAC" w:rsidRDefault="00C0658C" w:rsidP="008D549E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Толпаровского</w:t>
            </w:r>
            <w:proofErr w:type="spellEnd"/>
            <w:r>
              <w:rPr>
                <w:sz w:val="24"/>
              </w:rPr>
              <w:t xml:space="preserve"> сельского </w:t>
            </w:r>
            <w:proofErr w:type="gramStart"/>
            <w:r>
              <w:rPr>
                <w:sz w:val="24"/>
              </w:rPr>
              <w:t>поселения</w:t>
            </w:r>
            <w:r w:rsidR="00844FB4">
              <w:rPr>
                <w:sz w:val="24"/>
              </w:rPr>
              <w:t xml:space="preserve">:   </w:t>
            </w:r>
            <w:proofErr w:type="gramEnd"/>
            <w:r w:rsidR="00844FB4">
              <w:rPr>
                <w:sz w:val="24"/>
              </w:rPr>
              <w:t xml:space="preserve">                                               А.И.</w:t>
            </w:r>
            <w:r w:rsidR="009839CC">
              <w:rPr>
                <w:sz w:val="24"/>
              </w:rPr>
              <w:t xml:space="preserve"> </w:t>
            </w:r>
            <w:r w:rsidR="00844FB4">
              <w:rPr>
                <w:sz w:val="24"/>
              </w:rPr>
              <w:t>Романов</w:t>
            </w:r>
          </w:p>
        </w:tc>
        <w:tc>
          <w:tcPr>
            <w:tcW w:w="221" w:type="dxa"/>
            <w:vAlign w:val="center"/>
          </w:tcPr>
          <w:p w14:paraId="7907E865" w14:textId="77777777" w:rsidR="00C0658C" w:rsidRDefault="00C0658C" w:rsidP="008D549E">
            <w:pPr>
              <w:jc w:val="center"/>
              <w:rPr>
                <w:color w:val="999999"/>
              </w:rPr>
            </w:pPr>
            <w:r>
              <w:rPr>
                <w:color w:val="999999"/>
              </w:rPr>
              <w:t xml:space="preserve">            </w:t>
            </w:r>
          </w:p>
          <w:p w14:paraId="3F6B6679" w14:textId="77777777" w:rsidR="00C0658C" w:rsidRDefault="00C0658C" w:rsidP="008D549E"/>
          <w:p w14:paraId="16470C7F" w14:textId="77777777" w:rsidR="00C0658C" w:rsidRPr="00542370" w:rsidRDefault="00C0658C" w:rsidP="008D549E">
            <w:r>
              <w:t xml:space="preserve">      </w:t>
            </w:r>
          </w:p>
        </w:tc>
        <w:tc>
          <w:tcPr>
            <w:tcW w:w="932" w:type="dxa"/>
            <w:vAlign w:val="center"/>
          </w:tcPr>
          <w:p w14:paraId="3EB72420" w14:textId="77777777" w:rsidR="00C0658C" w:rsidRDefault="00C0658C" w:rsidP="008D549E">
            <w:pPr>
              <w:pStyle w:val="2"/>
              <w:rPr>
                <w:sz w:val="24"/>
              </w:rPr>
            </w:pPr>
          </w:p>
          <w:p w14:paraId="12F1BE1D" w14:textId="77777777" w:rsidR="00C0658C" w:rsidRDefault="00C0658C" w:rsidP="008D549E"/>
          <w:p w14:paraId="5F1713E2" w14:textId="77777777" w:rsidR="00C0658C" w:rsidRPr="00542370" w:rsidRDefault="00C0658C" w:rsidP="008D549E">
            <w:r>
              <w:t>Романов А.И.</w:t>
            </w:r>
          </w:p>
        </w:tc>
      </w:tr>
      <w:tr w:rsidR="00C0658C" w:rsidRPr="000C6B01" w14:paraId="7632D3DA" w14:textId="77777777" w:rsidTr="00844FB4">
        <w:tc>
          <w:tcPr>
            <w:tcW w:w="5950" w:type="dxa"/>
          </w:tcPr>
          <w:p w14:paraId="4B5B3F7F" w14:textId="77777777" w:rsidR="00C0658C" w:rsidRDefault="00C0658C" w:rsidP="008D549E"/>
          <w:p w14:paraId="069FC2BB" w14:textId="77777777" w:rsidR="00C0658C" w:rsidRDefault="00C0658C" w:rsidP="008D549E"/>
          <w:p w14:paraId="39FE405F" w14:textId="77777777" w:rsidR="00C0658C" w:rsidRDefault="00C0658C" w:rsidP="008D549E"/>
          <w:p w14:paraId="69F85E71" w14:textId="77777777" w:rsidR="00844FB4" w:rsidRDefault="00844FB4" w:rsidP="008D549E"/>
          <w:p w14:paraId="784BFE66" w14:textId="77777777" w:rsidR="00844FB4" w:rsidRDefault="00844FB4" w:rsidP="008D549E"/>
          <w:p w14:paraId="166B77BB" w14:textId="77777777" w:rsidR="00C0658C" w:rsidRDefault="00C0658C" w:rsidP="008D549E"/>
          <w:p w14:paraId="33DD1155" w14:textId="77777777" w:rsidR="00C0658C" w:rsidRDefault="00C0658C" w:rsidP="008D549E"/>
          <w:p w14:paraId="42EEBFE6" w14:textId="77777777" w:rsidR="00C0658C" w:rsidRDefault="00C0658C" w:rsidP="008D549E"/>
          <w:p w14:paraId="5C44A21C" w14:textId="77777777" w:rsidR="00C0658C" w:rsidRPr="000C6B01" w:rsidRDefault="00C0658C" w:rsidP="008D549E"/>
        </w:tc>
        <w:tc>
          <w:tcPr>
            <w:tcW w:w="4242" w:type="dxa"/>
            <w:gridSpan w:val="3"/>
            <w:tcBorders>
              <w:left w:val="nil"/>
            </w:tcBorders>
          </w:tcPr>
          <w:p w14:paraId="500BF7EB" w14:textId="77777777" w:rsidR="00C0658C" w:rsidRPr="000C6B01" w:rsidRDefault="00C0658C" w:rsidP="008D549E"/>
        </w:tc>
      </w:tr>
    </w:tbl>
    <w:p w14:paraId="2D1CE2D0" w14:textId="77777777" w:rsidR="009839CC" w:rsidRDefault="00354F2E" w:rsidP="00AC4F71">
      <w:pPr>
        <w:jc w:val="right"/>
      </w:pPr>
      <w:r>
        <w:t xml:space="preserve">Утвержден  </w:t>
      </w:r>
    </w:p>
    <w:p w14:paraId="0BFAA2AB" w14:textId="77777777" w:rsidR="009839CC" w:rsidRDefault="00354F2E" w:rsidP="009839CC">
      <w:pPr>
        <w:jc w:val="right"/>
      </w:pPr>
      <w:r>
        <w:t xml:space="preserve">постановлением </w:t>
      </w:r>
      <w:r w:rsidR="009839CC">
        <w:t>Администрации</w:t>
      </w:r>
      <w:r w:rsidR="00AC4F71">
        <w:t xml:space="preserve"> </w:t>
      </w:r>
    </w:p>
    <w:p w14:paraId="3B8EE892" w14:textId="77777777" w:rsidR="009839CC" w:rsidRDefault="00542370" w:rsidP="009839CC">
      <w:pPr>
        <w:jc w:val="right"/>
      </w:pPr>
      <w:proofErr w:type="spellStart"/>
      <w:r>
        <w:t>Толпаровского</w:t>
      </w:r>
      <w:proofErr w:type="spellEnd"/>
      <w:r>
        <w:t xml:space="preserve"> </w:t>
      </w:r>
      <w:r w:rsidR="0017150E">
        <w:t>сельского поселения</w:t>
      </w:r>
      <w:r w:rsidR="008F07F9">
        <w:t xml:space="preserve">     </w:t>
      </w:r>
    </w:p>
    <w:p w14:paraId="7D9F5D55" w14:textId="7AD3042F" w:rsidR="003457B6" w:rsidRDefault="008F07F9" w:rsidP="009839CC">
      <w:pPr>
        <w:jc w:val="right"/>
      </w:pPr>
      <w:r>
        <w:t xml:space="preserve">  </w:t>
      </w:r>
      <w:proofErr w:type="gramStart"/>
      <w:r w:rsidR="003457B6">
        <w:t xml:space="preserve">от </w:t>
      </w:r>
      <w:r w:rsidR="00E72037">
        <w:t xml:space="preserve"> </w:t>
      </w:r>
      <w:r w:rsidR="000B5F89">
        <w:t>18</w:t>
      </w:r>
      <w:r w:rsidR="00844FB4">
        <w:t>.10</w:t>
      </w:r>
      <w:r w:rsidR="00542370">
        <w:t>.</w:t>
      </w:r>
      <w:r w:rsidR="001C4323">
        <w:t>2022</w:t>
      </w:r>
      <w:proofErr w:type="gramEnd"/>
      <w:r w:rsidR="0017150E">
        <w:t xml:space="preserve"> </w:t>
      </w:r>
      <w:r w:rsidR="00354F2E">
        <w:t>№</w:t>
      </w:r>
      <w:r w:rsidR="000B5F89">
        <w:t xml:space="preserve"> 4</w:t>
      </w:r>
      <w:r w:rsidR="009839CC">
        <w:t>4</w:t>
      </w:r>
      <w:r w:rsidR="00354F2E">
        <w:t xml:space="preserve"> </w:t>
      </w:r>
    </w:p>
    <w:p w14:paraId="65CC9092" w14:textId="77777777" w:rsidR="008F07F9" w:rsidRDefault="008F07F9" w:rsidP="008F07F9">
      <w:pPr>
        <w:ind w:left="5529"/>
        <w:jc w:val="right"/>
      </w:pPr>
      <w:r>
        <w:t>Приложение</w:t>
      </w:r>
    </w:p>
    <w:p w14:paraId="73D31344" w14:textId="77777777" w:rsidR="00354F2E" w:rsidRDefault="00354F2E" w:rsidP="00354F2E">
      <w:pPr>
        <w:ind w:left="5529"/>
        <w:jc w:val="right"/>
      </w:pPr>
    </w:p>
    <w:p w14:paraId="03971CEE" w14:textId="77777777" w:rsidR="003457B6" w:rsidRDefault="003457B6" w:rsidP="003457B6">
      <w:pPr>
        <w:jc w:val="right"/>
      </w:pPr>
    </w:p>
    <w:p w14:paraId="573D8870" w14:textId="77777777"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14:paraId="6EA81071" w14:textId="77777777" w:rsidR="003457B6" w:rsidRDefault="003457B6" w:rsidP="003457B6">
      <w:pPr>
        <w:jc w:val="center"/>
        <w:rPr>
          <w:b/>
        </w:rPr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>, индивидуальным предпринимателям, физическим лицам</w:t>
      </w:r>
      <w:r w:rsidR="00844FB4">
        <w:rPr>
          <w:b/>
          <w:bCs/>
        </w:rPr>
        <w:t xml:space="preserve"> на возмещение части затрат на приобретение</w:t>
      </w:r>
      <w:r w:rsidR="000B5F89">
        <w:rPr>
          <w:b/>
          <w:bCs/>
        </w:rPr>
        <w:t xml:space="preserve"> дымососа для котла отопления  </w:t>
      </w:r>
      <w:r w:rsidR="00844FB4">
        <w:rPr>
          <w:b/>
          <w:bCs/>
        </w:rPr>
        <w:t xml:space="preserve"> котельной п.Киевский</w:t>
      </w:r>
    </w:p>
    <w:p w14:paraId="408BC480" w14:textId="77777777" w:rsidR="00C0658C" w:rsidRDefault="00C0658C" w:rsidP="003457B6">
      <w:pPr>
        <w:jc w:val="center"/>
        <w:rPr>
          <w:b/>
        </w:rPr>
      </w:pPr>
    </w:p>
    <w:p w14:paraId="4CFE294F" w14:textId="77777777" w:rsidR="00C0658C" w:rsidRPr="00C0658C" w:rsidRDefault="00C0658C" w:rsidP="003457B6">
      <w:pPr>
        <w:jc w:val="center"/>
      </w:pPr>
      <w:r>
        <w:rPr>
          <w:b/>
          <w:lang w:val="en-US"/>
        </w:rPr>
        <w:t>I</w:t>
      </w:r>
      <w:r w:rsidRPr="00C0658C">
        <w:rPr>
          <w:b/>
        </w:rPr>
        <w:t>.</w:t>
      </w:r>
      <w:r>
        <w:rPr>
          <w:b/>
        </w:rPr>
        <w:t xml:space="preserve"> </w:t>
      </w:r>
      <w:r w:rsidRPr="00C0658C">
        <w:rPr>
          <w:b/>
        </w:rPr>
        <w:t>Общие положения</w:t>
      </w:r>
      <w:r>
        <w:rPr>
          <w:b/>
        </w:rPr>
        <w:t xml:space="preserve"> о предоставлении субсидии</w:t>
      </w:r>
    </w:p>
    <w:p w14:paraId="4D838820" w14:textId="77777777" w:rsidR="00E72037" w:rsidRDefault="000711AF" w:rsidP="003457B6">
      <w:pPr>
        <w:ind w:firstLine="426"/>
        <w:jc w:val="both"/>
        <w:rPr>
          <w:bCs/>
        </w:rPr>
      </w:pPr>
      <w:r w:rsidRPr="00E9122F">
        <w:t xml:space="preserve">1. </w:t>
      </w:r>
      <w:r w:rsidR="000B5F89">
        <w:rPr>
          <w:bCs/>
        </w:rPr>
        <w:t>Субсидия</w:t>
      </w:r>
      <w:r w:rsidRPr="00E9122F">
        <w:rPr>
          <w:bCs/>
        </w:rPr>
        <w:t xml:space="preserve">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E72037">
        <w:rPr>
          <w:bCs/>
        </w:rPr>
        <w:t>ам</w:t>
      </w:r>
      <w:r w:rsidR="00844FB4">
        <w:rPr>
          <w:bCs/>
        </w:rPr>
        <w:t>, осуществляющим деятельность по производству, передаче и ра</w:t>
      </w:r>
      <w:r w:rsidR="00765FE0">
        <w:rPr>
          <w:bCs/>
        </w:rPr>
        <w:t>спределению тепловой энергии потребителям</w:t>
      </w:r>
      <w:r w:rsidR="00844FB4">
        <w:rPr>
          <w:bCs/>
        </w:rPr>
        <w:t xml:space="preserve">, находящимся на территории </w:t>
      </w:r>
      <w:proofErr w:type="spellStart"/>
      <w:r w:rsidR="00844FB4">
        <w:rPr>
          <w:bCs/>
        </w:rPr>
        <w:t>Толпаровского</w:t>
      </w:r>
      <w:proofErr w:type="spellEnd"/>
      <w:r w:rsidR="00844FB4">
        <w:rPr>
          <w:bCs/>
        </w:rPr>
        <w:t xml:space="preserve"> сельского поселения </w:t>
      </w:r>
      <w:r w:rsidR="00E72037">
        <w:rPr>
          <w:bCs/>
        </w:rPr>
        <w:t xml:space="preserve"> (далее по тексту – </w:t>
      </w:r>
      <w:r w:rsidR="008E5563">
        <w:rPr>
          <w:bCs/>
        </w:rPr>
        <w:t xml:space="preserve"> субсидии, </w:t>
      </w:r>
      <w:r w:rsidR="00E72037">
        <w:rPr>
          <w:bCs/>
        </w:rPr>
        <w:t>организации</w:t>
      </w:r>
      <w:r w:rsidRPr="00E9122F">
        <w:rPr>
          <w:bCs/>
        </w:rPr>
        <w:t>)</w:t>
      </w:r>
      <w:r w:rsidR="008140F7">
        <w:rPr>
          <w:bCs/>
        </w:rPr>
        <w:t>,</w:t>
      </w:r>
      <w:r w:rsidR="000B5F89">
        <w:rPr>
          <w:bCs/>
        </w:rPr>
        <w:t xml:space="preserve"> предоставляе</w:t>
      </w:r>
      <w:r w:rsidRPr="00E9122F">
        <w:rPr>
          <w:bCs/>
        </w:rPr>
        <w:t>тся на безвозмездной и безвозвратной</w:t>
      </w:r>
      <w:r w:rsidR="009756F9">
        <w:rPr>
          <w:bCs/>
        </w:rPr>
        <w:t xml:space="preserve"> основе в целях </w:t>
      </w:r>
      <w:r w:rsidR="009756F9" w:rsidRPr="00765FE0">
        <w:rPr>
          <w:b/>
          <w:bCs/>
        </w:rPr>
        <w:t>возмещения</w:t>
      </w:r>
      <w:r w:rsidR="00765FE0" w:rsidRPr="00765FE0">
        <w:rPr>
          <w:b/>
          <w:bCs/>
        </w:rPr>
        <w:t xml:space="preserve"> части </w:t>
      </w:r>
      <w:r w:rsidR="009756F9" w:rsidRPr="00765FE0">
        <w:rPr>
          <w:b/>
          <w:bCs/>
        </w:rPr>
        <w:t xml:space="preserve"> затрат</w:t>
      </w:r>
      <w:r w:rsidR="00765FE0" w:rsidRPr="00765FE0">
        <w:rPr>
          <w:b/>
          <w:bCs/>
        </w:rPr>
        <w:t xml:space="preserve"> на приобретени</w:t>
      </w:r>
      <w:r w:rsidR="000B5F89">
        <w:rPr>
          <w:b/>
          <w:bCs/>
        </w:rPr>
        <w:t xml:space="preserve">е дымососа для котла отопления </w:t>
      </w:r>
      <w:r w:rsidR="00765FE0" w:rsidRPr="00765FE0">
        <w:rPr>
          <w:b/>
          <w:bCs/>
        </w:rPr>
        <w:t xml:space="preserve"> котельной п.Киевский</w:t>
      </w:r>
      <w:r w:rsidR="008E5563" w:rsidRPr="00765FE0">
        <w:rPr>
          <w:b/>
          <w:bCs/>
        </w:rPr>
        <w:t>.</w:t>
      </w:r>
    </w:p>
    <w:p w14:paraId="4A0A17F4" w14:textId="77777777"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="000B5F89">
        <w:rPr>
          <w:bCs/>
        </w:rPr>
        <w:t>Субсидия предоставляе</w:t>
      </w:r>
      <w:r w:rsidRPr="00F2519E">
        <w:rPr>
          <w:bCs/>
        </w:rPr>
        <w:t>тся в пределах бюджетных ассигнований и лимитов бюджетных обязательств, предусмотренных в бюджете муниципального образования</w:t>
      </w:r>
      <w:r w:rsidR="00344BCA">
        <w:rPr>
          <w:bCs/>
        </w:rPr>
        <w:t xml:space="preserve"> </w:t>
      </w:r>
      <w:proofErr w:type="spellStart"/>
      <w:r w:rsidR="00542370">
        <w:rPr>
          <w:bCs/>
        </w:rPr>
        <w:t>Толпаровское</w:t>
      </w:r>
      <w:proofErr w:type="spellEnd"/>
      <w:r w:rsidR="008E5563">
        <w:rPr>
          <w:bCs/>
        </w:rPr>
        <w:t xml:space="preserve"> сельское поселение</w:t>
      </w:r>
      <w:r w:rsidR="00F458DF">
        <w:rPr>
          <w:bCs/>
        </w:rPr>
        <w:t xml:space="preserve"> (далее – бюджет муниципального образования)</w:t>
      </w:r>
      <w:r w:rsidRPr="00F2519E">
        <w:rPr>
          <w:bCs/>
        </w:rPr>
        <w:t xml:space="preserve"> на текущий финансовый год</w:t>
      </w:r>
      <w:r w:rsidR="008E5563">
        <w:rPr>
          <w:bCs/>
        </w:rPr>
        <w:t xml:space="preserve"> </w:t>
      </w:r>
      <w:r w:rsidRPr="00F2519E">
        <w:rPr>
          <w:bCs/>
        </w:rPr>
        <w:t>, согласно структуре бюджетной классификации расходов бюджета муниципального образова</w:t>
      </w:r>
      <w:r w:rsidR="008E5563">
        <w:rPr>
          <w:bCs/>
        </w:rPr>
        <w:t>ния по разделу «Жилищно-коммунальное хозяйство</w:t>
      </w:r>
      <w:r w:rsidR="00B00294">
        <w:rPr>
          <w:bCs/>
        </w:rPr>
        <w:t>», подразделу «Коммунальное хозяйство</w:t>
      </w:r>
      <w:r>
        <w:rPr>
          <w:bCs/>
        </w:rPr>
        <w:t>», целевой статье ра</w:t>
      </w:r>
      <w:r w:rsidR="005167E1">
        <w:rPr>
          <w:bCs/>
        </w:rPr>
        <w:t>сходов</w:t>
      </w:r>
      <w:r w:rsidR="00324389">
        <w:rPr>
          <w:bCs/>
          <w:color w:val="FF0000"/>
        </w:rPr>
        <w:t xml:space="preserve"> </w:t>
      </w:r>
      <w:r w:rsidR="00765FE0">
        <w:rPr>
          <w:bCs/>
        </w:rPr>
        <w:t>« Мероприятия  в области коммунального хозяйства</w:t>
      </w:r>
      <w:r w:rsidRPr="00E9122F">
        <w:rPr>
          <w:bCs/>
        </w:rPr>
        <w:t>».</w:t>
      </w:r>
    </w:p>
    <w:p w14:paraId="0045CDCD" w14:textId="77777777"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</w:t>
      </w:r>
      <w:r w:rsidR="000B5F89">
        <w:t xml:space="preserve"> средств, предоставляющим данную субсидию</w:t>
      </w:r>
      <w:r w:rsidR="00C14234" w:rsidRPr="00E9122F">
        <w:t>, является</w:t>
      </w:r>
      <w:r w:rsidRPr="00E9122F">
        <w:t xml:space="preserve"> </w:t>
      </w:r>
      <w:r w:rsidR="008140F7">
        <w:t xml:space="preserve"> А</w:t>
      </w:r>
      <w:r w:rsidR="00542370">
        <w:t xml:space="preserve">дминистрация </w:t>
      </w:r>
      <w:proofErr w:type="spellStart"/>
      <w:r w:rsidR="00542370">
        <w:t>Толпаровского</w:t>
      </w:r>
      <w:proofErr w:type="spellEnd"/>
      <w:r w:rsidR="00324389">
        <w:t xml:space="preserve"> сельского поселения </w:t>
      </w:r>
      <w:r w:rsidRPr="00957C89">
        <w:t>(Далее – Главный распорядитель)</w:t>
      </w:r>
      <w:r w:rsidR="00C14234" w:rsidRPr="00957C89">
        <w:t>.</w:t>
      </w:r>
    </w:p>
    <w:p w14:paraId="10F4E301" w14:textId="77777777"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r w:rsidR="00E72037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proofErr w:type="gramStart"/>
      <w:r>
        <w:rPr>
          <w:bCs/>
        </w:rPr>
        <w:t>муниципального</w:t>
      </w:r>
      <w:r w:rsidR="00F458DF">
        <w:rPr>
          <w:bCs/>
        </w:rPr>
        <w:t xml:space="preserve"> образования</w:t>
      </w:r>
      <w:proofErr w:type="gramEnd"/>
      <w:r>
        <w:rPr>
          <w:bCs/>
        </w:rPr>
        <w:t xml:space="preserve"> является</w:t>
      </w:r>
      <w:r w:rsidRPr="00B61102">
        <w:rPr>
          <w:bCs/>
        </w:rPr>
        <w:t xml:space="preserve"> осуществление </w:t>
      </w:r>
      <w:r w:rsidR="00765FE0">
        <w:rPr>
          <w:bCs/>
        </w:rPr>
        <w:t xml:space="preserve">деятельность по производству, передаче и распределению тепловой энергии потребителям, находящимся на территории </w:t>
      </w:r>
      <w:proofErr w:type="spellStart"/>
      <w:r w:rsidR="00765FE0">
        <w:rPr>
          <w:bCs/>
        </w:rPr>
        <w:t>Толпаровского</w:t>
      </w:r>
      <w:proofErr w:type="spellEnd"/>
      <w:r w:rsidR="00765FE0">
        <w:rPr>
          <w:bCs/>
        </w:rPr>
        <w:t xml:space="preserve"> сельского поселения  </w:t>
      </w:r>
    </w:p>
    <w:p w14:paraId="1DB55351" w14:textId="77777777" w:rsidR="00C0658C" w:rsidRPr="00C0658C" w:rsidRDefault="00C0658C" w:rsidP="00C0658C">
      <w:pPr>
        <w:ind w:firstLine="426"/>
        <w:jc w:val="center"/>
        <w:rPr>
          <w:b/>
          <w:bCs/>
        </w:rPr>
      </w:pPr>
      <w:r w:rsidRPr="00C0658C">
        <w:rPr>
          <w:b/>
          <w:bCs/>
          <w:lang w:val="en-US"/>
        </w:rPr>
        <w:t>II</w:t>
      </w:r>
      <w:r w:rsidRPr="00C0658C">
        <w:rPr>
          <w:b/>
          <w:bCs/>
        </w:rPr>
        <w:t xml:space="preserve">. Условия и порядок предоставления субсидии </w:t>
      </w:r>
    </w:p>
    <w:p w14:paraId="504A03E0" w14:textId="77777777" w:rsidR="00C14234" w:rsidRPr="00161C49" w:rsidRDefault="005167E1" w:rsidP="005167E1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</w:t>
      </w:r>
      <w:r w:rsidR="00477ED9">
        <w:t>словиями предоставления субсиди</w:t>
      </w:r>
      <w:r w:rsidR="004514A0">
        <w:t>и</w:t>
      </w:r>
      <w:r w:rsidR="00C14234" w:rsidRPr="00161C49">
        <w:t xml:space="preserve"> является:</w:t>
      </w:r>
    </w:p>
    <w:p w14:paraId="4283964C" w14:textId="77777777" w:rsidR="00696638" w:rsidRPr="00161C49" w:rsidRDefault="00E72037" w:rsidP="00696638">
      <w:pPr>
        <w:autoSpaceDE w:val="0"/>
        <w:autoSpaceDN w:val="0"/>
        <w:adjustRightInd w:val="0"/>
        <w:ind w:firstLine="426"/>
        <w:jc w:val="both"/>
        <w:outlineLvl w:val="1"/>
      </w:pPr>
      <w:r>
        <w:t>1) соответствие ор</w:t>
      </w:r>
      <w:r w:rsidR="00B7607B">
        <w:t>ганизации</w:t>
      </w:r>
      <w:r w:rsidR="00C14234"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="006C53EC">
        <w:t xml:space="preserve"> и наличие утвержденной в установленном порядке Программы комплексного развития систем коммунальной инфраструктуры сельского поселения</w:t>
      </w:r>
      <w:r w:rsidR="00C14234" w:rsidRPr="00161C49">
        <w:t>;</w:t>
      </w:r>
    </w:p>
    <w:p w14:paraId="4D29A6FE" w14:textId="77777777"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r w:rsidR="004514A0">
        <w:t>документов</w:t>
      </w:r>
      <w:r w:rsidR="00161C49" w:rsidRPr="00161C49">
        <w:t>:</w:t>
      </w:r>
    </w:p>
    <w:p w14:paraId="51F83FC1" w14:textId="77777777"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заявление, подп</w:t>
      </w:r>
      <w:r w:rsidR="00B7607B">
        <w:t>исанное руководителем организации</w:t>
      </w:r>
      <w:r w:rsidRPr="00161C49">
        <w:t xml:space="preserve"> и заверенное печатью</w:t>
      </w:r>
      <w:r w:rsidR="004A379A">
        <w:t xml:space="preserve"> (при наличии)</w:t>
      </w:r>
      <w:r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</w:t>
      </w:r>
      <w:r w:rsidR="00324389">
        <w:t xml:space="preserve"> (рассчитанного предварительно)</w:t>
      </w:r>
      <w:r w:rsidRPr="00161C49">
        <w:t>;</w:t>
      </w:r>
    </w:p>
    <w:p w14:paraId="3BB2B504" w14:textId="77777777" w:rsid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учредительные документы или их копии, заве</w:t>
      </w:r>
      <w:r w:rsidR="00B7607B">
        <w:t>ренные руководителем организации</w:t>
      </w:r>
      <w:r w:rsidR="00324389">
        <w:t xml:space="preserve"> </w:t>
      </w:r>
      <w:r w:rsidRPr="00161C49">
        <w:t>(предоставляются один раз при первом обращении организации в случае, если не произошло изменений в данных документах);</w:t>
      </w:r>
    </w:p>
    <w:p w14:paraId="51D7357E" w14:textId="77777777" w:rsidR="00765FE0" w:rsidRDefault="00765FE0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-заверенные организацией копии документов, подтверждающих приемку и оплату </w:t>
      </w:r>
    </w:p>
    <w:p w14:paraId="482BF0D9" w14:textId="77777777" w:rsidR="00765FE0" w:rsidRDefault="00765FE0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(контракт(договор), счет-фактур(счет), акт, товарную накладную, платежное поручение)</w:t>
      </w:r>
    </w:p>
    <w:p w14:paraId="58C39903" w14:textId="77777777" w:rsidR="00C14234" w:rsidRPr="00FB3C1A" w:rsidRDefault="00161C49" w:rsidP="00161C49">
      <w:pPr>
        <w:ind w:firstLine="426"/>
        <w:jc w:val="both"/>
      </w:pPr>
      <w:r w:rsidRPr="00FB3C1A">
        <w:t>3) заключение С</w:t>
      </w:r>
      <w:r w:rsidR="00FB3C1A" w:rsidRPr="00FB3C1A">
        <w:t>оглашения между Глав</w:t>
      </w:r>
      <w:r w:rsidR="00B911E5">
        <w:t>ным распорядителем и организацией</w:t>
      </w:r>
      <w:r w:rsidR="00FB3C1A" w:rsidRPr="00FB3C1A">
        <w:t xml:space="preserve"> о предоставлении субсидии в соответствии с типовой формой, установленной </w:t>
      </w:r>
      <w:r w:rsidR="00957C89">
        <w:t xml:space="preserve">Администрацией </w:t>
      </w:r>
      <w:proofErr w:type="spellStart"/>
      <w:r w:rsidR="00542370">
        <w:t>Толпаровского</w:t>
      </w:r>
      <w:proofErr w:type="spellEnd"/>
      <w:r w:rsidR="00957C89">
        <w:t xml:space="preserve"> сельского поселения</w:t>
      </w:r>
      <w:r w:rsidR="00FB3C1A" w:rsidRPr="00FB3C1A">
        <w:t>;</w:t>
      </w:r>
    </w:p>
    <w:p w14:paraId="62D1DC4F" w14:textId="77777777" w:rsidR="003457B6" w:rsidRDefault="00FB3C1A" w:rsidP="00FB3C1A">
      <w:pPr>
        <w:ind w:firstLine="426"/>
        <w:jc w:val="both"/>
        <w:rPr>
          <w:bCs/>
        </w:rPr>
      </w:pPr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 w:rsidR="00B911E5">
        <w:rPr>
          <w:bCs/>
        </w:rPr>
        <w:t xml:space="preserve"> </w:t>
      </w:r>
      <w:r w:rsidR="00C07894">
        <w:rPr>
          <w:bCs/>
        </w:rPr>
        <w:t xml:space="preserve">на первое число месяца, предшествующего месяцу, в котором планируется заключение соглашения, </w:t>
      </w:r>
      <w:r w:rsidR="00B911E5">
        <w:rPr>
          <w:bCs/>
        </w:rPr>
        <w:t xml:space="preserve">организация </w:t>
      </w:r>
      <w:r>
        <w:rPr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</w:t>
      </w:r>
      <w:r>
        <w:rPr>
          <w:bCs/>
        </w:rPr>
        <w:lastRenderedPageBreak/>
        <w:t xml:space="preserve">иностранных юридических лиц, местом регистрации которых </w:t>
      </w:r>
      <w:r w:rsidR="008D782B">
        <w:rPr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7FDA2D6" w14:textId="77777777" w:rsidR="008D782B" w:rsidRPr="001338CB" w:rsidRDefault="007B4280" w:rsidP="008D782B">
      <w:pPr>
        <w:autoSpaceDE w:val="0"/>
        <w:autoSpaceDN w:val="0"/>
        <w:adjustRightInd w:val="0"/>
        <w:ind w:firstLine="426"/>
        <w:jc w:val="both"/>
      </w:pPr>
      <w:r>
        <w:t xml:space="preserve">  </w:t>
      </w:r>
      <w:r w:rsidRPr="001C4323">
        <w:t>5</w:t>
      </w:r>
      <w:r w:rsidR="00B911E5" w:rsidRPr="00971D1D">
        <w:t xml:space="preserve">)   </w:t>
      </w:r>
      <w:r w:rsidR="00B31B0D" w:rsidRPr="00971D1D">
        <w:rPr>
          <w:bCs/>
        </w:rPr>
        <w:t>на первое число месяца, предшествующего месяцу, в котором планируется заключение соглашения</w:t>
      </w:r>
      <w:r w:rsidR="00B31B0D">
        <w:rPr>
          <w:bCs/>
        </w:rPr>
        <w:t xml:space="preserve">, </w:t>
      </w:r>
      <w:r w:rsidR="00D55A39" w:rsidRPr="001C4323">
        <w:t>получатели субсидии- юридические лица не должны находится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субсидий- индивидуальные предприниматели не должны прекратить деятельность в качестве индивидуального предпринимателя.</w:t>
      </w:r>
    </w:p>
    <w:p w14:paraId="485CA0F1" w14:textId="77777777" w:rsidR="008D782B" w:rsidRDefault="007B4280" w:rsidP="008D782B">
      <w:pPr>
        <w:autoSpaceDE w:val="0"/>
        <w:autoSpaceDN w:val="0"/>
        <w:adjustRightInd w:val="0"/>
        <w:ind w:firstLine="567"/>
        <w:jc w:val="both"/>
      </w:pPr>
      <w:r>
        <w:t>6</w:t>
      </w:r>
      <w:r w:rsidR="00C07894">
        <w:t xml:space="preserve">)  на первое число месяца, предшествующего месяцу, в котором планируется заключение соглашения,  </w:t>
      </w:r>
      <w:r w:rsidR="00B911E5">
        <w:t>организация</w:t>
      </w:r>
      <w:r w:rsidR="008D782B" w:rsidRPr="001338CB">
        <w:t xml:space="preserve">  не является </w:t>
      </w:r>
      <w:r w:rsidR="00957C89">
        <w:t xml:space="preserve">получателем средств из </w:t>
      </w:r>
      <w:r w:rsidR="008D782B" w:rsidRPr="001338CB">
        <w:t xml:space="preserve"> бюджета </w:t>
      </w:r>
      <w:proofErr w:type="spellStart"/>
      <w:r w:rsidR="00542370">
        <w:t>Толпаровского</w:t>
      </w:r>
      <w:proofErr w:type="spellEnd"/>
      <w:r w:rsidR="00957C89">
        <w:t xml:space="preserve"> сельского поселения</w:t>
      </w:r>
      <w:r w:rsidR="008D782B" w:rsidRPr="001338CB">
        <w:t xml:space="preserve"> в  соот</w:t>
      </w:r>
      <w:r w:rsidR="00C07894">
        <w:t xml:space="preserve">ветствии с иными  нормативными правовыми актами, </w:t>
      </w:r>
      <w:r w:rsidR="00DB6AA2">
        <w:t xml:space="preserve"> муниципальными</w:t>
      </w:r>
      <w:r w:rsidR="008D782B" w:rsidRPr="001338CB">
        <w:t xml:space="preserve">  правовыми актами на цели,</w:t>
      </w:r>
      <w:r w:rsidR="008D782B">
        <w:t xml:space="preserve"> </w:t>
      </w:r>
      <w:r w:rsidR="008D782B" w:rsidRPr="001338CB">
        <w:t xml:space="preserve">указанные в </w:t>
      </w:r>
      <w:r w:rsidR="008E2A49">
        <w:t>п.1 настоящего Порядка</w:t>
      </w:r>
      <w:r w:rsidR="00F31458">
        <w:t>;</w:t>
      </w:r>
    </w:p>
    <w:p w14:paraId="2497160B" w14:textId="77777777" w:rsidR="00E720D6" w:rsidRPr="00971D1D" w:rsidRDefault="00E720D6" w:rsidP="008D782B">
      <w:pPr>
        <w:autoSpaceDE w:val="0"/>
        <w:autoSpaceDN w:val="0"/>
        <w:adjustRightInd w:val="0"/>
        <w:ind w:firstLine="567"/>
        <w:jc w:val="both"/>
      </w:pPr>
      <w:r w:rsidRPr="00971D1D">
        <w:t xml:space="preserve">7) </w:t>
      </w:r>
      <w:r w:rsidR="00B31B0D" w:rsidRPr="00971D1D">
        <w:rPr>
          <w:bCs/>
        </w:rPr>
        <w:t xml:space="preserve">на первое число месяца, предшествующего месяцу, в котором планируется заключение соглашения, </w:t>
      </w:r>
      <w:r w:rsidRPr="00971D1D">
        <w:t>отсутствие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сборах»</w:t>
      </w:r>
    </w:p>
    <w:p w14:paraId="53356B54" w14:textId="77777777" w:rsidR="00FE0FA6" w:rsidRDefault="00FE0FA6" w:rsidP="008D782B">
      <w:pPr>
        <w:autoSpaceDE w:val="0"/>
        <w:autoSpaceDN w:val="0"/>
        <w:adjustRightInd w:val="0"/>
        <w:ind w:firstLine="567"/>
        <w:jc w:val="both"/>
      </w:pPr>
      <w:r w:rsidRPr="00971D1D">
        <w:t>8 )</w:t>
      </w:r>
      <w:r w:rsidR="00B31B0D" w:rsidRPr="00971D1D">
        <w:rPr>
          <w:bCs/>
        </w:rPr>
        <w:t xml:space="preserve"> на первое число месяца, предшествующего месяцу, в котором планируется заключение соглашения, </w:t>
      </w:r>
      <w:r w:rsidRPr="00971D1D">
        <w:t>в</w:t>
      </w:r>
      <w:r w:rsidRPr="001C4323">
        <w:t xml:space="preserve">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лица, об индивидуальном предпринимателе и о физическом лице- производителе товаров, работ, услуг.</w:t>
      </w:r>
    </w:p>
    <w:p w14:paraId="43634C5C" w14:textId="77777777" w:rsidR="008D782B" w:rsidRDefault="008D782B" w:rsidP="008D782B">
      <w:pPr>
        <w:ind w:firstLine="426"/>
        <w:jc w:val="both"/>
        <w:rPr>
          <w:u w:val="single"/>
        </w:rPr>
      </w:pPr>
      <w:r>
        <w:tab/>
        <w:t xml:space="preserve">6.  </w:t>
      </w:r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F31458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 w:rsidR="00F31458">
        <w:rPr>
          <w:spacing w:val="-1"/>
        </w:rPr>
        <w:t>(или несоответствия) организации</w:t>
      </w:r>
      <w:r w:rsidRPr="001338CB">
        <w:rPr>
          <w:spacing w:val="-1"/>
        </w:rPr>
        <w:t xml:space="preserve">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</w:t>
      </w:r>
      <w:r w:rsidR="007B4280">
        <w:t>виям, указанным в подпунктах 4, 5</w:t>
      </w:r>
      <w:r>
        <w:t xml:space="preserve"> пункта 5 настоящего </w:t>
      </w:r>
      <w:r w:rsidR="007B4280">
        <w:t>Порядка</w:t>
      </w:r>
      <w:r w:rsidRPr="003E7883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</w:p>
    <w:p w14:paraId="53752CE7" w14:textId="77777777" w:rsidR="00D321D4" w:rsidRPr="00971D1D" w:rsidRDefault="008D782B" w:rsidP="008D782B">
      <w:pPr>
        <w:ind w:firstLine="426"/>
        <w:jc w:val="both"/>
        <w:rPr>
          <w:bCs/>
        </w:rPr>
      </w:pPr>
      <w:r w:rsidRPr="00971D1D">
        <w:rPr>
          <w:bCs/>
        </w:rPr>
        <w:t>7.</w:t>
      </w:r>
      <w:r w:rsidR="00D321D4" w:rsidRPr="00971D1D">
        <w:rPr>
          <w:bCs/>
        </w:rPr>
        <w:t xml:space="preserve">Главный распорядитель регистрирует заявление о предоставлении субсидии (далее-заявление) с прилагаемыми к нему документами (далее документы) получателя субсидии в порядке его поступления в журнале регистрации, который должен быть пронумерован, прошнурован и </w:t>
      </w:r>
      <w:r w:rsidR="00C4627B" w:rsidRPr="00971D1D">
        <w:rPr>
          <w:bCs/>
        </w:rPr>
        <w:t>скреплен печатью главного распорядителя</w:t>
      </w:r>
      <w:r w:rsidR="00D321D4" w:rsidRPr="00971D1D">
        <w:rPr>
          <w:bCs/>
        </w:rPr>
        <w:t>.</w:t>
      </w:r>
    </w:p>
    <w:p w14:paraId="51487EB2" w14:textId="77777777" w:rsidR="00D321D4" w:rsidRPr="00971D1D" w:rsidRDefault="00626AC9" w:rsidP="008D782B">
      <w:pPr>
        <w:ind w:firstLine="426"/>
        <w:jc w:val="both"/>
        <w:rPr>
          <w:bCs/>
        </w:rPr>
      </w:pPr>
      <w:r w:rsidRPr="00971D1D">
        <w:rPr>
          <w:bCs/>
        </w:rPr>
        <w:t>В течении 10</w:t>
      </w:r>
      <w:r w:rsidR="00D321D4" w:rsidRPr="00971D1D">
        <w:rPr>
          <w:bCs/>
        </w:rPr>
        <w:t xml:space="preserve"> рабочих дней с даты регистрации заявления главный распорядитель направляет получателю субсидии письменное уведомление о принятии заявления к рассмотрению или об отказе в его принятии с указание причины</w:t>
      </w:r>
      <w:r w:rsidRPr="00971D1D">
        <w:rPr>
          <w:bCs/>
        </w:rPr>
        <w:t xml:space="preserve"> отказа.</w:t>
      </w:r>
    </w:p>
    <w:p w14:paraId="65315844" w14:textId="77777777" w:rsidR="00626AC9" w:rsidRPr="00971D1D" w:rsidRDefault="00626AC9" w:rsidP="008D782B">
      <w:pPr>
        <w:ind w:firstLine="426"/>
        <w:jc w:val="both"/>
        <w:rPr>
          <w:bCs/>
        </w:rPr>
      </w:pPr>
      <w:r w:rsidRPr="00971D1D">
        <w:rPr>
          <w:bCs/>
        </w:rPr>
        <w:t xml:space="preserve">Заявление </w:t>
      </w:r>
      <w:proofErr w:type="gramStart"/>
      <w:r w:rsidRPr="00971D1D">
        <w:rPr>
          <w:bCs/>
        </w:rPr>
        <w:t>рассматривается  главным</w:t>
      </w:r>
      <w:proofErr w:type="gramEnd"/>
      <w:r w:rsidRPr="00971D1D">
        <w:rPr>
          <w:bCs/>
        </w:rPr>
        <w:t xml:space="preserve"> распорядителем в течении 10 рабочих дней со дня направления уведомления заявителю о принятии заявления к рассмотрению;</w:t>
      </w:r>
    </w:p>
    <w:p w14:paraId="31140E3B" w14:textId="77777777" w:rsidR="00626AC9" w:rsidRPr="00971D1D" w:rsidRDefault="00626AC9" w:rsidP="008D782B">
      <w:pPr>
        <w:ind w:firstLine="426"/>
        <w:jc w:val="both"/>
        <w:rPr>
          <w:bCs/>
        </w:rPr>
      </w:pPr>
      <w:r w:rsidRPr="00971D1D">
        <w:rPr>
          <w:bCs/>
        </w:rPr>
        <w:t>При отсутствии оснований для отказа в предоставлении субсидий главный распорядите</w:t>
      </w:r>
      <w:r w:rsidR="00C4627B" w:rsidRPr="00971D1D">
        <w:rPr>
          <w:bCs/>
        </w:rPr>
        <w:t>ль в течение</w:t>
      </w:r>
      <w:r w:rsidRPr="00971D1D">
        <w:rPr>
          <w:bCs/>
        </w:rPr>
        <w:t xml:space="preserve"> 10 рабочих дней со дня направления письменного уведомления заявителю  о принятии заявления к рассмотрению принимает решение о пре</w:t>
      </w:r>
      <w:r w:rsidR="00C4627B" w:rsidRPr="00971D1D">
        <w:rPr>
          <w:bCs/>
        </w:rPr>
        <w:t>доставлении субсидии и не позднее</w:t>
      </w:r>
      <w:r w:rsidRPr="00971D1D">
        <w:rPr>
          <w:bCs/>
        </w:rPr>
        <w:t xml:space="preserve"> 10 рабочих дней со дня принятия указанного решения осуществляет перечисление субсидии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14:paraId="6972CBFE" w14:textId="77777777" w:rsidR="00626AC9" w:rsidRDefault="00626AC9" w:rsidP="008D782B">
      <w:pPr>
        <w:ind w:firstLine="426"/>
        <w:jc w:val="both"/>
        <w:rPr>
          <w:bCs/>
        </w:rPr>
      </w:pPr>
      <w:r w:rsidRPr="00971D1D">
        <w:rPr>
          <w:bCs/>
        </w:rPr>
        <w:t xml:space="preserve">   В случае отказа в предоставлении субсидии главный распорядитель вносит соответствующую запись об отказе в предоставлении субсидии в журнал регистрации</w:t>
      </w:r>
      <w:r w:rsidR="00E630E7" w:rsidRPr="00971D1D">
        <w:rPr>
          <w:bCs/>
        </w:rPr>
        <w:t>. При эт</w:t>
      </w:r>
      <w:r w:rsidR="00C4627B" w:rsidRPr="00971D1D">
        <w:rPr>
          <w:bCs/>
        </w:rPr>
        <w:t>ом получателю субсидии в течение</w:t>
      </w:r>
      <w:r w:rsidR="00E630E7" w:rsidRPr="00971D1D">
        <w:rPr>
          <w:bCs/>
        </w:rPr>
        <w:t xml:space="preserve"> 10 рабочих дней со дня направления письменного уведомления о принятии заявления к рассмотрению направляется письменное уведомление об отказе в предоставлении субсидии</w:t>
      </w:r>
      <w:r w:rsidR="00E630E7" w:rsidRPr="00E630E7">
        <w:rPr>
          <w:bCs/>
          <w:highlight w:val="cyan"/>
        </w:rPr>
        <w:t>.</w:t>
      </w:r>
    </w:p>
    <w:p w14:paraId="7408B1F3" w14:textId="77777777" w:rsidR="008D782B" w:rsidRPr="00971D1D" w:rsidRDefault="008D782B" w:rsidP="008D782B">
      <w:pPr>
        <w:ind w:firstLine="426"/>
        <w:jc w:val="both"/>
        <w:rPr>
          <w:bCs/>
        </w:rPr>
      </w:pPr>
      <w:r w:rsidRPr="001338CB">
        <w:rPr>
          <w:bCs/>
        </w:rPr>
        <w:t xml:space="preserve"> </w:t>
      </w:r>
      <w:r w:rsidRPr="00971D1D">
        <w:t>В</w:t>
      </w:r>
      <w:r w:rsidR="00F31458" w:rsidRPr="00971D1D">
        <w:t xml:space="preserve"> случае соответствия </w:t>
      </w:r>
      <w:proofErr w:type="gramStart"/>
      <w:r w:rsidR="00F31458" w:rsidRPr="00971D1D">
        <w:t>организации</w:t>
      </w:r>
      <w:r w:rsidR="002C1F76" w:rsidRPr="00971D1D">
        <w:t xml:space="preserve"> </w:t>
      </w:r>
      <w:r w:rsidRPr="00971D1D">
        <w:t xml:space="preserve"> требованиям</w:t>
      </w:r>
      <w:proofErr w:type="gramEnd"/>
      <w:r w:rsidRPr="00971D1D">
        <w:t xml:space="preserve"> и условиям, указанным в пу</w:t>
      </w:r>
      <w:r w:rsidR="007B4280" w:rsidRPr="00971D1D">
        <w:t>нктах 4 и 5 настоящего Порядка</w:t>
      </w:r>
      <w:r w:rsidRPr="00971D1D">
        <w:t>,   Главный ра</w:t>
      </w:r>
      <w:r w:rsidR="00F31458" w:rsidRPr="00971D1D">
        <w:t xml:space="preserve">спорядитель в срок не </w:t>
      </w:r>
      <w:r w:rsidR="004D27A3" w:rsidRPr="00971D1D">
        <w:t>позднее 7</w:t>
      </w:r>
      <w:r w:rsidRPr="00971D1D">
        <w:t xml:space="preserve"> рабочих</w:t>
      </w:r>
      <w:r w:rsidR="005167E1" w:rsidRPr="00971D1D">
        <w:t xml:space="preserve"> дней</w:t>
      </w:r>
      <w:r w:rsidR="00E630E7" w:rsidRPr="00971D1D">
        <w:t xml:space="preserve"> с даты </w:t>
      </w:r>
      <w:r w:rsidR="00C4627B" w:rsidRPr="00971D1D">
        <w:t>принятия решения о предоставлении субсидии</w:t>
      </w:r>
      <w:r w:rsidR="00F31458" w:rsidRPr="00971D1D">
        <w:t xml:space="preserve"> заключает с организацией</w:t>
      </w:r>
      <w:r w:rsidR="005167E1" w:rsidRPr="00971D1D">
        <w:t xml:space="preserve"> </w:t>
      </w:r>
      <w:r w:rsidR="002C1F76" w:rsidRPr="00971D1D">
        <w:t xml:space="preserve"> С</w:t>
      </w:r>
      <w:r w:rsidRPr="00971D1D">
        <w:t>огла</w:t>
      </w:r>
      <w:r w:rsidR="00A81C97" w:rsidRPr="00971D1D">
        <w:t>шение о предоставлении субсидии</w:t>
      </w:r>
      <w:r w:rsidRPr="00971D1D">
        <w:t>.</w:t>
      </w:r>
    </w:p>
    <w:p w14:paraId="0C9FBFF3" w14:textId="77777777" w:rsidR="00957C89" w:rsidRDefault="008D782B" w:rsidP="0037262A">
      <w:pPr>
        <w:ind w:firstLine="426"/>
        <w:jc w:val="both"/>
      </w:pPr>
      <w:r w:rsidRPr="00971D1D">
        <w:t>Соглашение заключается</w:t>
      </w:r>
      <w:r w:rsidRPr="001338CB">
        <w:t xml:space="preserve"> в соответствии с Типовой формой, утвержденной </w:t>
      </w:r>
      <w:r w:rsidR="00132143">
        <w:t>постановлением  главы  №3 от 01.02.2018 «Об утверждении  типовых форм  соглашений (договоров) между главными распорядителями  бюджетных средств  и юридическим лицом  (за исключением  субсидий государственным (муниципальным)  учреждениям), индивидуальным предпринимателям, а также  физическим лицам-производителям товаров, работ, услуг</w:t>
      </w:r>
      <w:r w:rsidR="0037262A">
        <w:t>.</w:t>
      </w:r>
    </w:p>
    <w:p w14:paraId="67938CBD" w14:textId="77777777" w:rsidR="008D782B" w:rsidRPr="001338CB" w:rsidRDefault="00E93FDD" w:rsidP="00A25586">
      <w:pPr>
        <w:ind w:firstLine="426"/>
        <w:jc w:val="both"/>
      </w:pPr>
      <w: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</w:t>
      </w:r>
      <w:r w:rsidR="006521D7">
        <w:t>лнения обязательств по данным д</w:t>
      </w:r>
      <w:r>
        <w:t>оговорам (соглашениям)</w:t>
      </w:r>
      <w:r w:rsidR="006521D7">
        <w:t>, является согласие соответственно получателей субсидий и лиц, являющихся поставщиками (подрядчиками, исполнителями) по 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 на  осуще</w:t>
      </w:r>
      <w:r w:rsidR="00A81C97">
        <w:t>ствление Главным распорядителем</w:t>
      </w:r>
      <w:r w:rsidR="006521D7">
        <w:t>, предоставившим субсиди</w:t>
      </w:r>
      <w:r w:rsidR="007B4280">
        <w:t xml:space="preserve">и, и органом </w:t>
      </w:r>
      <w:r w:rsidR="006521D7">
        <w:t>муниципального финансового  контроля проверок соблюдения ими условий, целей и порядка предоставления субсидий.</w:t>
      </w:r>
    </w:p>
    <w:p w14:paraId="228B2918" w14:textId="77777777"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8</w:t>
      </w:r>
      <w:r w:rsidR="00F31458">
        <w:rPr>
          <w:bCs/>
        </w:rPr>
        <w:t>.  Организациям</w:t>
      </w:r>
      <w:r w:rsidRPr="001338CB">
        <w:rPr>
          <w:bCs/>
        </w:rPr>
        <w:t xml:space="preserve">, имеющим право на получение субсидий, отказывается в предоставлении </w:t>
      </w:r>
      <w:r w:rsidRPr="00945B7B">
        <w:rPr>
          <w:b/>
          <w:bCs/>
        </w:rPr>
        <w:t>субсидий</w:t>
      </w:r>
      <w:r w:rsidRPr="001338CB">
        <w:rPr>
          <w:bCs/>
        </w:rPr>
        <w:t xml:space="preserve"> в случае:</w:t>
      </w:r>
    </w:p>
    <w:p w14:paraId="4FB44FEA" w14:textId="77777777"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</w:t>
      </w:r>
      <w:r w:rsidR="00DB6AA2">
        <w:rPr>
          <w:bCs/>
        </w:rPr>
        <w:t>ентов установленным требованиям,</w:t>
      </w:r>
      <w:r w:rsidRPr="001338CB">
        <w:rPr>
          <w:bCs/>
        </w:rPr>
        <w:t xml:space="preserve"> непр</w:t>
      </w:r>
      <w:r w:rsidR="00F31458">
        <w:rPr>
          <w:bCs/>
        </w:rPr>
        <w:t>едставления (представления</w:t>
      </w:r>
      <w:r w:rsidRPr="001338CB">
        <w:rPr>
          <w:bCs/>
        </w:rPr>
        <w:t xml:space="preserve"> не в полном объеме) ук</w:t>
      </w:r>
      <w:r w:rsidR="00F26430">
        <w:rPr>
          <w:bCs/>
        </w:rPr>
        <w:t xml:space="preserve">азанных в подпункте 2 пункта </w:t>
      </w:r>
      <w:r w:rsidRPr="001338CB">
        <w:rPr>
          <w:bCs/>
        </w:rPr>
        <w:t>5</w:t>
      </w:r>
      <w:r w:rsidR="00DB6AA2">
        <w:rPr>
          <w:bCs/>
        </w:rPr>
        <w:t xml:space="preserve"> настоящего Порядка</w:t>
      </w:r>
      <w:r w:rsidRPr="001338CB">
        <w:rPr>
          <w:bCs/>
        </w:rPr>
        <w:t xml:space="preserve"> документов;</w:t>
      </w:r>
    </w:p>
    <w:p w14:paraId="536AA7D0" w14:textId="77777777" w:rsidR="008D782B" w:rsidRPr="00971D1D" w:rsidRDefault="008D782B" w:rsidP="008D782B">
      <w:pPr>
        <w:ind w:firstLine="426"/>
        <w:jc w:val="both"/>
        <w:rPr>
          <w:bCs/>
        </w:rPr>
      </w:pPr>
      <w:r w:rsidRPr="00971D1D">
        <w:rPr>
          <w:bCs/>
        </w:rPr>
        <w:t>2) недостоверности</w:t>
      </w:r>
      <w:r w:rsidR="00F31458" w:rsidRPr="00971D1D">
        <w:rPr>
          <w:bCs/>
        </w:rPr>
        <w:t xml:space="preserve"> представленной организацией</w:t>
      </w:r>
      <w:r w:rsidRPr="00971D1D">
        <w:rPr>
          <w:bCs/>
        </w:rPr>
        <w:t xml:space="preserve"> информации.</w:t>
      </w:r>
      <w:r w:rsidR="00594BD0" w:rsidRPr="00971D1D">
        <w:rPr>
          <w:bCs/>
        </w:rPr>
        <w:t xml:space="preserve"> Недостоверной признается информация, содержащая ложные сведения.</w:t>
      </w:r>
    </w:p>
    <w:p w14:paraId="3DB4AE4E" w14:textId="77777777" w:rsidR="00A232DA" w:rsidRPr="00971D1D" w:rsidRDefault="002C1F76" w:rsidP="00A232DA">
      <w:pPr>
        <w:ind w:firstLine="426"/>
        <w:jc w:val="both"/>
      </w:pPr>
      <w:r w:rsidRPr="00971D1D">
        <w:rPr>
          <w:bCs/>
        </w:rPr>
        <w:t xml:space="preserve">9.    </w:t>
      </w:r>
      <w:r w:rsidR="00A232DA" w:rsidRPr="00971D1D">
        <w:t xml:space="preserve">Размер </w:t>
      </w:r>
      <w:r w:rsidR="00A232DA" w:rsidRPr="00971D1D">
        <w:rPr>
          <w:b/>
        </w:rPr>
        <w:t xml:space="preserve">субсидии </w:t>
      </w:r>
      <w:r w:rsidR="00A232DA" w:rsidRPr="00971D1D">
        <w:t>определяется в следующем порядке</w:t>
      </w:r>
      <w:r w:rsidR="000736C5" w:rsidRPr="00971D1D">
        <w:t>:</w:t>
      </w:r>
    </w:p>
    <w:p w14:paraId="578FB4B6" w14:textId="77777777" w:rsidR="00FE0AF4" w:rsidRPr="00971D1D" w:rsidRDefault="00FE0AF4" w:rsidP="00A232DA">
      <w:pPr>
        <w:ind w:firstLine="426"/>
        <w:jc w:val="both"/>
        <w:rPr>
          <w:bCs/>
        </w:rPr>
      </w:pPr>
      <w:r w:rsidRPr="00971D1D">
        <w:t>Часть фактически произведенных расходов на приобретени</w:t>
      </w:r>
      <w:r w:rsidR="00603729" w:rsidRPr="00971D1D">
        <w:t xml:space="preserve">е дымососа для котла </w:t>
      </w:r>
      <w:proofErr w:type="gramStart"/>
      <w:r w:rsidR="00603729" w:rsidRPr="00971D1D">
        <w:t xml:space="preserve">отопления </w:t>
      </w:r>
      <w:r w:rsidRPr="00971D1D">
        <w:t xml:space="preserve"> котельной</w:t>
      </w:r>
      <w:proofErr w:type="gramEnd"/>
      <w:r w:rsidRPr="00971D1D">
        <w:t xml:space="preserve">  п. Киевский, но в </w:t>
      </w:r>
      <w:r w:rsidR="00930875" w:rsidRPr="00971D1D">
        <w:t>пределах бюджетных ассигнований</w:t>
      </w:r>
      <w:r w:rsidRPr="00971D1D">
        <w:t>, предусмотренных в бюджете на соответствующий финансовый год.</w:t>
      </w:r>
    </w:p>
    <w:p w14:paraId="3F1483CF" w14:textId="77777777" w:rsidR="00A232DA" w:rsidRPr="00C9348B" w:rsidRDefault="009106B7" w:rsidP="00A232DA">
      <w:pPr>
        <w:autoSpaceDE w:val="0"/>
        <w:autoSpaceDN w:val="0"/>
        <w:adjustRightInd w:val="0"/>
        <w:ind w:firstLine="540"/>
        <w:jc w:val="both"/>
      </w:pPr>
      <w:r w:rsidRPr="00971D1D">
        <w:t>10</w:t>
      </w:r>
      <w:r w:rsidR="00A232DA" w:rsidRPr="00971D1D">
        <w:t xml:space="preserve">. Показателем результативности использования </w:t>
      </w:r>
      <w:r w:rsidR="00951FD7" w:rsidRPr="00971D1D">
        <w:rPr>
          <w:b/>
        </w:rPr>
        <w:t>субсидии</w:t>
      </w:r>
      <w:r w:rsidR="00187659" w:rsidRPr="00971D1D">
        <w:t xml:space="preserve"> является: Обеспечение работы котла отопления в котельное п. Киевский</w:t>
      </w:r>
      <w:r w:rsidR="00A232DA" w:rsidRPr="00971D1D">
        <w:t>.</w:t>
      </w:r>
    </w:p>
    <w:p w14:paraId="11115FF0" w14:textId="77777777" w:rsidR="00A232DA" w:rsidRPr="00C9348B" w:rsidRDefault="009106B7" w:rsidP="00A232DA">
      <w:pPr>
        <w:widowControl w:val="0"/>
        <w:autoSpaceDE w:val="0"/>
        <w:autoSpaceDN w:val="0"/>
        <w:ind w:firstLine="567"/>
        <w:jc w:val="both"/>
      </w:pPr>
      <w:r>
        <w:t>11</w:t>
      </w:r>
      <w:r w:rsidR="00951FD7">
        <w:t xml:space="preserve">.   Предоставление </w:t>
      </w:r>
      <w:r w:rsidR="00951FD7" w:rsidRPr="00AB1AB6">
        <w:rPr>
          <w:b/>
        </w:rPr>
        <w:t>субсидии</w:t>
      </w:r>
      <w:r w:rsidR="00A232DA" w:rsidRPr="00C9348B">
        <w:t xml:space="preserve"> осуществляется в соответствии со сводной бюджет</w:t>
      </w:r>
      <w:r w:rsidR="00951FD7">
        <w:t xml:space="preserve">ной росписью </w:t>
      </w:r>
      <w:r w:rsidR="00A232DA">
        <w:t xml:space="preserve"> бюджета</w:t>
      </w:r>
      <w:r w:rsidR="00951FD7">
        <w:t xml:space="preserve"> </w:t>
      </w:r>
      <w:proofErr w:type="spellStart"/>
      <w:r w:rsidR="00951FD7">
        <w:t>Толпаровского</w:t>
      </w:r>
      <w:proofErr w:type="spellEnd"/>
      <w:r w:rsidR="00951FD7">
        <w:t xml:space="preserve"> сельского поселения</w:t>
      </w:r>
      <w:r w:rsidR="00A232DA">
        <w:t xml:space="preserve"> </w:t>
      </w:r>
      <w:r w:rsidR="00A232DA" w:rsidRPr="00C9348B">
        <w:t>в пределах лимитов бюджетных обязательств, предусмотренных главному распорядителю бюджетных средств на указанны</w:t>
      </w:r>
      <w:r w:rsidR="00951FD7">
        <w:t>е в п.1</w:t>
      </w:r>
      <w:r w:rsidR="00A232DA" w:rsidRPr="00C9348B">
        <w:t xml:space="preserve"> настоящего Порядка цели за счет средст</w:t>
      </w:r>
      <w:r w:rsidR="00187659">
        <w:t>в субсидии</w:t>
      </w:r>
      <w:r w:rsidR="00A232DA" w:rsidRPr="00C9348B">
        <w:t>.</w:t>
      </w:r>
    </w:p>
    <w:p w14:paraId="629A3574" w14:textId="77777777" w:rsidR="004D0A1F" w:rsidRPr="001C4323" w:rsidRDefault="004D0A1F" w:rsidP="004D0A1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C4323">
        <w:rPr>
          <w:b/>
          <w:lang w:val="en-US"/>
        </w:rPr>
        <w:t>III</w:t>
      </w:r>
      <w:r w:rsidRPr="001C4323">
        <w:rPr>
          <w:b/>
        </w:rPr>
        <w:t>.Требования к отчетности</w:t>
      </w:r>
    </w:p>
    <w:p w14:paraId="510196FB" w14:textId="77777777" w:rsidR="004060FB" w:rsidRPr="001C4323" w:rsidRDefault="00E6733D" w:rsidP="004060FB">
      <w:pPr>
        <w:ind w:firstLine="426"/>
        <w:rPr>
          <w:bCs/>
        </w:rPr>
      </w:pPr>
      <w:r>
        <w:t>12</w:t>
      </w:r>
      <w:r w:rsidR="004060FB" w:rsidRPr="001C4323">
        <w:t>.</w:t>
      </w:r>
      <w:r w:rsidR="004060FB" w:rsidRPr="001C4323">
        <w:rPr>
          <w:bCs/>
        </w:rPr>
        <w:t xml:space="preserve">  Получатель субсидии предоставляет в Администрацию </w:t>
      </w:r>
      <w:proofErr w:type="spellStart"/>
      <w:r w:rsidR="004060FB" w:rsidRPr="001C4323">
        <w:rPr>
          <w:bCs/>
        </w:rPr>
        <w:t>Толпаровского</w:t>
      </w:r>
      <w:proofErr w:type="spellEnd"/>
      <w:r w:rsidR="004060FB" w:rsidRPr="001C4323">
        <w:rPr>
          <w:bCs/>
        </w:rPr>
        <w:t xml:space="preserve"> сельского поселения  отчет об использовании субсидии с приложением копии документов, подтверж</w:t>
      </w:r>
      <w:r w:rsidR="00205AF1" w:rsidRPr="001C4323">
        <w:rPr>
          <w:bCs/>
        </w:rPr>
        <w:t>д</w:t>
      </w:r>
      <w:r w:rsidR="004060FB" w:rsidRPr="001C4323">
        <w:rPr>
          <w:bCs/>
        </w:rPr>
        <w:t>ающие достижение цели. Такие документы должны быть заверены руководителем.</w:t>
      </w:r>
    </w:p>
    <w:p w14:paraId="4509EDFB" w14:textId="77777777" w:rsidR="004060FB" w:rsidRPr="001C4323" w:rsidRDefault="00E6733D" w:rsidP="004060FB">
      <w:pPr>
        <w:ind w:firstLine="426"/>
        <w:rPr>
          <w:bCs/>
        </w:rPr>
      </w:pPr>
      <w:r>
        <w:rPr>
          <w:bCs/>
        </w:rPr>
        <w:t>13</w:t>
      </w:r>
      <w:r w:rsidR="004060FB" w:rsidRPr="001C4323">
        <w:rPr>
          <w:bCs/>
        </w:rPr>
        <w:t xml:space="preserve">.  Отчет  </w:t>
      </w:r>
      <w:r w:rsidR="00205AF1" w:rsidRPr="001C4323">
        <w:rPr>
          <w:bCs/>
        </w:rPr>
        <w:t xml:space="preserve">предоставляется  в </w:t>
      </w:r>
      <w:r w:rsidR="00AC4F71">
        <w:rPr>
          <w:bCs/>
        </w:rPr>
        <w:t>А</w:t>
      </w:r>
      <w:r w:rsidR="004060FB" w:rsidRPr="001C4323">
        <w:rPr>
          <w:bCs/>
        </w:rPr>
        <w:t xml:space="preserve">дминистрацию </w:t>
      </w:r>
      <w:proofErr w:type="spellStart"/>
      <w:r w:rsidR="004060FB" w:rsidRPr="001C4323">
        <w:rPr>
          <w:bCs/>
        </w:rPr>
        <w:t>Толпаровского</w:t>
      </w:r>
      <w:proofErr w:type="spellEnd"/>
      <w:r w:rsidR="004060FB" w:rsidRPr="001C4323">
        <w:rPr>
          <w:bCs/>
        </w:rPr>
        <w:t xml:space="preserve"> сельского поселения  по форме, в порядке и сроки, установленные соглашением.</w:t>
      </w:r>
    </w:p>
    <w:p w14:paraId="28FB8503" w14:textId="77777777" w:rsidR="004060FB" w:rsidRDefault="00E6733D" w:rsidP="004060FB">
      <w:pPr>
        <w:ind w:firstLine="426"/>
        <w:rPr>
          <w:bCs/>
        </w:rPr>
      </w:pPr>
      <w:r>
        <w:rPr>
          <w:bCs/>
        </w:rPr>
        <w:t>14</w:t>
      </w:r>
      <w:r w:rsidR="004060FB" w:rsidRPr="001C4323">
        <w:rPr>
          <w:bCs/>
        </w:rPr>
        <w:t xml:space="preserve">.  Администрация </w:t>
      </w:r>
      <w:proofErr w:type="spellStart"/>
      <w:r w:rsidR="004060FB" w:rsidRPr="001C4323">
        <w:rPr>
          <w:bCs/>
        </w:rPr>
        <w:t>Толпаровского</w:t>
      </w:r>
      <w:proofErr w:type="spellEnd"/>
      <w:r w:rsidR="004060FB" w:rsidRPr="001C4323">
        <w:rPr>
          <w:bCs/>
        </w:rPr>
        <w:t xml:space="preserve"> сельского поселения вправе установить в соглашении о предоставлении субсидии сроки и формы предоставления получателем субсидии дополнительной отчетности.</w:t>
      </w:r>
    </w:p>
    <w:p w14:paraId="542A7ADD" w14:textId="77777777" w:rsidR="004060FB" w:rsidRPr="004060FB" w:rsidRDefault="004060FB" w:rsidP="004060FB">
      <w:pPr>
        <w:autoSpaceDE w:val="0"/>
        <w:autoSpaceDN w:val="0"/>
        <w:adjustRightInd w:val="0"/>
        <w:ind w:firstLine="540"/>
      </w:pPr>
    </w:p>
    <w:p w14:paraId="7CB841A7" w14:textId="77777777" w:rsidR="004060FB" w:rsidRPr="004060FB" w:rsidRDefault="004060FB" w:rsidP="004D0A1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71D1D">
        <w:rPr>
          <w:b/>
          <w:bCs/>
          <w:lang w:val="en-US"/>
        </w:rPr>
        <w:t>IV</w:t>
      </w:r>
      <w:r w:rsidRPr="00971D1D">
        <w:rPr>
          <w:b/>
          <w:bCs/>
        </w:rPr>
        <w:t>.</w:t>
      </w:r>
      <w:r w:rsidR="001C4323" w:rsidRPr="00971D1D">
        <w:rPr>
          <w:b/>
          <w:bCs/>
        </w:rPr>
        <w:t>Требования об осуществлении контроля за соблюдением условий целей и порядка предоставления субсидий и ответственность за их нарушение</w:t>
      </w:r>
    </w:p>
    <w:p w14:paraId="43BBADE9" w14:textId="77777777" w:rsidR="004060FB" w:rsidRPr="004060FB" w:rsidRDefault="004060FB" w:rsidP="004D0A1F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120BA26F" w14:textId="77777777" w:rsidR="00A159FC" w:rsidRPr="00B86DCF" w:rsidRDefault="00E6733D" w:rsidP="00A159FC">
      <w:pPr>
        <w:ind w:firstLine="426"/>
        <w:jc w:val="both"/>
        <w:rPr>
          <w:bCs/>
        </w:rPr>
      </w:pPr>
      <w:r>
        <w:rPr>
          <w:bCs/>
        </w:rPr>
        <w:t>15</w:t>
      </w:r>
      <w:r w:rsidR="00A159FC" w:rsidRPr="00B86DCF">
        <w:rPr>
          <w:bCs/>
        </w:rPr>
        <w:t xml:space="preserve">. Главный распорядитель </w:t>
      </w:r>
      <w:r w:rsidR="00B7360E" w:rsidRPr="00B86DCF">
        <w:rPr>
          <w:bCs/>
        </w:rPr>
        <w:t>и о</w:t>
      </w:r>
      <w:r w:rsidR="00A159FC" w:rsidRPr="00B86DCF">
        <w:rPr>
          <w:bCs/>
        </w:rPr>
        <w:t>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B86DCF" w:rsidRPr="00B86DCF">
        <w:rPr>
          <w:bCs/>
        </w:rPr>
        <w:t xml:space="preserve"> в пункте 1 настоящего Порядка</w:t>
      </w:r>
      <w:r w:rsidR="00A159FC" w:rsidRPr="00B86DCF">
        <w:rPr>
          <w:bCs/>
        </w:rPr>
        <w:t>.</w:t>
      </w:r>
    </w:p>
    <w:p w14:paraId="6363272E" w14:textId="77777777" w:rsidR="00A159FC" w:rsidRPr="001338CB" w:rsidRDefault="00E6733D" w:rsidP="00A159FC">
      <w:pPr>
        <w:ind w:firstLine="426"/>
        <w:jc w:val="both"/>
      </w:pPr>
      <w:r>
        <w:t>16</w:t>
      </w:r>
      <w:r w:rsidR="00A159FC" w:rsidRPr="00B86DCF">
        <w:t xml:space="preserve">. </w:t>
      </w:r>
      <w:r w:rsidR="004060FB">
        <w:t xml:space="preserve"> </w:t>
      </w:r>
      <w:r w:rsidR="00A159FC" w:rsidRPr="00B86DCF">
        <w:t>В случае на</w:t>
      </w:r>
      <w:r w:rsidR="00196CAD" w:rsidRPr="00B86DCF">
        <w:t xml:space="preserve">рушения </w:t>
      </w:r>
      <w:proofErr w:type="gramStart"/>
      <w:r w:rsidR="00196CAD" w:rsidRPr="00B86DCF">
        <w:t xml:space="preserve">условий </w:t>
      </w:r>
      <w:r w:rsidR="00A159FC" w:rsidRPr="00B86DCF">
        <w:t xml:space="preserve"> предоставления</w:t>
      </w:r>
      <w:proofErr w:type="gramEnd"/>
      <w:r w:rsidR="00A159FC" w:rsidRPr="00B86DCF">
        <w:t xml:space="preserve"> субсидий, уст</w:t>
      </w:r>
      <w:r w:rsidR="0001007B" w:rsidRPr="00B86DCF">
        <w:t>ановленных  настоящим Порядком</w:t>
      </w:r>
      <w:r w:rsidR="00A159FC" w:rsidRPr="00B86DCF">
        <w:t>,</w:t>
      </w:r>
      <w:r w:rsidR="00502D5D" w:rsidRPr="00B86DCF">
        <w:t xml:space="preserve"> организация </w:t>
      </w:r>
      <w:r w:rsidR="0001007B" w:rsidRPr="00B86DCF">
        <w:t xml:space="preserve">  обязан</w:t>
      </w:r>
      <w:r w:rsidR="00502D5D" w:rsidRPr="00B86DCF">
        <w:t>а</w:t>
      </w:r>
      <w:r w:rsidR="00A159FC" w:rsidRPr="00B86DCF">
        <w:t xml:space="preserve"> возвратить средства перечисленной субсидии в течение 20 рабочих дней с даты получения письма от Главного распорядителя</w:t>
      </w:r>
      <w:r w:rsidR="00A159FC" w:rsidRPr="00B86DCF">
        <w:rPr>
          <w:rFonts w:eastAsiaTheme="minorHAnsi"/>
          <w:lang w:eastAsia="en-US"/>
        </w:rPr>
        <w:t xml:space="preserve"> или </w:t>
      </w:r>
      <w:r w:rsidR="00B7360E" w:rsidRPr="00B86DCF">
        <w:rPr>
          <w:rFonts w:eastAsiaTheme="minorHAnsi"/>
          <w:lang w:eastAsia="en-US"/>
        </w:rPr>
        <w:t>о</w:t>
      </w:r>
      <w:r w:rsidR="00A159FC" w:rsidRPr="00B86DCF">
        <w:rPr>
          <w:rFonts w:eastAsiaTheme="minorHAnsi"/>
          <w:lang w:eastAsia="en-US"/>
        </w:rPr>
        <w:t>ргана муниципального финансового контроля</w:t>
      </w:r>
      <w:r w:rsidR="00A159FC" w:rsidRPr="00B86DCF">
        <w:t xml:space="preserve"> с указанием причин возврата субсидии в полном размере.</w:t>
      </w:r>
    </w:p>
    <w:p w14:paraId="6DE30C04" w14:textId="77777777" w:rsidR="00A159FC" w:rsidRDefault="00E6733D" w:rsidP="00A159FC">
      <w:pPr>
        <w:ind w:firstLine="426"/>
        <w:jc w:val="both"/>
      </w:pPr>
      <w:r>
        <w:t>17</w:t>
      </w:r>
      <w:r w:rsidR="004D0A1F">
        <w:t>.</w:t>
      </w:r>
      <w:r w:rsidR="00A159FC" w:rsidRPr="001338CB">
        <w:t xml:space="preserve"> При выявлении наличия остатков субсидии, неиспользованной в отчетном го</w:t>
      </w:r>
      <w:r w:rsidR="0001007B">
        <w:t>ду, в случаях, предусмотренных С</w:t>
      </w:r>
      <w:r w:rsidR="00A159FC" w:rsidRPr="001338CB">
        <w:t>оглашением о пред</w:t>
      </w:r>
      <w:r w:rsidR="00502D5D">
        <w:t>оставлении субсидии, организация</w:t>
      </w:r>
      <w:r w:rsidR="0001007B">
        <w:t xml:space="preserve"> обязан</w:t>
      </w:r>
      <w:r w:rsidR="00502D5D">
        <w:t>а</w:t>
      </w:r>
      <w:r w:rsidR="00A159FC" w:rsidRPr="001338CB">
        <w:t xml:space="preserve"> возвратить средства в размере неиспользованного остатка субсидии </w:t>
      </w:r>
      <w:r w:rsidR="00A159FC" w:rsidRPr="004B6E9E">
        <w:t>в течение 10 рабочих дней после получения уведомления.</w:t>
      </w:r>
    </w:p>
    <w:p w14:paraId="3A50DC68" w14:textId="77777777" w:rsidR="00A159FC" w:rsidRDefault="00E6733D" w:rsidP="00863C40">
      <w:pPr>
        <w:ind w:firstLine="426"/>
        <w:jc w:val="both"/>
        <w:rPr>
          <w:bCs/>
        </w:rPr>
      </w:pPr>
      <w:r>
        <w:t>18</w:t>
      </w:r>
      <w:r w:rsidR="00863C40">
        <w:t>.</w:t>
      </w:r>
      <w:r w:rsidR="004060FB">
        <w:rPr>
          <w:bCs/>
        </w:rPr>
        <w:t xml:space="preserve"> </w:t>
      </w:r>
      <w:r w:rsidR="00A159FC" w:rsidRPr="001338CB">
        <w:rPr>
          <w:bCs/>
        </w:rPr>
        <w:t xml:space="preserve">Возврат субсидии осуществляется на единый счет бюджета муниципального образования </w:t>
      </w:r>
      <w:proofErr w:type="spellStart"/>
      <w:r w:rsidR="00132143">
        <w:rPr>
          <w:bCs/>
        </w:rPr>
        <w:t>Толпаровское</w:t>
      </w:r>
      <w:proofErr w:type="spellEnd"/>
      <w:r w:rsidR="00132143">
        <w:rPr>
          <w:bCs/>
        </w:rPr>
        <w:t xml:space="preserve"> </w:t>
      </w:r>
      <w:r w:rsidR="005D0CB2">
        <w:rPr>
          <w:bCs/>
        </w:rPr>
        <w:t xml:space="preserve"> сельское поселение</w:t>
      </w:r>
      <w:r w:rsidR="00A159FC" w:rsidRPr="001338CB">
        <w:rPr>
          <w:bCs/>
        </w:rPr>
        <w:t>.</w:t>
      </w:r>
    </w:p>
    <w:p w14:paraId="4B244B6F" w14:textId="77777777" w:rsidR="004D0A1F" w:rsidRPr="00971D1D" w:rsidRDefault="004D0A1F" w:rsidP="004D0A1F">
      <w:pPr>
        <w:ind w:firstLine="426"/>
        <w:jc w:val="center"/>
        <w:rPr>
          <w:b/>
          <w:bCs/>
        </w:rPr>
      </w:pPr>
      <w:r w:rsidRPr="00971D1D">
        <w:rPr>
          <w:b/>
          <w:bCs/>
          <w:lang w:val="en-US"/>
        </w:rPr>
        <w:t>V</w:t>
      </w:r>
      <w:r w:rsidRPr="00971D1D">
        <w:rPr>
          <w:b/>
          <w:bCs/>
        </w:rPr>
        <w:t>.Размещение сведений</w:t>
      </w:r>
    </w:p>
    <w:p w14:paraId="4A6ED05E" w14:textId="77777777" w:rsidR="004D0A1F" w:rsidRPr="004D0A1F" w:rsidRDefault="00E6733D" w:rsidP="004060FB">
      <w:pPr>
        <w:ind w:firstLine="426"/>
        <w:jc w:val="both"/>
        <w:rPr>
          <w:bCs/>
        </w:rPr>
      </w:pPr>
      <w:r w:rsidRPr="00971D1D">
        <w:rPr>
          <w:bCs/>
        </w:rPr>
        <w:t>19</w:t>
      </w:r>
      <w:r w:rsidR="004D0A1F" w:rsidRPr="00971D1D">
        <w:rPr>
          <w:bCs/>
        </w:rPr>
        <w:t xml:space="preserve">. Сведения о субсидиях </w:t>
      </w:r>
      <w:r w:rsidR="00313726" w:rsidRPr="00971D1D">
        <w:rPr>
          <w:bCs/>
        </w:rPr>
        <w:t xml:space="preserve"> размещаются на  сайте Администрации </w:t>
      </w:r>
      <w:proofErr w:type="spellStart"/>
      <w:r w:rsidR="00313726" w:rsidRPr="00971D1D">
        <w:rPr>
          <w:bCs/>
        </w:rPr>
        <w:t>Толпаровского</w:t>
      </w:r>
      <w:proofErr w:type="spellEnd"/>
      <w:r w:rsidR="00313726" w:rsidRPr="00971D1D">
        <w:rPr>
          <w:bCs/>
        </w:rPr>
        <w:t xml:space="preserve"> сельского поселения</w:t>
      </w:r>
      <w:r w:rsidR="003369B5" w:rsidRPr="00971D1D">
        <w:rPr>
          <w:bCs/>
        </w:rPr>
        <w:t xml:space="preserve"> в информационно-телекоммуникационной сети «Интернет»</w:t>
      </w:r>
    </w:p>
    <w:p w14:paraId="183C8755" w14:textId="77777777" w:rsidR="006A1BB7" w:rsidRDefault="006A1BB7" w:rsidP="004060FB">
      <w:pPr>
        <w:ind w:firstLine="426"/>
        <w:jc w:val="both"/>
        <w:rPr>
          <w:bCs/>
        </w:rPr>
      </w:pPr>
    </w:p>
    <w:p w14:paraId="652091E8" w14:textId="77777777" w:rsidR="006A1BB7" w:rsidRDefault="006A1BB7" w:rsidP="004060FB">
      <w:pPr>
        <w:ind w:firstLine="426"/>
        <w:jc w:val="both"/>
        <w:rPr>
          <w:bCs/>
        </w:rPr>
      </w:pPr>
    </w:p>
    <w:p w14:paraId="2D8A5CCE" w14:textId="77777777" w:rsidR="006A1BB7" w:rsidRDefault="006A1BB7" w:rsidP="004060FB">
      <w:pPr>
        <w:ind w:firstLine="426"/>
        <w:jc w:val="both"/>
        <w:rPr>
          <w:bCs/>
        </w:rPr>
      </w:pPr>
    </w:p>
    <w:p w14:paraId="3017176A" w14:textId="77777777" w:rsidR="006A1BB7" w:rsidRDefault="006A1BB7" w:rsidP="004060FB">
      <w:pPr>
        <w:ind w:firstLine="426"/>
        <w:jc w:val="both"/>
        <w:rPr>
          <w:bCs/>
        </w:rPr>
      </w:pPr>
    </w:p>
    <w:p w14:paraId="00EA096A" w14:textId="77777777" w:rsidR="006A1BB7" w:rsidRDefault="006A1BB7" w:rsidP="00477ED9">
      <w:pPr>
        <w:jc w:val="both"/>
        <w:rPr>
          <w:bCs/>
        </w:rPr>
      </w:pPr>
    </w:p>
    <w:p w14:paraId="2D77DB0F" w14:textId="77777777" w:rsidR="006A1BB7" w:rsidRDefault="006A1BB7" w:rsidP="00863C40">
      <w:pPr>
        <w:ind w:firstLine="426"/>
        <w:jc w:val="both"/>
        <w:rPr>
          <w:bCs/>
        </w:rPr>
      </w:pPr>
    </w:p>
    <w:p w14:paraId="6A1BA717" w14:textId="77777777" w:rsidR="006A1BB7" w:rsidRDefault="006A1BB7" w:rsidP="00863C40">
      <w:pPr>
        <w:ind w:firstLine="426"/>
        <w:jc w:val="both"/>
        <w:rPr>
          <w:bCs/>
        </w:rPr>
      </w:pPr>
    </w:p>
    <w:sectPr w:rsidR="006A1BB7" w:rsidSect="00E70D06">
      <w:pgSz w:w="11907" w:h="16840" w:code="9"/>
      <w:pgMar w:top="426" w:right="708" w:bottom="426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5F5A"/>
    <w:multiLevelType w:val="multilevel"/>
    <w:tmpl w:val="2758C9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5EA6C85"/>
    <w:multiLevelType w:val="hybridMultilevel"/>
    <w:tmpl w:val="CDC0B3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7B6"/>
    <w:rsid w:val="00001E94"/>
    <w:rsid w:val="0000774A"/>
    <w:rsid w:val="0001007B"/>
    <w:rsid w:val="0005308A"/>
    <w:rsid w:val="00063C53"/>
    <w:rsid w:val="000711AF"/>
    <w:rsid w:val="000736C5"/>
    <w:rsid w:val="00074128"/>
    <w:rsid w:val="00074E24"/>
    <w:rsid w:val="00082E79"/>
    <w:rsid w:val="000B13EA"/>
    <w:rsid w:val="000B5F89"/>
    <w:rsid w:val="000D6CB8"/>
    <w:rsid w:val="000F5340"/>
    <w:rsid w:val="0010324B"/>
    <w:rsid w:val="00104C81"/>
    <w:rsid w:val="00104D59"/>
    <w:rsid w:val="00132143"/>
    <w:rsid w:val="00137070"/>
    <w:rsid w:val="001374A5"/>
    <w:rsid w:val="00161C49"/>
    <w:rsid w:val="00162913"/>
    <w:rsid w:val="0016793B"/>
    <w:rsid w:val="0017150E"/>
    <w:rsid w:val="0017633C"/>
    <w:rsid w:val="00184A65"/>
    <w:rsid w:val="00187659"/>
    <w:rsid w:val="0019507F"/>
    <w:rsid w:val="00196CAD"/>
    <w:rsid w:val="001B10C6"/>
    <w:rsid w:val="001C2F4B"/>
    <w:rsid w:val="001C4323"/>
    <w:rsid w:val="00205AF1"/>
    <w:rsid w:val="00213621"/>
    <w:rsid w:val="002271BB"/>
    <w:rsid w:val="00235919"/>
    <w:rsid w:val="00242CA7"/>
    <w:rsid w:val="00265C33"/>
    <w:rsid w:val="00292CE6"/>
    <w:rsid w:val="002A1C74"/>
    <w:rsid w:val="002B5948"/>
    <w:rsid w:val="002B6CFF"/>
    <w:rsid w:val="002C1F76"/>
    <w:rsid w:val="002C7984"/>
    <w:rsid w:val="002E3A62"/>
    <w:rsid w:val="00300C71"/>
    <w:rsid w:val="00306B59"/>
    <w:rsid w:val="0031049B"/>
    <w:rsid w:val="00313726"/>
    <w:rsid w:val="00324389"/>
    <w:rsid w:val="00327529"/>
    <w:rsid w:val="003369B5"/>
    <w:rsid w:val="00344BCA"/>
    <w:rsid w:val="003457B6"/>
    <w:rsid w:val="0035102C"/>
    <w:rsid w:val="00353CA6"/>
    <w:rsid w:val="00354F2E"/>
    <w:rsid w:val="0037262A"/>
    <w:rsid w:val="00375C03"/>
    <w:rsid w:val="00383C81"/>
    <w:rsid w:val="003942FE"/>
    <w:rsid w:val="003A4967"/>
    <w:rsid w:val="003B0780"/>
    <w:rsid w:val="003B3AED"/>
    <w:rsid w:val="003D0F61"/>
    <w:rsid w:val="003E7883"/>
    <w:rsid w:val="003E7ABF"/>
    <w:rsid w:val="00400D3E"/>
    <w:rsid w:val="004060FB"/>
    <w:rsid w:val="00431785"/>
    <w:rsid w:val="00446B34"/>
    <w:rsid w:val="004514A0"/>
    <w:rsid w:val="00477ED9"/>
    <w:rsid w:val="0048295F"/>
    <w:rsid w:val="004A1403"/>
    <w:rsid w:val="004A1FEC"/>
    <w:rsid w:val="004A379A"/>
    <w:rsid w:val="004B6E9E"/>
    <w:rsid w:val="004C1C9F"/>
    <w:rsid w:val="004D0A1F"/>
    <w:rsid w:val="004D27A3"/>
    <w:rsid w:val="004E49B9"/>
    <w:rsid w:val="004F7883"/>
    <w:rsid w:val="00502D5D"/>
    <w:rsid w:val="00503625"/>
    <w:rsid w:val="005045E3"/>
    <w:rsid w:val="005167E1"/>
    <w:rsid w:val="00527A85"/>
    <w:rsid w:val="00542370"/>
    <w:rsid w:val="005464D7"/>
    <w:rsid w:val="00556E2D"/>
    <w:rsid w:val="00594BD0"/>
    <w:rsid w:val="005A47B5"/>
    <w:rsid w:val="005C46CE"/>
    <w:rsid w:val="005C5B0F"/>
    <w:rsid w:val="005D0CB2"/>
    <w:rsid w:val="005D4742"/>
    <w:rsid w:val="005E4641"/>
    <w:rsid w:val="005F64F2"/>
    <w:rsid w:val="00603729"/>
    <w:rsid w:val="00626AC9"/>
    <w:rsid w:val="00634F41"/>
    <w:rsid w:val="006363C0"/>
    <w:rsid w:val="006521D7"/>
    <w:rsid w:val="006533BC"/>
    <w:rsid w:val="00684817"/>
    <w:rsid w:val="00685209"/>
    <w:rsid w:val="00695DAB"/>
    <w:rsid w:val="00696638"/>
    <w:rsid w:val="006A1BB7"/>
    <w:rsid w:val="006A44FB"/>
    <w:rsid w:val="006C53EC"/>
    <w:rsid w:val="006D3E38"/>
    <w:rsid w:val="006D6CDE"/>
    <w:rsid w:val="00700BF5"/>
    <w:rsid w:val="0071561E"/>
    <w:rsid w:val="00736413"/>
    <w:rsid w:val="00747A86"/>
    <w:rsid w:val="0075433F"/>
    <w:rsid w:val="00765FE0"/>
    <w:rsid w:val="00784936"/>
    <w:rsid w:val="007B4280"/>
    <w:rsid w:val="007F4602"/>
    <w:rsid w:val="00805134"/>
    <w:rsid w:val="008140F7"/>
    <w:rsid w:val="0084308A"/>
    <w:rsid w:val="00844FB4"/>
    <w:rsid w:val="00855AE9"/>
    <w:rsid w:val="00861980"/>
    <w:rsid w:val="00862A1B"/>
    <w:rsid w:val="00863C40"/>
    <w:rsid w:val="00877787"/>
    <w:rsid w:val="008822D4"/>
    <w:rsid w:val="00882C1A"/>
    <w:rsid w:val="0089687B"/>
    <w:rsid w:val="008A2992"/>
    <w:rsid w:val="008D782B"/>
    <w:rsid w:val="008E2A49"/>
    <w:rsid w:val="008E5563"/>
    <w:rsid w:val="008F07F9"/>
    <w:rsid w:val="008F3B68"/>
    <w:rsid w:val="009106B7"/>
    <w:rsid w:val="00915221"/>
    <w:rsid w:val="00920340"/>
    <w:rsid w:val="00925250"/>
    <w:rsid w:val="00925F1A"/>
    <w:rsid w:val="00930875"/>
    <w:rsid w:val="00945B7B"/>
    <w:rsid w:val="00951FD7"/>
    <w:rsid w:val="00957C89"/>
    <w:rsid w:val="009642EA"/>
    <w:rsid w:val="00964E7B"/>
    <w:rsid w:val="009662B6"/>
    <w:rsid w:val="00971D1D"/>
    <w:rsid w:val="009756F9"/>
    <w:rsid w:val="0098196A"/>
    <w:rsid w:val="009839CC"/>
    <w:rsid w:val="009945DD"/>
    <w:rsid w:val="00994EE3"/>
    <w:rsid w:val="009C3CFC"/>
    <w:rsid w:val="009C3DD0"/>
    <w:rsid w:val="009E1927"/>
    <w:rsid w:val="00A159FC"/>
    <w:rsid w:val="00A232DA"/>
    <w:rsid w:val="00A25586"/>
    <w:rsid w:val="00A2566D"/>
    <w:rsid w:val="00A35938"/>
    <w:rsid w:val="00A65366"/>
    <w:rsid w:val="00A81C97"/>
    <w:rsid w:val="00AB1AB6"/>
    <w:rsid w:val="00AC2424"/>
    <w:rsid w:val="00AC4F71"/>
    <w:rsid w:val="00AC7DA9"/>
    <w:rsid w:val="00AF28D6"/>
    <w:rsid w:val="00AF2ECE"/>
    <w:rsid w:val="00B00294"/>
    <w:rsid w:val="00B1588F"/>
    <w:rsid w:val="00B1743C"/>
    <w:rsid w:val="00B31B0D"/>
    <w:rsid w:val="00B46A89"/>
    <w:rsid w:val="00B7360E"/>
    <w:rsid w:val="00B7607B"/>
    <w:rsid w:val="00B775B4"/>
    <w:rsid w:val="00B8105B"/>
    <w:rsid w:val="00B83B26"/>
    <w:rsid w:val="00B86DCF"/>
    <w:rsid w:val="00B911E5"/>
    <w:rsid w:val="00BB02FE"/>
    <w:rsid w:val="00BD123E"/>
    <w:rsid w:val="00C0658C"/>
    <w:rsid w:val="00C07894"/>
    <w:rsid w:val="00C14234"/>
    <w:rsid w:val="00C26C87"/>
    <w:rsid w:val="00C36E6F"/>
    <w:rsid w:val="00C4489E"/>
    <w:rsid w:val="00C45F92"/>
    <w:rsid w:val="00C4627B"/>
    <w:rsid w:val="00C51321"/>
    <w:rsid w:val="00C63E4B"/>
    <w:rsid w:val="00C8210F"/>
    <w:rsid w:val="00C96032"/>
    <w:rsid w:val="00CA7A4F"/>
    <w:rsid w:val="00D05D85"/>
    <w:rsid w:val="00D1616B"/>
    <w:rsid w:val="00D24146"/>
    <w:rsid w:val="00D321D4"/>
    <w:rsid w:val="00D342BD"/>
    <w:rsid w:val="00D37C1D"/>
    <w:rsid w:val="00D40381"/>
    <w:rsid w:val="00D44F4A"/>
    <w:rsid w:val="00D55A39"/>
    <w:rsid w:val="00D744F3"/>
    <w:rsid w:val="00D75975"/>
    <w:rsid w:val="00D81FE7"/>
    <w:rsid w:val="00D9120E"/>
    <w:rsid w:val="00D94ACB"/>
    <w:rsid w:val="00DA6685"/>
    <w:rsid w:val="00DB6AA2"/>
    <w:rsid w:val="00E17515"/>
    <w:rsid w:val="00E45B80"/>
    <w:rsid w:val="00E630E7"/>
    <w:rsid w:val="00E63A4B"/>
    <w:rsid w:val="00E642FD"/>
    <w:rsid w:val="00E66401"/>
    <w:rsid w:val="00E6733D"/>
    <w:rsid w:val="00E70D06"/>
    <w:rsid w:val="00E72037"/>
    <w:rsid w:val="00E720D6"/>
    <w:rsid w:val="00E80ECD"/>
    <w:rsid w:val="00E8421C"/>
    <w:rsid w:val="00E9122F"/>
    <w:rsid w:val="00E93FDD"/>
    <w:rsid w:val="00E95371"/>
    <w:rsid w:val="00EB5587"/>
    <w:rsid w:val="00EC5015"/>
    <w:rsid w:val="00ED6F01"/>
    <w:rsid w:val="00F26430"/>
    <w:rsid w:val="00F278D1"/>
    <w:rsid w:val="00F31458"/>
    <w:rsid w:val="00F37C3D"/>
    <w:rsid w:val="00F4267E"/>
    <w:rsid w:val="00F458DF"/>
    <w:rsid w:val="00F525AB"/>
    <w:rsid w:val="00F73C69"/>
    <w:rsid w:val="00F92637"/>
    <w:rsid w:val="00FB19BB"/>
    <w:rsid w:val="00FB3C1A"/>
    <w:rsid w:val="00FB4C8F"/>
    <w:rsid w:val="00FC512C"/>
    <w:rsid w:val="00FD5221"/>
    <w:rsid w:val="00FE0AF4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2EED6"/>
  <w15:docId w15:val="{CE8851FE-7463-4E89-9656-E6DF124F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6A44FB"/>
    <w:rPr>
      <w:b/>
      <w:bCs/>
      <w:sz w:val="32"/>
      <w:szCs w:val="24"/>
    </w:rPr>
  </w:style>
  <w:style w:type="paragraph" w:styleId="a7">
    <w:name w:val="No Spacing"/>
    <w:uiPriority w:val="1"/>
    <w:qFormat/>
    <w:rsid w:val="006A44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8105B"/>
    <w:pPr>
      <w:ind w:left="720"/>
      <w:contextualSpacing/>
    </w:pPr>
  </w:style>
  <w:style w:type="paragraph" w:customStyle="1" w:styleId="ConsPlusNonformat">
    <w:name w:val="ConsPlusNonformat"/>
    <w:rsid w:val="00844FB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B05A7A1-184B-46BF-A80C-C576DB2169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5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14083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User</cp:lastModifiedBy>
  <cp:revision>47</cp:revision>
  <cp:lastPrinted>2022-10-18T04:58:00Z</cp:lastPrinted>
  <dcterms:created xsi:type="dcterms:W3CDTF">2018-03-15T05:26:00Z</dcterms:created>
  <dcterms:modified xsi:type="dcterms:W3CDTF">2022-10-18T04:59:00Z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