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A049E" w14:textId="77777777" w:rsidR="00502596" w:rsidRDefault="00502596" w:rsidP="00502596">
      <w:pPr>
        <w:pStyle w:val="a3"/>
        <w:jc w:val="center"/>
        <w:rPr>
          <w:rFonts w:ascii="Times New Roman" w:hAnsi="Times New Roman"/>
          <w:b/>
        </w:rPr>
      </w:pPr>
      <w:r>
        <w:rPr>
          <w:rFonts w:ascii="Times New Roman" w:hAnsi="Times New Roman"/>
          <w:b/>
        </w:rPr>
        <w:t>МУНИЦИПАЛЬНОЕ ОБРАЗОВАНИЕ ТОЛПАРОВСКОЕ СЕЛЬСКОЕ ПОСЕЛЕНИЕ</w:t>
      </w:r>
    </w:p>
    <w:p w14:paraId="199FDE3E" w14:textId="77777777" w:rsidR="00502596" w:rsidRDefault="00502596" w:rsidP="00502596">
      <w:pPr>
        <w:pStyle w:val="a3"/>
        <w:jc w:val="center"/>
        <w:rPr>
          <w:rFonts w:ascii="Times New Roman" w:hAnsi="Times New Roman"/>
          <w:b/>
        </w:rPr>
      </w:pPr>
      <w:r>
        <w:rPr>
          <w:rFonts w:ascii="Times New Roman" w:hAnsi="Times New Roman"/>
          <w:b/>
        </w:rPr>
        <w:t>КАРГАСОКСКИЙ РАЙОН</w:t>
      </w:r>
    </w:p>
    <w:p w14:paraId="251DB6E2" w14:textId="77777777" w:rsidR="00502596" w:rsidRDefault="00502596" w:rsidP="00502596">
      <w:pPr>
        <w:pStyle w:val="a3"/>
        <w:jc w:val="center"/>
        <w:rPr>
          <w:rFonts w:ascii="Times New Roman" w:hAnsi="Times New Roman"/>
          <w:b/>
        </w:rPr>
      </w:pPr>
      <w:r>
        <w:rPr>
          <w:rFonts w:ascii="Times New Roman" w:hAnsi="Times New Roman"/>
          <w:b/>
        </w:rPr>
        <w:t>ТОМСКАЯ ОБЛАСТЬ</w:t>
      </w:r>
    </w:p>
    <w:p w14:paraId="7FFDC514" w14:textId="77777777" w:rsidR="00502596" w:rsidRDefault="00502596" w:rsidP="00502596">
      <w:pPr>
        <w:jc w:val="center"/>
        <w:rPr>
          <w:rFonts w:ascii="Times New Roman" w:hAnsi="Times New Roman"/>
          <w:b/>
        </w:rPr>
      </w:pPr>
    </w:p>
    <w:p w14:paraId="457E8D52" w14:textId="77777777" w:rsidR="00502596" w:rsidRDefault="00502596" w:rsidP="00502596">
      <w:pPr>
        <w:jc w:val="center"/>
        <w:rPr>
          <w:rFonts w:ascii="Times New Roman" w:hAnsi="Times New Roman"/>
          <w:b/>
        </w:rPr>
      </w:pPr>
      <w:r>
        <w:rPr>
          <w:rFonts w:ascii="Times New Roman" w:hAnsi="Times New Roman"/>
          <w:b/>
        </w:rPr>
        <w:t>МУНИЦИПАЛЬНОЕ КАЗЕННОЕ УЧРЕЖДЕНИЕ</w:t>
      </w:r>
    </w:p>
    <w:p w14:paraId="230062C6" w14:textId="77777777" w:rsidR="00502596" w:rsidRDefault="00502596" w:rsidP="00502596">
      <w:pPr>
        <w:jc w:val="center"/>
        <w:rPr>
          <w:rFonts w:ascii="Times New Roman" w:hAnsi="Times New Roman"/>
          <w:b/>
        </w:rPr>
      </w:pPr>
      <w:r>
        <w:rPr>
          <w:rFonts w:ascii="Times New Roman" w:hAnsi="Times New Roman"/>
          <w:b/>
        </w:rPr>
        <w:t>«АДМИНИСТРАЦИЯ ТОЛПАРОВСКОГО СЕЛЬСКОГО ПОСЕЛЕНИЯ»</w:t>
      </w:r>
    </w:p>
    <w:tbl>
      <w:tblPr>
        <w:tblW w:w="16455" w:type="dxa"/>
        <w:tblLayout w:type="fixed"/>
        <w:tblLook w:val="04A0" w:firstRow="1" w:lastRow="0" w:firstColumn="1" w:lastColumn="0" w:noHBand="0" w:noVBand="1"/>
      </w:tblPr>
      <w:tblGrid>
        <w:gridCol w:w="8898"/>
        <w:gridCol w:w="5558"/>
        <w:gridCol w:w="1999"/>
      </w:tblGrid>
      <w:tr w:rsidR="00502596" w14:paraId="34C37E3F" w14:textId="77777777" w:rsidTr="00465BD7">
        <w:tc>
          <w:tcPr>
            <w:tcW w:w="8898" w:type="dxa"/>
          </w:tcPr>
          <w:p w14:paraId="60DA138E" w14:textId="77777777" w:rsidR="00502596" w:rsidRDefault="00502596" w:rsidP="00465BD7">
            <w:pPr>
              <w:spacing w:after="0"/>
              <w:rPr>
                <w:rFonts w:ascii="Times New Roman" w:hAnsi="Times New Roman"/>
                <w:b/>
              </w:rPr>
            </w:pPr>
            <w:r>
              <w:rPr>
                <w:rFonts w:ascii="Times New Roman" w:hAnsi="Times New Roman"/>
                <w:b/>
              </w:rPr>
              <w:t xml:space="preserve">                                                                 ПОСТАНОВЛЕНИЕ</w:t>
            </w:r>
          </w:p>
          <w:p w14:paraId="292D0F52" w14:textId="77777777" w:rsidR="00502596" w:rsidRDefault="00502596" w:rsidP="00465BD7">
            <w:pPr>
              <w:spacing w:after="0"/>
              <w:rPr>
                <w:rFonts w:ascii="Times New Roman" w:hAnsi="Times New Roman"/>
                <w:b/>
              </w:rPr>
            </w:pPr>
          </w:p>
          <w:p w14:paraId="40B1835F" w14:textId="53781C19" w:rsidR="00502596" w:rsidRDefault="0018078F" w:rsidP="00465BD7">
            <w:pPr>
              <w:spacing w:after="0"/>
              <w:rPr>
                <w:rFonts w:ascii="Times New Roman" w:hAnsi="Times New Roman"/>
                <w:sz w:val="24"/>
                <w:szCs w:val="24"/>
              </w:rPr>
            </w:pPr>
            <w:r>
              <w:rPr>
                <w:rFonts w:ascii="Times New Roman" w:hAnsi="Times New Roman"/>
                <w:sz w:val="24"/>
                <w:szCs w:val="24"/>
              </w:rPr>
              <w:t>06</w:t>
            </w:r>
            <w:r w:rsidR="00502596">
              <w:rPr>
                <w:rFonts w:ascii="Times New Roman" w:hAnsi="Times New Roman"/>
                <w:sz w:val="24"/>
                <w:szCs w:val="24"/>
              </w:rPr>
              <w:t>.0</w:t>
            </w:r>
            <w:r>
              <w:rPr>
                <w:rFonts w:ascii="Times New Roman" w:hAnsi="Times New Roman"/>
                <w:sz w:val="24"/>
                <w:szCs w:val="24"/>
              </w:rPr>
              <w:t>6</w:t>
            </w:r>
            <w:r w:rsidR="00502596">
              <w:rPr>
                <w:rFonts w:ascii="Times New Roman" w:hAnsi="Times New Roman"/>
                <w:sz w:val="24"/>
                <w:szCs w:val="24"/>
              </w:rPr>
              <w:t xml:space="preserve">.2022                                                                                                                   № </w:t>
            </w:r>
            <w:r>
              <w:rPr>
                <w:rFonts w:ascii="Times New Roman" w:hAnsi="Times New Roman"/>
                <w:sz w:val="24"/>
                <w:szCs w:val="24"/>
              </w:rPr>
              <w:t>26</w:t>
            </w:r>
          </w:p>
          <w:p w14:paraId="7509B165" w14:textId="77777777" w:rsidR="00502596" w:rsidRDefault="00502596" w:rsidP="00465BD7">
            <w:pPr>
              <w:spacing w:after="0"/>
              <w:rPr>
                <w:rFonts w:ascii="Times New Roman" w:hAnsi="Times New Roman"/>
                <w:sz w:val="24"/>
                <w:szCs w:val="24"/>
              </w:rPr>
            </w:pPr>
          </w:p>
        </w:tc>
        <w:tc>
          <w:tcPr>
            <w:tcW w:w="5558" w:type="dxa"/>
            <w:hideMark/>
          </w:tcPr>
          <w:p w14:paraId="0FE76063" w14:textId="77777777" w:rsidR="00502596" w:rsidRDefault="00502596" w:rsidP="00465BD7">
            <w:pPr>
              <w:spacing w:after="0"/>
              <w:jc w:val="right"/>
              <w:rPr>
                <w:rFonts w:ascii="Times New Roman" w:hAnsi="Times New Roman"/>
                <w:sz w:val="24"/>
                <w:szCs w:val="24"/>
              </w:rPr>
            </w:pPr>
            <w:r>
              <w:rPr>
                <w:rFonts w:ascii="Times New Roman" w:hAnsi="Times New Roman"/>
                <w:sz w:val="24"/>
                <w:szCs w:val="24"/>
              </w:rPr>
              <w:t>№</w:t>
            </w:r>
          </w:p>
        </w:tc>
        <w:tc>
          <w:tcPr>
            <w:tcW w:w="1999" w:type="dxa"/>
          </w:tcPr>
          <w:p w14:paraId="3A6970A2" w14:textId="77777777" w:rsidR="00502596" w:rsidRDefault="00502596" w:rsidP="00465BD7">
            <w:pPr>
              <w:spacing w:after="0"/>
              <w:jc w:val="right"/>
              <w:rPr>
                <w:rFonts w:ascii="Times New Roman" w:hAnsi="Times New Roman"/>
                <w:sz w:val="24"/>
                <w:szCs w:val="24"/>
              </w:rPr>
            </w:pPr>
          </w:p>
          <w:p w14:paraId="7A12D94E" w14:textId="77777777" w:rsidR="00502596" w:rsidRDefault="00502596" w:rsidP="00465BD7">
            <w:pPr>
              <w:spacing w:after="0"/>
              <w:jc w:val="right"/>
              <w:rPr>
                <w:rFonts w:ascii="Times New Roman" w:hAnsi="Times New Roman"/>
                <w:sz w:val="24"/>
                <w:szCs w:val="24"/>
              </w:rPr>
            </w:pPr>
          </w:p>
          <w:p w14:paraId="4027791A" w14:textId="77777777" w:rsidR="00502596" w:rsidRDefault="00502596" w:rsidP="00465BD7">
            <w:pPr>
              <w:spacing w:after="0"/>
              <w:jc w:val="right"/>
              <w:rPr>
                <w:rFonts w:ascii="Times New Roman" w:hAnsi="Times New Roman"/>
                <w:sz w:val="24"/>
                <w:szCs w:val="24"/>
              </w:rPr>
            </w:pPr>
          </w:p>
          <w:p w14:paraId="455DA659" w14:textId="77777777" w:rsidR="00502596" w:rsidRDefault="00502596" w:rsidP="00465BD7">
            <w:pPr>
              <w:spacing w:after="0"/>
              <w:jc w:val="right"/>
              <w:rPr>
                <w:rFonts w:ascii="Times New Roman" w:hAnsi="Times New Roman"/>
                <w:sz w:val="24"/>
                <w:szCs w:val="24"/>
              </w:rPr>
            </w:pPr>
            <w:r>
              <w:rPr>
                <w:rFonts w:ascii="Times New Roman" w:hAnsi="Times New Roman"/>
                <w:sz w:val="24"/>
                <w:szCs w:val="24"/>
              </w:rPr>
              <w:t>№ 110</w:t>
            </w:r>
          </w:p>
        </w:tc>
      </w:tr>
    </w:tbl>
    <w:p w14:paraId="1C05FF0B" w14:textId="77777777" w:rsidR="00ED47A8" w:rsidRPr="00ED47A8" w:rsidRDefault="00ED47A8" w:rsidP="00ED47A8">
      <w:pPr>
        <w:widowControl w:val="0"/>
        <w:autoSpaceDE w:val="0"/>
        <w:autoSpaceDN w:val="0"/>
        <w:adjustRightInd w:val="0"/>
        <w:spacing w:after="0" w:line="240" w:lineRule="auto"/>
        <w:jc w:val="center"/>
        <w:rPr>
          <w:rFonts w:ascii="Times New Roman" w:hAnsi="Times New Roman"/>
          <w:b/>
          <w:bCs/>
          <w:sz w:val="24"/>
          <w:szCs w:val="24"/>
          <w:lang w:eastAsia="ru-RU"/>
        </w:rPr>
      </w:pPr>
      <w:r w:rsidRPr="00ED47A8">
        <w:rPr>
          <w:rFonts w:ascii="Times New Roman" w:hAnsi="Times New Roman"/>
          <w:bCs/>
          <w:sz w:val="24"/>
          <w:szCs w:val="24"/>
          <w:lang w:eastAsia="ru-RU"/>
        </w:rPr>
        <w:t xml:space="preserve">О внесении изменений в </w:t>
      </w:r>
      <w:proofErr w:type="gramStart"/>
      <w:r w:rsidRPr="00ED47A8">
        <w:rPr>
          <w:rFonts w:ascii="Times New Roman" w:hAnsi="Times New Roman"/>
          <w:bCs/>
          <w:sz w:val="24"/>
          <w:szCs w:val="24"/>
          <w:lang w:eastAsia="ru-RU"/>
        </w:rPr>
        <w:t>постановление  Администрации</w:t>
      </w:r>
      <w:proofErr w:type="gramEnd"/>
      <w:r w:rsidRPr="00ED47A8">
        <w:rPr>
          <w:rFonts w:ascii="Times New Roman" w:hAnsi="Times New Roman"/>
          <w:bCs/>
          <w:sz w:val="24"/>
          <w:szCs w:val="24"/>
          <w:lang w:eastAsia="ru-RU"/>
        </w:rPr>
        <w:t xml:space="preserve"> </w:t>
      </w:r>
      <w:proofErr w:type="spellStart"/>
      <w:r w:rsidRPr="00ED47A8">
        <w:rPr>
          <w:rFonts w:ascii="Times New Roman" w:hAnsi="Times New Roman"/>
          <w:bCs/>
          <w:sz w:val="24"/>
          <w:szCs w:val="24"/>
          <w:lang w:eastAsia="ru-RU"/>
        </w:rPr>
        <w:t>Толпаровского</w:t>
      </w:r>
      <w:proofErr w:type="spellEnd"/>
      <w:r w:rsidRPr="00ED47A8">
        <w:rPr>
          <w:rFonts w:ascii="Times New Roman" w:hAnsi="Times New Roman"/>
          <w:bCs/>
          <w:sz w:val="24"/>
          <w:szCs w:val="24"/>
          <w:lang w:eastAsia="ru-RU"/>
        </w:rPr>
        <w:t xml:space="preserve"> сельского поселения от 24.04.2019 № 14 «Об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Pr="00ED47A8">
        <w:rPr>
          <w:rFonts w:ascii="Times New Roman" w:hAnsi="Times New Roman"/>
          <w:bCs/>
          <w:sz w:val="24"/>
          <w:szCs w:val="24"/>
          <w:lang w:eastAsia="ru-RU"/>
        </w:rPr>
        <w:t>Толпаровское</w:t>
      </w:r>
      <w:proofErr w:type="spellEnd"/>
      <w:r w:rsidRPr="00ED47A8">
        <w:rPr>
          <w:rFonts w:ascii="Times New Roman" w:hAnsi="Times New Roman"/>
          <w:bCs/>
          <w:sz w:val="24"/>
          <w:szCs w:val="24"/>
          <w:lang w:eastAsia="ru-RU"/>
        </w:rPr>
        <w:t xml:space="preserve"> сельское поселение»</w:t>
      </w:r>
    </w:p>
    <w:p w14:paraId="2D1619FF" w14:textId="77777777" w:rsidR="00ED47A8" w:rsidRPr="00ED47A8" w:rsidRDefault="00ED47A8" w:rsidP="00ED47A8">
      <w:pPr>
        <w:ind w:firstLine="564"/>
        <w:jc w:val="both"/>
        <w:textAlignment w:val="baseline"/>
        <w:rPr>
          <w:rFonts w:ascii="Calibri" w:hAnsi="Calibri"/>
          <w:sz w:val="24"/>
          <w:szCs w:val="24"/>
        </w:rPr>
      </w:pPr>
    </w:p>
    <w:p w14:paraId="43F00CAD" w14:textId="77777777" w:rsidR="00ED47A8" w:rsidRPr="00ED47A8" w:rsidRDefault="00ED47A8" w:rsidP="00ED47A8">
      <w:pPr>
        <w:ind w:firstLine="564"/>
        <w:jc w:val="both"/>
        <w:textAlignment w:val="baseline"/>
        <w:rPr>
          <w:rFonts w:ascii="Times New Roman" w:hAnsi="Times New Roman"/>
          <w:sz w:val="24"/>
          <w:szCs w:val="24"/>
        </w:rPr>
      </w:pPr>
      <w:r w:rsidRPr="00ED47A8">
        <w:rPr>
          <w:rFonts w:ascii="Times New Roman" w:hAnsi="Times New Roman"/>
          <w:color w:val="3B2D36"/>
          <w:sz w:val="24"/>
          <w:szCs w:val="24"/>
        </w:rPr>
        <w:t xml:space="preserve">Во исполнение </w:t>
      </w:r>
      <w:r w:rsidRPr="00ED47A8">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ED47A8">
        <w:rPr>
          <w:rFonts w:ascii="Times New Roman" w:hAnsi="Times New Roman"/>
          <w:sz w:val="24"/>
          <w:szCs w:val="24"/>
        </w:rPr>
        <w:t>Толпровское</w:t>
      </w:r>
      <w:proofErr w:type="spellEnd"/>
      <w:r w:rsidRPr="00ED47A8">
        <w:rPr>
          <w:rFonts w:ascii="Times New Roman" w:hAnsi="Times New Roman"/>
          <w:sz w:val="24"/>
          <w:szCs w:val="24"/>
        </w:rPr>
        <w:t xml:space="preserve"> сельского поселения,</w:t>
      </w:r>
    </w:p>
    <w:p w14:paraId="6B2315CC" w14:textId="77777777" w:rsidR="00ED47A8" w:rsidRPr="00ED47A8" w:rsidRDefault="00ED47A8" w:rsidP="00ED47A8">
      <w:pPr>
        <w:widowControl w:val="0"/>
        <w:autoSpaceDE w:val="0"/>
        <w:autoSpaceDN w:val="0"/>
        <w:adjustRightInd w:val="0"/>
        <w:spacing w:after="0" w:line="240" w:lineRule="auto"/>
        <w:ind w:firstLine="708"/>
        <w:jc w:val="both"/>
        <w:rPr>
          <w:rFonts w:ascii="Times New Roman" w:hAnsi="Times New Roman" w:cs="Arial"/>
          <w:sz w:val="24"/>
          <w:szCs w:val="24"/>
          <w:lang w:eastAsia="ru-RU"/>
        </w:rPr>
      </w:pPr>
      <w:r w:rsidRPr="00ED47A8">
        <w:rPr>
          <w:rFonts w:ascii="Times New Roman" w:hAnsi="Times New Roman" w:cs="Arial"/>
          <w:sz w:val="24"/>
          <w:szCs w:val="24"/>
          <w:lang w:eastAsia="ru-RU"/>
        </w:rPr>
        <w:t xml:space="preserve">Администрация </w:t>
      </w:r>
      <w:proofErr w:type="spellStart"/>
      <w:r w:rsidRPr="00ED47A8">
        <w:rPr>
          <w:rFonts w:ascii="Times New Roman" w:hAnsi="Times New Roman" w:cs="Arial"/>
          <w:sz w:val="24"/>
          <w:szCs w:val="24"/>
          <w:lang w:eastAsia="ru-RU"/>
        </w:rPr>
        <w:t>Толпаровского</w:t>
      </w:r>
      <w:proofErr w:type="spellEnd"/>
      <w:r w:rsidRPr="00ED47A8">
        <w:rPr>
          <w:rFonts w:ascii="Times New Roman" w:hAnsi="Times New Roman" w:cs="Arial"/>
          <w:sz w:val="24"/>
          <w:szCs w:val="24"/>
          <w:lang w:eastAsia="ru-RU"/>
        </w:rPr>
        <w:t xml:space="preserve"> сельского поселения </w:t>
      </w:r>
      <w:r w:rsidRPr="00ED47A8">
        <w:rPr>
          <w:rFonts w:ascii="Times New Roman" w:hAnsi="Times New Roman" w:cs="Arial"/>
          <w:b/>
          <w:sz w:val="24"/>
          <w:szCs w:val="24"/>
          <w:lang w:eastAsia="ru-RU"/>
        </w:rPr>
        <w:t>постановляет</w:t>
      </w:r>
      <w:r w:rsidRPr="00ED47A8">
        <w:rPr>
          <w:rFonts w:ascii="Times New Roman" w:hAnsi="Times New Roman" w:cs="Arial"/>
          <w:sz w:val="24"/>
          <w:szCs w:val="24"/>
          <w:lang w:eastAsia="ru-RU"/>
        </w:rPr>
        <w:t>:</w:t>
      </w:r>
    </w:p>
    <w:p w14:paraId="3C0821DB" w14:textId="77777777" w:rsidR="00ED47A8" w:rsidRPr="00ED47A8" w:rsidRDefault="00ED47A8" w:rsidP="00ED47A8">
      <w:pPr>
        <w:widowControl w:val="0"/>
        <w:autoSpaceDE w:val="0"/>
        <w:autoSpaceDN w:val="0"/>
        <w:adjustRightInd w:val="0"/>
        <w:spacing w:after="0" w:line="240" w:lineRule="auto"/>
        <w:ind w:firstLine="708"/>
        <w:jc w:val="both"/>
        <w:rPr>
          <w:rFonts w:ascii="Times New Roman" w:hAnsi="Times New Roman" w:cs="Arial"/>
          <w:sz w:val="24"/>
          <w:szCs w:val="24"/>
          <w:lang w:eastAsia="ru-RU"/>
        </w:rPr>
      </w:pPr>
    </w:p>
    <w:p w14:paraId="1F079405" w14:textId="77777777" w:rsidR="00ED47A8" w:rsidRPr="00ED47A8" w:rsidRDefault="00ED47A8" w:rsidP="00ED47A8">
      <w:pPr>
        <w:widowControl w:val="0"/>
        <w:numPr>
          <w:ilvl w:val="0"/>
          <w:numId w:val="1"/>
        </w:numPr>
        <w:autoSpaceDE w:val="0"/>
        <w:autoSpaceDN w:val="0"/>
        <w:adjustRightInd w:val="0"/>
        <w:spacing w:after="0" w:line="240" w:lineRule="auto"/>
        <w:jc w:val="both"/>
        <w:rPr>
          <w:rFonts w:ascii="Times New Roman" w:eastAsia="Calibri" w:hAnsi="Times New Roman"/>
          <w:bCs/>
          <w:sz w:val="24"/>
          <w:szCs w:val="24"/>
        </w:rPr>
      </w:pPr>
      <w:r w:rsidRPr="00ED47A8">
        <w:rPr>
          <w:rFonts w:ascii="Times New Roman" w:hAnsi="Times New Roman"/>
          <w:sz w:val="24"/>
          <w:szCs w:val="24"/>
          <w:lang w:eastAsia="ru-RU"/>
        </w:rPr>
        <w:t xml:space="preserve">Внести в постановление Администрации </w:t>
      </w:r>
      <w:proofErr w:type="spellStart"/>
      <w:r w:rsidRPr="00ED47A8">
        <w:rPr>
          <w:rFonts w:ascii="Times New Roman" w:hAnsi="Times New Roman"/>
          <w:sz w:val="24"/>
          <w:szCs w:val="24"/>
          <w:lang w:eastAsia="ru-RU"/>
        </w:rPr>
        <w:t>Толпаровского</w:t>
      </w:r>
      <w:proofErr w:type="spellEnd"/>
      <w:r w:rsidRPr="00ED47A8">
        <w:rPr>
          <w:rFonts w:ascii="Times New Roman" w:hAnsi="Times New Roman"/>
          <w:sz w:val="24"/>
          <w:szCs w:val="24"/>
          <w:lang w:eastAsia="ru-RU"/>
        </w:rPr>
        <w:t xml:space="preserve"> сельского</w:t>
      </w:r>
      <w:r w:rsidRPr="00ED47A8">
        <w:rPr>
          <w:rFonts w:ascii="Times New Roman" w:hAnsi="Times New Roman"/>
          <w:b/>
          <w:sz w:val="24"/>
          <w:szCs w:val="24"/>
          <w:lang w:eastAsia="ru-RU"/>
        </w:rPr>
        <w:t xml:space="preserve"> </w:t>
      </w:r>
      <w:r w:rsidRPr="00ED47A8">
        <w:rPr>
          <w:rFonts w:ascii="Times New Roman" w:hAnsi="Times New Roman"/>
          <w:sz w:val="24"/>
          <w:szCs w:val="24"/>
          <w:lang w:eastAsia="ru-RU"/>
        </w:rPr>
        <w:t xml:space="preserve">поселения от </w:t>
      </w:r>
      <w:r w:rsidRPr="00ED47A8">
        <w:rPr>
          <w:rFonts w:ascii="Times New Roman" w:hAnsi="Times New Roman"/>
          <w:bCs/>
          <w:sz w:val="24"/>
          <w:szCs w:val="24"/>
          <w:lang w:eastAsia="ru-RU"/>
        </w:rPr>
        <w:t>24.04.2019 № 14 «Об утверждении Административного регламента предоставления муниципальной услуги «Предоставление сведений из реестра муниципальной собственности муниципального образования «</w:t>
      </w:r>
      <w:proofErr w:type="spellStart"/>
      <w:r w:rsidRPr="00ED47A8">
        <w:rPr>
          <w:rFonts w:ascii="Times New Roman" w:hAnsi="Times New Roman"/>
          <w:bCs/>
          <w:sz w:val="24"/>
          <w:szCs w:val="24"/>
          <w:lang w:eastAsia="ru-RU"/>
        </w:rPr>
        <w:t>Толпаровское</w:t>
      </w:r>
      <w:proofErr w:type="spellEnd"/>
      <w:r w:rsidRPr="00ED47A8">
        <w:rPr>
          <w:rFonts w:ascii="Times New Roman" w:hAnsi="Times New Roman"/>
          <w:bCs/>
          <w:sz w:val="24"/>
          <w:szCs w:val="24"/>
          <w:lang w:eastAsia="ru-RU"/>
        </w:rPr>
        <w:t xml:space="preserve"> сельское поселение» </w:t>
      </w:r>
      <w:r w:rsidRPr="00ED47A8">
        <w:rPr>
          <w:rFonts w:ascii="Times New Roman" w:eastAsia="Calibri" w:hAnsi="Times New Roman"/>
          <w:bCs/>
          <w:sz w:val="24"/>
          <w:szCs w:val="24"/>
        </w:rPr>
        <w:t>следующие изменения:</w:t>
      </w:r>
    </w:p>
    <w:p w14:paraId="00C645E8" w14:textId="77777777" w:rsidR="00ED47A8" w:rsidRPr="00ED47A8" w:rsidRDefault="00ED47A8" w:rsidP="00ED47A8">
      <w:pPr>
        <w:widowControl w:val="0"/>
        <w:autoSpaceDE w:val="0"/>
        <w:autoSpaceDN w:val="0"/>
        <w:adjustRightInd w:val="0"/>
        <w:spacing w:after="0" w:line="240" w:lineRule="auto"/>
        <w:jc w:val="both"/>
        <w:rPr>
          <w:rFonts w:ascii="Times New Roman" w:hAnsi="Times New Roman"/>
          <w:bCs/>
          <w:sz w:val="24"/>
          <w:szCs w:val="24"/>
          <w:lang w:eastAsia="ru-RU"/>
        </w:rPr>
      </w:pPr>
      <w:r w:rsidRPr="00ED47A8">
        <w:rPr>
          <w:rFonts w:ascii="Times New Roman" w:eastAsia="Calibri" w:hAnsi="Times New Roman"/>
          <w:bCs/>
          <w:sz w:val="24"/>
          <w:szCs w:val="24"/>
        </w:rPr>
        <w:t xml:space="preserve">           в административном регламенте </w:t>
      </w:r>
      <w:r w:rsidRPr="00ED47A8">
        <w:rPr>
          <w:rFonts w:ascii="Times New Roman" w:hAnsi="Times New Roman"/>
          <w:sz w:val="24"/>
          <w:szCs w:val="24"/>
          <w:lang w:eastAsia="ru-RU"/>
        </w:rPr>
        <w:t>«</w:t>
      </w:r>
      <w:r w:rsidRPr="00ED47A8">
        <w:rPr>
          <w:rFonts w:ascii="Times New Roman" w:hAnsi="Times New Roman"/>
          <w:bCs/>
          <w:sz w:val="24"/>
          <w:szCs w:val="24"/>
          <w:lang w:eastAsia="ru-RU"/>
        </w:rPr>
        <w:t xml:space="preserve">Предоставление сведений из реестра  </w:t>
      </w:r>
    </w:p>
    <w:p w14:paraId="517490B3" w14:textId="77777777" w:rsidR="00ED47A8" w:rsidRPr="00ED47A8" w:rsidRDefault="00ED47A8" w:rsidP="00ED47A8">
      <w:pPr>
        <w:widowControl w:val="0"/>
        <w:autoSpaceDE w:val="0"/>
        <w:autoSpaceDN w:val="0"/>
        <w:adjustRightInd w:val="0"/>
        <w:spacing w:after="0" w:line="240" w:lineRule="auto"/>
        <w:jc w:val="both"/>
        <w:rPr>
          <w:rFonts w:ascii="Times New Roman" w:hAnsi="Times New Roman"/>
          <w:bCs/>
          <w:sz w:val="24"/>
          <w:szCs w:val="24"/>
          <w:lang w:eastAsia="ru-RU"/>
        </w:rPr>
      </w:pPr>
      <w:r w:rsidRPr="00ED47A8">
        <w:rPr>
          <w:rFonts w:ascii="Times New Roman" w:hAnsi="Times New Roman"/>
          <w:bCs/>
          <w:sz w:val="24"/>
          <w:szCs w:val="24"/>
          <w:lang w:eastAsia="ru-RU"/>
        </w:rPr>
        <w:t xml:space="preserve">           муниципальной собственности муниципального образования «</w:t>
      </w:r>
      <w:proofErr w:type="spellStart"/>
      <w:r w:rsidRPr="00ED47A8">
        <w:rPr>
          <w:rFonts w:ascii="Times New Roman" w:hAnsi="Times New Roman"/>
          <w:bCs/>
          <w:sz w:val="24"/>
          <w:szCs w:val="24"/>
          <w:lang w:eastAsia="ru-RU"/>
        </w:rPr>
        <w:t>Толпаровское</w:t>
      </w:r>
      <w:proofErr w:type="spellEnd"/>
      <w:r w:rsidRPr="00ED47A8">
        <w:rPr>
          <w:rFonts w:ascii="Times New Roman" w:hAnsi="Times New Roman"/>
          <w:bCs/>
          <w:sz w:val="24"/>
          <w:szCs w:val="24"/>
          <w:lang w:eastAsia="ru-RU"/>
        </w:rPr>
        <w:t xml:space="preserve">      </w:t>
      </w:r>
    </w:p>
    <w:p w14:paraId="7FDFFE70" w14:textId="74E38E7B" w:rsidR="00ED47A8" w:rsidRDefault="00ED47A8" w:rsidP="00ED47A8">
      <w:pPr>
        <w:widowControl w:val="0"/>
        <w:autoSpaceDE w:val="0"/>
        <w:autoSpaceDN w:val="0"/>
        <w:adjustRightInd w:val="0"/>
        <w:spacing w:after="0" w:line="240" w:lineRule="auto"/>
        <w:jc w:val="both"/>
        <w:rPr>
          <w:rFonts w:ascii="Times New Roman" w:eastAsia="Calibri" w:hAnsi="Times New Roman"/>
          <w:bCs/>
          <w:sz w:val="24"/>
          <w:szCs w:val="24"/>
        </w:rPr>
      </w:pPr>
      <w:r w:rsidRPr="00ED47A8">
        <w:rPr>
          <w:rFonts w:ascii="Times New Roman" w:hAnsi="Times New Roman"/>
          <w:bCs/>
          <w:sz w:val="24"/>
          <w:szCs w:val="24"/>
          <w:lang w:eastAsia="ru-RU"/>
        </w:rPr>
        <w:t xml:space="preserve">          сельское поселение</w:t>
      </w:r>
      <w:r w:rsidRPr="00ED47A8">
        <w:rPr>
          <w:rFonts w:ascii="Times New Roman" w:hAnsi="Times New Roman"/>
          <w:sz w:val="24"/>
          <w:szCs w:val="24"/>
          <w:lang w:eastAsia="ru-RU"/>
        </w:rPr>
        <w:t>»</w:t>
      </w:r>
      <w:r w:rsidRPr="00ED47A8">
        <w:rPr>
          <w:rFonts w:ascii="Times New Roman" w:eastAsia="Calibri" w:hAnsi="Times New Roman"/>
          <w:bCs/>
          <w:sz w:val="24"/>
          <w:szCs w:val="24"/>
        </w:rPr>
        <w:t>, утвержденном названным постановлением:</w:t>
      </w:r>
    </w:p>
    <w:p w14:paraId="58DDFDEB" w14:textId="77777777" w:rsidR="00ED47A8" w:rsidRPr="00ED47A8" w:rsidRDefault="00ED47A8" w:rsidP="00ED47A8">
      <w:pPr>
        <w:widowControl w:val="0"/>
        <w:autoSpaceDE w:val="0"/>
        <w:autoSpaceDN w:val="0"/>
        <w:adjustRightInd w:val="0"/>
        <w:spacing w:after="0" w:line="240" w:lineRule="auto"/>
        <w:jc w:val="both"/>
        <w:rPr>
          <w:rFonts w:ascii="Times New Roman" w:eastAsia="Calibri" w:hAnsi="Times New Roman"/>
          <w:bCs/>
          <w:sz w:val="24"/>
          <w:szCs w:val="24"/>
        </w:rPr>
      </w:pPr>
    </w:p>
    <w:p w14:paraId="4F310B11" w14:textId="77777777" w:rsidR="00ED47A8" w:rsidRPr="00ED47A8" w:rsidRDefault="00ED47A8" w:rsidP="00ED47A8">
      <w:pPr>
        <w:autoSpaceDE w:val="0"/>
        <w:autoSpaceDN w:val="0"/>
        <w:adjustRightInd w:val="0"/>
        <w:ind w:firstLine="540"/>
        <w:jc w:val="both"/>
        <w:rPr>
          <w:rFonts w:ascii="Times New Roman" w:hAnsi="Times New Roman"/>
          <w:sz w:val="24"/>
          <w:szCs w:val="24"/>
        </w:rPr>
      </w:pPr>
      <w:r w:rsidRPr="00ED47A8">
        <w:rPr>
          <w:rFonts w:ascii="Times New Roman" w:hAnsi="Times New Roman"/>
          <w:bCs/>
          <w:spacing w:val="-2"/>
          <w:sz w:val="24"/>
          <w:szCs w:val="24"/>
        </w:rPr>
        <w:t xml:space="preserve">1) </w:t>
      </w:r>
      <w:r w:rsidRPr="00ED47A8">
        <w:rPr>
          <w:rFonts w:ascii="Times New Roman" w:hAnsi="Times New Roman"/>
          <w:sz w:val="24"/>
          <w:szCs w:val="24"/>
        </w:rPr>
        <w:t xml:space="preserve">пункт 2.3.  изложить в следующей редакции: </w:t>
      </w:r>
    </w:p>
    <w:p w14:paraId="27827919" w14:textId="77777777" w:rsidR="00ED47A8" w:rsidRPr="00ED47A8" w:rsidRDefault="00ED47A8" w:rsidP="00ED47A8">
      <w:pPr>
        <w:autoSpaceDE w:val="0"/>
        <w:autoSpaceDN w:val="0"/>
        <w:adjustRightInd w:val="0"/>
        <w:spacing w:after="0" w:line="240" w:lineRule="auto"/>
        <w:ind w:firstLine="539"/>
        <w:jc w:val="both"/>
        <w:rPr>
          <w:rFonts w:ascii="Times New Roman" w:eastAsia="Calibri" w:hAnsi="Times New Roman"/>
          <w:sz w:val="24"/>
          <w:szCs w:val="24"/>
        </w:rPr>
      </w:pPr>
      <w:r w:rsidRPr="00ED47A8">
        <w:rPr>
          <w:rFonts w:ascii="Times New Roman" w:eastAsia="Calibri" w:hAnsi="Times New Roman"/>
          <w:sz w:val="24"/>
          <w:szCs w:val="24"/>
        </w:rPr>
        <w:t xml:space="preserve">«2.3. При предоставлении муниципальной услуги специалист Администрации </w:t>
      </w:r>
      <w:proofErr w:type="spellStart"/>
      <w:r w:rsidRPr="00ED47A8">
        <w:rPr>
          <w:rFonts w:ascii="Times New Roman" w:eastAsia="Calibri" w:hAnsi="Times New Roman"/>
          <w:sz w:val="24"/>
          <w:szCs w:val="24"/>
        </w:rPr>
        <w:t>Толпаровского</w:t>
      </w:r>
      <w:proofErr w:type="spellEnd"/>
      <w:r w:rsidRPr="00ED47A8">
        <w:rPr>
          <w:rFonts w:ascii="Times New Roman" w:eastAsia="Calibri" w:hAnsi="Times New Roman"/>
          <w:sz w:val="24"/>
          <w:szCs w:val="24"/>
        </w:rPr>
        <w:t xml:space="preserve"> сельского</w:t>
      </w:r>
      <w:r w:rsidRPr="00ED47A8">
        <w:rPr>
          <w:rFonts w:ascii="Times New Roman" w:eastAsia="Calibri" w:hAnsi="Times New Roman"/>
          <w:b/>
          <w:sz w:val="24"/>
          <w:szCs w:val="24"/>
        </w:rPr>
        <w:t xml:space="preserve"> </w:t>
      </w:r>
      <w:r w:rsidRPr="00ED47A8">
        <w:rPr>
          <w:rFonts w:ascii="Times New Roman" w:eastAsia="Calibri" w:hAnsi="Times New Roman"/>
          <w:sz w:val="24"/>
          <w:szCs w:val="24"/>
        </w:rPr>
        <w:t xml:space="preserve">поселения не вправе требовать от заявителя: </w:t>
      </w:r>
    </w:p>
    <w:p w14:paraId="536C7977" w14:textId="77777777" w:rsidR="00ED47A8" w:rsidRPr="00ED47A8" w:rsidRDefault="00ED47A8" w:rsidP="00ED47A8">
      <w:pPr>
        <w:spacing w:line="252" w:lineRule="atLeast"/>
        <w:ind w:firstLine="540"/>
        <w:rPr>
          <w:rFonts w:ascii="Times New Roman" w:hAnsi="Times New Roman"/>
          <w:sz w:val="24"/>
          <w:szCs w:val="24"/>
        </w:rPr>
      </w:pPr>
      <w:r w:rsidRPr="00ED47A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37CABB7" w14:textId="77777777" w:rsidR="00ED47A8" w:rsidRPr="00ED47A8" w:rsidRDefault="00ED47A8" w:rsidP="00ED47A8">
      <w:pPr>
        <w:spacing w:line="252" w:lineRule="atLeast"/>
        <w:ind w:firstLine="540"/>
        <w:rPr>
          <w:rFonts w:ascii="Times New Roman" w:hAnsi="Times New Roman"/>
          <w:sz w:val="24"/>
          <w:szCs w:val="24"/>
        </w:rPr>
      </w:pPr>
      <w:r w:rsidRPr="00ED47A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ED47A8">
          <w:rPr>
            <w:rFonts w:ascii="Times New Roman" w:hAnsi="Times New Roman"/>
            <w:color w:val="0000FF"/>
            <w:sz w:val="24"/>
            <w:szCs w:val="24"/>
            <w:u w:val="single"/>
          </w:rPr>
          <w:t>частью 1 статьи 1</w:t>
        </w:r>
      </w:hyperlink>
      <w:r w:rsidRPr="00ED47A8">
        <w:rPr>
          <w:rFonts w:ascii="Times New Roman" w:hAnsi="Times New Roman"/>
          <w:sz w:val="24"/>
          <w:szCs w:val="24"/>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w:t>
      </w:r>
      <w:r w:rsidRPr="00ED47A8">
        <w:rPr>
          <w:rFonts w:ascii="Times New Roman" w:hAnsi="Times New Roman"/>
          <w:sz w:val="24"/>
          <w:szCs w:val="24"/>
        </w:rPr>
        <w:lastRenderedPageBreak/>
        <w:t>Российской Федерации, муниципальными правовыми актами, за исключением документов, включенных в определенный </w:t>
      </w:r>
      <w:hyperlink r:id="rId6" w:anchor="dst43" w:history="1">
        <w:r w:rsidRPr="00ED47A8">
          <w:rPr>
            <w:rFonts w:ascii="Times New Roman" w:hAnsi="Times New Roman"/>
            <w:color w:val="0000FF"/>
            <w:sz w:val="24"/>
            <w:szCs w:val="24"/>
            <w:u w:val="single"/>
          </w:rPr>
          <w:t>частью 6</w:t>
        </w:r>
      </w:hyperlink>
      <w:r w:rsidRPr="00ED47A8">
        <w:rPr>
          <w:rFonts w:ascii="Times New Roman" w:hAnsi="Times New Roman"/>
          <w:sz w:val="24"/>
          <w:szCs w:val="24"/>
        </w:rPr>
        <w:t>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0D44B05" w14:textId="77777777" w:rsidR="00ED47A8" w:rsidRPr="00ED47A8" w:rsidRDefault="00ED47A8" w:rsidP="00ED47A8">
      <w:pPr>
        <w:spacing w:line="252" w:lineRule="atLeast"/>
        <w:ind w:firstLine="540"/>
        <w:rPr>
          <w:rFonts w:ascii="Times New Roman" w:hAnsi="Times New Roman"/>
          <w:sz w:val="24"/>
          <w:szCs w:val="24"/>
        </w:rPr>
      </w:pPr>
      <w:r w:rsidRPr="00ED47A8">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339" w:history="1">
        <w:r w:rsidRPr="00ED47A8">
          <w:rPr>
            <w:rFonts w:ascii="Times New Roman" w:hAnsi="Times New Roman"/>
            <w:color w:val="0000FF"/>
            <w:sz w:val="24"/>
            <w:szCs w:val="24"/>
            <w:u w:val="single"/>
          </w:rPr>
          <w:t>части 1 статьи 9</w:t>
        </w:r>
      </w:hyperlink>
      <w:r w:rsidRPr="00ED47A8">
        <w:rPr>
          <w:rFonts w:ascii="Times New Roman" w:hAnsi="Times New Roman"/>
          <w:sz w:val="24"/>
          <w:szCs w:val="24"/>
        </w:rPr>
        <w:t> Федерального закона от 27.07.2010 № 210-ФЗ;</w:t>
      </w:r>
    </w:p>
    <w:p w14:paraId="4B4ED9DB" w14:textId="77777777" w:rsidR="00ED47A8" w:rsidRPr="00ED47A8" w:rsidRDefault="00ED47A8" w:rsidP="00ED47A8">
      <w:pPr>
        <w:spacing w:line="252" w:lineRule="atLeast"/>
        <w:ind w:firstLine="540"/>
        <w:rPr>
          <w:rFonts w:ascii="Times New Roman" w:hAnsi="Times New Roman"/>
          <w:sz w:val="24"/>
          <w:szCs w:val="24"/>
        </w:rPr>
      </w:pPr>
      <w:r w:rsidRPr="00ED47A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B0874A3" w14:textId="77777777" w:rsidR="00ED47A8" w:rsidRPr="00ED47A8" w:rsidRDefault="00ED47A8" w:rsidP="00ED47A8">
      <w:pPr>
        <w:spacing w:line="252" w:lineRule="atLeast"/>
        <w:ind w:firstLine="540"/>
        <w:rPr>
          <w:rFonts w:ascii="Times New Roman" w:hAnsi="Times New Roman"/>
          <w:sz w:val="24"/>
          <w:szCs w:val="24"/>
        </w:rPr>
      </w:pPr>
      <w:r w:rsidRPr="00ED47A8">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E6F4F07" w14:textId="77777777" w:rsidR="00ED47A8" w:rsidRPr="00ED47A8" w:rsidRDefault="00ED47A8" w:rsidP="00ED47A8">
      <w:pPr>
        <w:spacing w:line="252" w:lineRule="atLeast"/>
        <w:ind w:firstLine="540"/>
        <w:rPr>
          <w:rFonts w:ascii="Times New Roman" w:hAnsi="Times New Roman"/>
          <w:sz w:val="24"/>
          <w:szCs w:val="24"/>
        </w:rPr>
      </w:pPr>
      <w:r w:rsidRPr="00ED47A8">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0F37BA21" w14:textId="77777777" w:rsidR="00ED47A8" w:rsidRPr="00ED47A8" w:rsidRDefault="00ED47A8" w:rsidP="00ED47A8">
      <w:pPr>
        <w:spacing w:line="252" w:lineRule="atLeast"/>
        <w:ind w:firstLine="540"/>
        <w:rPr>
          <w:rFonts w:ascii="Times New Roman" w:hAnsi="Times New Roman"/>
          <w:sz w:val="24"/>
          <w:szCs w:val="24"/>
        </w:rPr>
      </w:pPr>
      <w:r w:rsidRPr="00ED47A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7EC3DC2" w14:textId="77777777" w:rsidR="00ED47A8" w:rsidRPr="00ED47A8" w:rsidRDefault="00ED47A8" w:rsidP="00ED47A8">
      <w:pPr>
        <w:spacing w:line="252" w:lineRule="atLeast"/>
        <w:ind w:firstLine="540"/>
        <w:rPr>
          <w:rFonts w:ascii="Times New Roman" w:hAnsi="Times New Roman"/>
          <w:sz w:val="24"/>
          <w:szCs w:val="24"/>
        </w:rPr>
      </w:pPr>
      <w:r w:rsidRPr="00ED47A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ED47A8">
          <w:rPr>
            <w:rFonts w:ascii="Times New Roman" w:hAnsi="Times New Roman"/>
            <w:color w:val="0000FF"/>
            <w:sz w:val="24"/>
            <w:szCs w:val="24"/>
            <w:u w:val="single"/>
          </w:rPr>
          <w:t>частью 1.1 статьи 16</w:t>
        </w:r>
      </w:hyperlink>
      <w:r w:rsidRPr="00ED47A8">
        <w:rPr>
          <w:rFonts w:ascii="Times New Roman" w:hAnsi="Times New Roman"/>
          <w:sz w:val="24"/>
          <w:szCs w:val="24"/>
        </w:rPr>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anchor="dst100352" w:history="1">
        <w:r w:rsidRPr="00ED47A8">
          <w:rPr>
            <w:rFonts w:ascii="Times New Roman" w:hAnsi="Times New Roman"/>
            <w:color w:val="0000FF"/>
            <w:sz w:val="24"/>
            <w:szCs w:val="24"/>
            <w:u w:val="single"/>
          </w:rPr>
          <w:t>частью 1.1 статьи 16</w:t>
        </w:r>
      </w:hyperlink>
      <w:r w:rsidRPr="00ED47A8">
        <w:rPr>
          <w:rFonts w:ascii="Times New Roman" w:hAnsi="Times New Roman"/>
          <w:sz w:val="24"/>
          <w:szCs w:val="24"/>
        </w:rPr>
        <w:t> Федерального закона от 27.07.2010 № 210-ФЗ, уведомляется заявитель, а также приносятся извинения за доставленные неудобства;</w:t>
      </w:r>
    </w:p>
    <w:p w14:paraId="6D0A1709" w14:textId="77777777" w:rsidR="00ED47A8" w:rsidRPr="00ED47A8" w:rsidRDefault="00ED47A8" w:rsidP="00ED47A8">
      <w:pPr>
        <w:autoSpaceDE w:val="0"/>
        <w:autoSpaceDN w:val="0"/>
        <w:adjustRightInd w:val="0"/>
        <w:ind w:firstLine="540"/>
        <w:jc w:val="both"/>
        <w:rPr>
          <w:rFonts w:ascii="Times New Roman" w:hAnsi="Times New Roman"/>
          <w:spacing w:val="1"/>
          <w:sz w:val="24"/>
          <w:szCs w:val="24"/>
        </w:rPr>
      </w:pPr>
      <w:r w:rsidRPr="00ED47A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ED47A8">
          <w:rPr>
            <w:rFonts w:ascii="Times New Roman" w:hAnsi="Times New Roman"/>
            <w:color w:val="0000FF"/>
            <w:sz w:val="24"/>
            <w:szCs w:val="24"/>
            <w:u w:val="single"/>
          </w:rPr>
          <w:t>пунктом 7.2 части 1 статьи 16</w:t>
        </w:r>
      </w:hyperlink>
      <w:r w:rsidRPr="00ED47A8">
        <w:rPr>
          <w:rFonts w:ascii="Times New Roman" w:hAnsi="Times New Roman"/>
          <w:sz w:val="24"/>
          <w:szCs w:val="24"/>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w:t>
      </w:r>
      <w:r w:rsidRPr="00ED47A8">
        <w:rPr>
          <w:rFonts w:ascii="Times New Roman" w:hAnsi="Times New Roman"/>
          <w:sz w:val="24"/>
          <w:szCs w:val="24"/>
        </w:rPr>
        <w:lastRenderedPageBreak/>
        <w:t>предоставления государственной или муниципальной услуги, и иных случаев, установленных федеральными законами.</w:t>
      </w:r>
      <w:r w:rsidRPr="00ED47A8">
        <w:rPr>
          <w:rFonts w:ascii="Times New Roman" w:hAnsi="Times New Roman"/>
          <w:spacing w:val="1"/>
          <w:sz w:val="24"/>
          <w:szCs w:val="24"/>
        </w:rPr>
        <w:t>»;</w:t>
      </w:r>
    </w:p>
    <w:p w14:paraId="3722B320" w14:textId="77777777" w:rsidR="00ED47A8" w:rsidRPr="00ED47A8" w:rsidRDefault="00ED47A8" w:rsidP="00ED47A8">
      <w:pPr>
        <w:autoSpaceDE w:val="0"/>
        <w:autoSpaceDN w:val="0"/>
        <w:adjustRightInd w:val="0"/>
        <w:ind w:firstLine="540"/>
        <w:jc w:val="both"/>
        <w:rPr>
          <w:rFonts w:ascii="Times New Roman" w:hAnsi="Times New Roman"/>
          <w:sz w:val="24"/>
          <w:szCs w:val="24"/>
        </w:rPr>
      </w:pPr>
      <w:r w:rsidRPr="00ED47A8">
        <w:rPr>
          <w:rFonts w:ascii="Times New Roman" w:hAnsi="Times New Roman"/>
          <w:bCs/>
          <w:spacing w:val="-2"/>
          <w:sz w:val="24"/>
          <w:szCs w:val="24"/>
        </w:rPr>
        <w:t xml:space="preserve">2) абзац 2 </w:t>
      </w:r>
      <w:r w:rsidRPr="00ED47A8">
        <w:rPr>
          <w:rFonts w:ascii="Times New Roman" w:hAnsi="Times New Roman"/>
          <w:sz w:val="24"/>
          <w:szCs w:val="24"/>
        </w:rPr>
        <w:t xml:space="preserve">пункта 2.16 изложить в следующей редакции: </w:t>
      </w:r>
    </w:p>
    <w:p w14:paraId="493E9A08" w14:textId="77777777" w:rsidR="00ED47A8" w:rsidRPr="00ED47A8" w:rsidRDefault="00ED47A8" w:rsidP="00ED47A8">
      <w:pPr>
        <w:autoSpaceDE w:val="0"/>
        <w:autoSpaceDN w:val="0"/>
        <w:adjustRightInd w:val="0"/>
        <w:ind w:firstLine="540"/>
        <w:jc w:val="both"/>
        <w:rPr>
          <w:rFonts w:ascii="Times New Roman" w:hAnsi="Times New Roman"/>
          <w:spacing w:val="1"/>
          <w:sz w:val="24"/>
          <w:szCs w:val="24"/>
        </w:rPr>
      </w:pPr>
      <w:r w:rsidRPr="00ED47A8">
        <w:rPr>
          <w:rFonts w:ascii="Times New Roman" w:hAnsi="Times New Roman"/>
          <w:sz w:val="24"/>
          <w:szCs w:val="24"/>
        </w:rPr>
        <w:t xml:space="preserve">«Помещения Администрации </w:t>
      </w:r>
      <w:proofErr w:type="spellStart"/>
      <w:r w:rsidRPr="00ED47A8">
        <w:rPr>
          <w:rFonts w:ascii="Times New Roman" w:hAnsi="Times New Roman"/>
          <w:sz w:val="24"/>
          <w:szCs w:val="24"/>
        </w:rPr>
        <w:t>Толпаровского</w:t>
      </w:r>
      <w:proofErr w:type="spellEnd"/>
      <w:r w:rsidRPr="00ED47A8">
        <w:rPr>
          <w:rFonts w:ascii="Times New Roman" w:hAnsi="Times New Roman"/>
          <w:sz w:val="24"/>
          <w:szCs w:val="24"/>
        </w:rPr>
        <w:t xml:space="preserve"> сельского</w:t>
      </w:r>
      <w:r w:rsidRPr="00ED47A8">
        <w:rPr>
          <w:rFonts w:ascii="Times New Roman" w:hAnsi="Times New Roman"/>
          <w:b/>
          <w:sz w:val="24"/>
          <w:szCs w:val="24"/>
        </w:rPr>
        <w:t xml:space="preserve"> </w:t>
      </w:r>
      <w:r w:rsidRPr="00ED47A8">
        <w:rPr>
          <w:rFonts w:ascii="Times New Roman" w:hAnsi="Times New Roman"/>
          <w:sz w:val="24"/>
          <w:szCs w:val="24"/>
        </w:rPr>
        <w:t>поселения должны соответствовать Санитарно-эпидемиологическим правилам и нормативам «Требования к организации рабочих мест с персональным компьютером СП 2.2.3670-20</w:t>
      </w:r>
      <w:r w:rsidRPr="00ED47A8">
        <w:rPr>
          <w:rFonts w:ascii="Times New Roman" w:hAnsi="Times New Roman"/>
          <w:spacing w:val="1"/>
          <w:sz w:val="24"/>
          <w:szCs w:val="24"/>
        </w:rPr>
        <w:t>».;</w:t>
      </w:r>
    </w:p>
    <w:p w14:paraId="01A802B8" w14:textId="77777777" w:rsidR="00ED47A8" w:rsidRPr="00ED47A8" w:rsidRDefault="00ED47A8" w:rsidP="00ED47A8">
      <w:pPr>
        <w:autoSpaceDE w:val="0"/>
        <w:autoSpaceDN w:val="0"/>
        <w:adjustRightInd w:val="0"/>
        <w:ind w:firstLine="540"/>
        <w:jc w:val="both"/>
        <w:rPr>
          <w:rFonts w:ascii="Times New Roman" w:hAnsi="Times New Roman"/>
          <w:sz w:val="24"/>
          <w:szCs w:val="24"/>
        </w:rPr>
      </w:pPr>
      <w:r w:rsidRPr="00ED47A8">
        <w:rPr>
          <w:rFonts w:ascii="Times New Roman" w:hAnsi="Times New Roman"/>
          <w:bCs/>
          <w:spacing w:val="-2"/>
          <w:sz w:val="24"/>
          <w:szCs w:val="24"/>
        </w:rPr>
        <w:t xml:space="preserve">3) абзац 2 </w:t>
      </w:r>
      <w:r w:rsidRPr="00ED47A8">
        <w:rPr>
          <w:rFonts w:ascii="Times New Roman" w:hAnsi="Times New Roman"/>
          <w:sz w:val="24"/>
          <w:szCs w:val="24"/>
        </w:rPr>
        <w:t>пункта 2</w:t>
      </w:r>
      <w:r w:rsidRPr="00ED47A8">
        <w:rPr>
          <w:rFonts w:ascii="Times New Roman" w:hAnsi="Times New Roman"/>
          <w:spacing w:val="-2"/>
          <w:sz w:val="24"/>
          <w:szCs w:val="24"/>
        </w:rPr>
        <w:t>.16.1</w:t>
      </w:r>
      <w:r w:rsidRPr="00ED47A8">
        <w:rPr>
          <w:rFonts w:ascii="Times New Roman" w:hAnsi="Times New Roman"/>
          <w:sz w:val="24"/>
          <w:szCs w:val="24"/>
        </w:rPr>
        <w:t xml:space="preserve"> изложить в следующей редакции: </w:t>
      </w:r>
    </w:p>
    <w:p w14:paraId="257D1035" w14:textId="77777777" w:rsidR="00ED47A8" w:rsidRPr="00ED47A8" w:rsidRDefault="00ED47A8" w:rsidP="00ED47A8">
      <w:pPr>
        <w:autoSpaceDE w:val="0"/>
        <w:autoSpaceDN w:val="0"/>
        <w:adjustRightInd w:val="0"/>
        <w:ind w:firstLine="540"/>
        <w:jc w:val="both"/>
        <w:rPr>
          <w:rFonts w:ascii="Times New Roman" w:hAnsi="Times New Roman"/>
          <w:spacing w:val="1"/>
          <w:sz w:val="24"/>
          <w:szCs w:val="24"/>
        </w:rPr>
      </w:pPr>
      <w:r w:rsidRPr="00ED47A8">
        <w:rPr>
          <w:rFonts w:ascii="Times New Roman" w:hAnsi="Times New Roman"/>
          <w:sz w:val="24"/>
          <w:szCs w:val="24"/>
        </w:rPr>
        <w:t xml:space="preserve">«2) На стоянке автотранспортных средств, расположенной у здания Администрации </w:t>
      </w:r>
      <w:proofErr w:type="spellStart"/>
      <w:r w:rsidRPr="00ED47A8">
        <w:rPr>
          <w:rFonts w:ascii="Times New Roman" w:hAnsi="Times New Roman"/>
          <w:sz w:val="24"/>
          <w:szCs w:val="24"/>
        </w:rPr>
        <w:t>Толпаровского</w:t>
      </w:r>
      <w:proofErr w:type="spellEnd"/>
      <w:r w:rsidRPr="00ED47A8">
        <w:rPr>
          <w:rFonts w:ascii="Times New Roman" w:hAnsi="Times New Roman"/>
          <w:sz w:val="24"/>
          <w:szCs w:val="24"/>
        </w:rPr>
        <w:t xml:space="preserve"> сельского</w:t>
      </w:r>
      <w:r w:rsidRPr="00ED47A8">
        <w:rPr>
          <w:rFonts w:ascii="Times New Roman" w:hAnsi="Times New Roman"/>
          <w:b/>
          <w:sz w:val="24"/>
          <w:szCs w:val="24"/>
        </w:rPr>
        <w:t xml:space="preserve"> </w:t>
      </w:r>
      <w:r w:rsidRPr="00ED47A8">
        <w:rPr>
          <w:rFonts w:ascii="Times New Roman" w:hAnsi="Times New Roman"/>
          <w:sz w:val="24"/>
          <w:szCs w:val="24"/>
        </w:rPr>
        <w:t xml:space="preserve">поселения, выделяется не менее </w:t>
      </w:r>
      <w:r w:rsidRPr="00ED47A8">
        <w:rPr>
          <w:rFonts w:ascii="Times New Roman" w:hAnsi="Times New Roman"/>
          <w:sz w:val="24"/>
          <w:szCs w:val="24"/>
          <w:shd w:val="clear" w:color="auto" w:fill="FFFFFF"/>
        </w:rPr>
        <w:t>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в </w:t>
      </w:r>
      <w:hyperlink r:id="rId11" w:anchor="dst100005" w:history="1">
        <w:r w:rsidRPr="00ED47A8">
          <w:rPr>
            <w:rFonts w:ascii="Times New Roman" w:hAnsi="Times New Roman"/>
            <w:color w:val="0000FF"/>
            <w:sz w:val="24"/>
            <w:szCs w:val="24"/>
            <w:u w:val="single"/>
            <w:shd w:val="clear" w:color="auto" w:fill="FFFFFF"/>
          </w:rPr>
          <w:t>порядке</w:t>
        </w:r>
      </w:hyperlink>
      <w:r w:rsidRPr="00ED47A8">
        <w:rPr>
          <w:rFonts w:ascii="Times New Roman" w:hAnsi="Times New Roman"/>
          <w:sz w:val="24"/>
          <w:szCs w:val="24"/>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ED47A8">
        <w:rPr>
          <w:rFonts w:ascii="Times New Roman" w:eastAsia="Calibri" w:hAnsi="Times New Roman"/>
          <w:bCs/>
          <w:sz w:val="24"/>
          <w:szCs w:val="24"/>
        </w:rPr>
        <w:t>.</w:t>
      </w:r>
      <w:r w:rsidRPr="00ED47A8">
        <w:rPr>
          <w:rFonts w:ascii="Times New Roman" w:hAnsi="Times New Roman"/>
          <w:spacing w:val="1"/>
          <w:sz w:val="24"/>
          <w:szCs w:val="24"/>
        </w:rPr>
        <w:t>».;</w:t>
      </w:r>
    </w:p>
    <w:p w14:paraId="49E3800B" w14:textId="77777777" w:rsidR="00ED47A8" w:rsidRPr="00ED47A8" w:rsidRDefault="00ED47A8" w:rsidP="00ED47A8">
      <w:pPr>
        <w:tabs>
          <w:tab w:val="left" w:pos="709"/>
        </w:tabs>
        <w:jc w:val="both"/>
        <w:rPr>
          <w:rFonts w:ascii="Times New Roman" w:hAnsi="Times New Roman"/>
          <w:bCs/>
          <w:sz w:val="24"/>
          <w:szCs w:val="24"/>
        </w:rPr>
      </w:pPr>
      <w:r w:rsidRPr="00ED47A8">
        <w:rPr>
          <w:rFonts w:ascii="Times New Roman" w:hAnsi="Times New Roman"/>
          <w:bCs/>
          <w:sz w:val="24"/>
          <w:szCs w:val="24"/>
        </w:rPr>
        <w:t xml:space="preserve">         2. Настоящее постановление вступает в силу со дня официального обнародования.</w:t>
      </w:r>
    </w:p>
    <w:p w14:paraId="37B41394" w14:textId="77777777" w:rsidR="00ED47A8" w:rsidRPr="00ED47A8" w:rsidRDefault="00ED47A8" w:rsidP="00ED47A8">
      <w:pPr>
        <w:tabs>
          <w:tab w:val="left" w:pos="709"/>
        </w:tabs>
        <w:jc w:val="both"/>
        <w:rPr>
          <w:rFonts w:ascii="Times New Roman" w:hAnsi="Times New Roman"/>
          <w:bCs/>
          <w:sz w:val="24"/>
          <w:szCs w:val="24"/>
        </w:rPr>
      </w:pPr>
      <w:r w:rsidRPr="00ED47A8">
        <w:rPr>
          <w:rFonts w:ascii="Times New Roman" w:hAnsi="Times New Roman"/>
          <w:bCs/>
          <w:sz w:val="24"/>
          <w:szCs w:val="24"/>
        </w:rPr>
        <w:t xml:space="preserve">         3. Обнародовать настоящее постановление в порядке, установленном Уставом муниципального образования </w:t>
      </w:r>
      <w:proofErr w:type="spellStart"/>
      <w:r w:rsidRPr="00ED47A8">
        <w:rPr>
          <w:rFonts w:ascii="Times New Roman" w:hAnsi="Times New Roman"/>
          <w:sz w:val="24"/>
          <w:szCs w:val="24"/>
        </w:rPr>
        <w:t>Толпаровское</w:t>
      </w:r>
      <w:proofErr w:type="spellEnd"/>
      <w:r w:rsidRPr="00ED47A8">
        <w:rPr>
          <w:rFonts w:ascii="Times New Roman" w:hAnsi="Times New Roman"/>
          <w:sz w:val="24"/>
          <w:szCs w:val="24"/>
        </w:rPr>
        <w:t xml:space="preserve"> сельское</w:t>
      </w:r>
      <w:r w:rsidRPr="00ED47A8">
        <w:rPr>
          <w:rFonts w:ascii="Times New Roman" w:hAnsi="Times New Roman"/>
          <w:b/>
          <w:sz w:val="24"/>
          <w:szCs w:val="24"/>
        </w:rPr>
        <w:t xml:space="preserve"> </w:t>
      </w:r>
      <w:r w:rsidRPr="00ED47A8">
        <w:rPr>
          <w:rFonts w:ascii="Times New Roman" w:hAnsi="Times New Roman"/>
          <w:bCs/>
          <w:sz w:val="24"/>
          <w:szCs w:val="24"/>
        </w:rPr>
        <w:t>поселение.</w:t>
      </w:r>
    </w:p>
    <w:p w14:paraId="125FF461" w14:textId="77777777" w:rsidR="00ED47A8" w:rsidRPr="00ED47A8" w:rsidRDefault="00ED47A8" w:rsidP="00ED47A8">
      <w:pPr>
        <w:rPr>
          <w:rFonts w:ascii="Times New Roman" w:hAnsi="Times New Roman"/>
          <w:sz w:val="24"/>
          <w:szCs w:val="24"/>
          <w:lang w:eastAsia="ar-SA"/>
        </w:rPr>
      </w:pPr>
    </w:p>
    <w:p w14:paraId="062ED807" w14:textId="77777777" w:rsidR="00ED47A8" w:rsidRPr="00ED47A8" w:rsidRDefault="00ED47A8" w:rsidP="00ED47A8">
      <w:pPr>
        <w:rPr>
          <w:rFonts w:ascii="Calibri" w:hAnsi="Calibri"/>
          <w:sz w:val="24"/>
          <w:szCs w:val="24"/>
          <w:lang w:eastAsia="ar-SA"/>
        </w:rPr>
      </w:pPr>
    </w:p>
    <w:p w14:paraId="4E222D27" w14:textId="77777777" w:rsidR="00ED47A8" w:rsidRPr="00ED47A8" w:rsidRDefault="00ED47A8" w:rsidP="00ED47A8">
      <w:pPr>
        <w:rPr>
          <w:rFonts w:ascii="Times New Roman" w:hAnsi="Times New Roman"/>
          <w:sz w:val="24"/>
          <w:szCs w:val="24"/>
        </w:rPr>
      </w:pPr>
      <w:r w:rsidRPr="00ED47A8">
        <w:rPr>
          <w:rFonts w:ascii="Times New Roman" w:hAnsi="Times New Roman"/>
          <w:sz w:val="24"/>
          <w:szCs w:val="24"/>
        </w:rPr>
        <w:t xml:space="preserve">Глава </w:t>
      </w:r>
      <w:proofErr w:type="spellStart"/>
      <w:r w:rsidRPr="00ED47A8">
        <w:rPr>
          <w:rFonts w:ascii="Times New Roman" w:hAnsi="Times New Roman"/>
          <w:sz w:val="24"/>
          <w:szCs w:val="24"/>
        </w:rPr>
        <w:t>Толпаровского</w:t>
      </w:r>
      <w:proofErr w:type="spellEnd"/>
      <w:r w:rsidRPr="00ED47A8">
        <w:rPr>
          <w:rFonts w:ascii="Times New Roman" w:hAnsi="Times New Roman"/>
          <w:sz w:val="24"/>
          <w:szCs w:val="24"/>
        </w:rPr>
        <w:t xml:space="preserve"> сельского поселения                                            А.И. Романов </w:t>
      </w:r>
    </w:p>
    <w:p w14:paraId="102B1C3E" w14:textId="77777777" w:rsidR="00ED47A8" w:rsidRPr="00ED47A8" w:rsidRDefault="00ED47A8" w:rsidP="00ED47A8">
      <w:pPr>
        <w:jc w:val="right"/>
        <w:rPr>
          <w:rFonts w:ascii="Calibri" w:hAnsi="Calibri"/>
          <w:sz w:val="24"/>
          <w:szCs w:val="24"/>
        </w:rPr>
      </w:pPr>
    </w:p>
    <w:p w14:paraId="60E73FA7" w14:textId="77777777" w:rsidR="00ED47A8" w:rsidRPr="00ED47A8" w:rsidRDefault="00ED47A8" w:rsidP="00ED47A8">
      <w:pPr>
        <w:rPr>
          <w:rFonts w:ascii="Calibri" w:hAnsi="Calibri"/>
        </w:rPr>
      </w:pPr>
    </w:p>
    <w:p w14:paraId="2281CE4C" w14:textId="77777777" w:rsidR="00ED47A8" w:rsidRPr="00ED47A8" w:rsidRDefault="00ED47A8" w:rsidP="00ED47A8">
      <w:pPr>
        <w:rPr>
          <w:rFonts w:ascii="Calibri" w:hAnsi="Calibri"/>
        </w:rPr>
      </w:pPr>
    </w:p>
    <w:p w14:paraId="68D41146" w14:textId="77777777" w:rsidR="00ED47A8" w:rsidRPr="00ED47A8" w:rsidRDefault="00ED47A8" w:rsidP="00ED47A8">
      <w:pPr>
        <w:rPr>
          <w:rFonts w:ascii="Calibri" w:hAnsi="Calibri"/>
        </w:rPr>
      </w:pPr>
    </w:p>
    <w:p w14:paraId="12B574CB" w14:textId="77777777" w:rsidR="00562DB1" w:rsidRDefault="00562DB1"/>
    <w:sectPr w:rsidR="00562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12BBF"/>
    <w:multiLevelType w:val="hybridMultilevel"/>
    <w:tmpl w:val="5D0ACC5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96"/>
    <w:rsid w:val="0018078F"/>
    <w:rsid w:val="00502596"/>
    <w:rsid w:val="00562DB1"/>
    <w:rsid w:val="00ED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1C1A"/>
  <w15:chartTrackingRefBased/>
  <w15:docId w15:val="{230BA357-2A5E-4B60-A649-0AA724FA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596"/>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596"/>
    <w:pPr>
      <w:spacing w:after="0" w:line="240" w:lineRule="auto"/>
    </w:pPr>
    <w:rPr>
      <w:rFonts w:eastAsia="Times New Roman" w:cs="Times New Roman"/>
    </w:rPr>
  </w:style>
  <w:style w:type="paragraph" w:customStyle="1" w:styleId="ConsPlusTitle">
    <w:name w:val="ConsPlusTitle"/>
    <w:rsid w:val="005025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502596"/>
    <w:pPr>
      <w:autoSpaceDE w:val="0"/>
      <w:autoSpaceDN w:val="0"/>
      <w:adjustRightInd w:val="0"/>
      <w:spacing w:after="0" w:line="240" w:lineRule="auto"/>
    </w:pPr>
    <w:rPr>
      <w:rFonts w:ascii="Calibri" w:eastAsia="Calibri" w:hAnsi="Calibri" w:cs="Calibri"/>
    </w:rPr>
  </w:style>
  <w:style w:type="paragraph" w:customStyle="1" w:styleId="ConsPlusCell">
    <w:name w:val="ConsPlusCell"/>
    <w:uiPriority w:val="99"/>
    <w:qFormat/>
    <w:rsid w:val="0050259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502596"/>
    <w:rPr>
      <w:rFonts w:ascii="Calibri" w:eastAsia="Calibri" w:hAnsi="Calibri" w:cs="Calibri"/>
    </w:rPr>
  </w:style>
  <w:style w:type="character" w:styleId="a4">
    <w:name w:val="Hyperlink"/>
    <w:basedOn w:val="a0"/>
    <w:uiPriority w:val="99"/>
    <w:unhideWhenUsed/>
    <w:rsid w:val="00502596"/>
    <w:rPr>
      <w:rFonts w:cs="Times New Roman"/>
      <w:color w:val="0000FF"/>
      <w:u w:val="single"/>
    </w:rPr>
  </w:style>
  <w:style w:type="character" w:customStyle="1" w:styleId="blk">
    <w:name w:val="blk"/>
    <w:basedOn w:val="a0"/>
    <w:rsid w:val="0050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55880/585cf44cd76d6cfd2491e5713fd663e8e56a38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5880/a593eaab768d34bf2d7419322eac79481e73cf03/" TargetMode="External"/><Relationship Id="rId11" Type="http://schemas.openxmlformats.org/officeDocument/2006/relationships/hyperlink" Target="http://www.consultant.ru/document/cons_doc_LAW_345319/" TargetMode="External"/><Relationship Id="rId5" Type="http://schemas.openxmlformats.org/officeDocument/2006/relationships/hyperlink" Target="http://www.consultant.ru/document/cons_doc_LAW_355880/d44bdb356e6a691d0c72fef05ed16f68af0af9eb/" TargetMode="External"/><Relationship Id="rId10" Type="http://schemas.openxmlformats.org/officeDocument/2006/relationships/hyperlink" Target="http://www.consultant.ru/document/cons_doc_LAW_355880/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2022-06-06T02:26:00Z</cp:lastPrinted>
  <dcterms:created xsi:type="dcterms:W3CDTF">2022-05-23T04:33:00Z</dcterms:created>
  <dcterms:modified xsi:type="dcterms:W3CDTF">2022-06-06T02:27:00Z</dcterms:modified>
</cp:coreProperties>
</file>