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5FEF" w14:textId="77777777" w:rsidR="00A6412A" w:rsidRDefault="00A6412A" w:rsidP="00A6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14:paraId="32822652" w14:textId="77777777" w:rsidR="00A6412A" w:rsidRDefault="00A6412A" w:rsidP="00A6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КАРГАСОКСКИЙ РАЙОН</w:t>
      </w:r>
    </w:p>
    <w:p w14:paraId="4604F11B" w14:textId="77777777" w:rsidR="00A6412A" w:rsidRDefault="00A6412A" w:rsidP="00A6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ТОМСКАЯ ОБЛАСТЬ</w:t>
      </w:r>
    </w:p>
    <w:p w14:paraId="46A26011" w14:textId="77777777" w:rsidR="00A6412A" w:rsidRDefault="00A6412A" w:rsidP="00A641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E4C3C0C" w14:textId="77777777" w:rsidR="00A6412A" w:rsidRDefault="00A6412A" w:rsidP="00A641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КАЗЕННОЕ УЧРЕЖДЕНИЕ</w:t>
      </w:r>
    </w:p>
    <w:p w14:paraId="2DA88A54" w14:textId="77777777" w:rsidR="00A6412A" w:rsidRDefault="00A6412A" w:rsidP="00A641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A6412A" w14:paraId="750EC19F" w14:textId="77777777" w:rsidTr="00A6412A">
        <w:tc>
          <w:tcPr>
            <w:tcW w:w="8898" w:type="dxa"/>
          </w:tcPr>
          <w:p w14:paraId="35CF768F" w14:textId="77777777" w:rsid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ПОСТАНОВЛЕНИЕ</w:t>
            </w:r>
          </w:p>
          <w:p w14:paraId="73040EB5" w14:textId="77777777" w:rsid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B52FE2" w14:textId="73AD6FF7" w:rsidR="00A6412A" w:rsidRP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                                                                                                                  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58" w:type="dxa"/>
            <w:hideMark/>
          </w:tcPr>
          <w:p w14:paraId="2AFAF44D" w14:textId="77777777" w:rsidR="00A6412A" w:rsidRDefault="00A641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787B09E8" w14:textId="77777777" w:rsidR="00A6412A" w:rsidRDefault="00A641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8049E" w14:textId="77777777" w:rsidR="00A6412A" w:rsidRDefault="00A641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5D447" w14:textId="77777777" w:rsidR="00A6412A" w:rsidRDefault="00A641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D6815" w14:textId="77777777" w:rsidR="00A6412A" w:rsidRDefault="00A641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110</w:t>
            </w:r>
          </w:p>
        </w:tc>
      </w:tr>
      <w:tr w:rsidR="00A6412A" w14:paraId="09A4D0E3" w14:textId="77777777" w:rsidTr="00A6412A">
        <w:tc>
          <w:tcPr>
            <w:tcW w:w="14456" w:type="dxa"/>
            <w:gridSpan w:val="2"/>
          </w:tcPr>
          <w:p w14:paraId="5226E25A" w14:textId="77777777" w:rsid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Киевский</w:t>
            </w:r>
          </w:p>
          <w:p w14:paraId="77DFC22D" w14:textId="77777777" w:rsid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67E9F" w14:textId="3157297F" w:rsidR="00F743F5" w:rsidRDefault="00F743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F47121" w14:textId="77777777" w:rsidR="00A6412A" w:rsidRDefault="00A641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CDDBF" w14:textId="127BD292" w:rsidR="00A6412A" w:rsidRPr="00A6412A" w:rsidRDefault="00A6412A" w:rsidP="00A6412A">
      <w:pPr>
        <w:pStyle w:val="a3"/>
        <w:spacing w:after="48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6412A">
        <w:rPr>
          <w:rFonts w:ascii="Times New Roman" w:eastAsia="Calibri" w:hAnsi="Times New Roman"/>
          <w:b/>
          <w:sz w:val="24"/>
          <w:szCs w:val="24"/>
        </w:rPr>
        <w:t>Об утверждении Положения об ознакомлении пользователей информацией с информацией о деятельности органов местного самоуправления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/>
          <w:sz w:val="24"/>
          <w:szCs w:val="24"/>
        </w:rPr>
        <w:t>, находящейся в библиотечных и архивных фондах</w:t>
      </w:r>
    </w:p>
    <w:p w14:paraId="21C3B4D1" w14:textId="55A7E42E" w:rsid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4E99DCB" w14:textId="77777777" w:rsidR="00F743F5" w:rsidRPr="00A6412A" w:rsidRDefault="00F743F5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BFC73E4" w14:textId="791000F2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В соответствии со статьей 17 Федерального закона от 9 февраля 2009 года </w:t>
      </w:r>
      <w:proofErr w:type="gramStart"/>
      <w:r w:rsidRPr="00A6412A">
        <w:rPr>
          <w:rFonts w:ascii="Times New Roman" w:eastAsia="Calibri" w:hAnsi="Times New Roman"/>
          <w:bCs/>
          <w:sz w:val="24"/>
          <w:szCs w:val="24"/>
        </w:rPr>
        <w:t>№  8</w:t>
      </w:r>
      <w:proofErr w:type="gramEnd"/>
      <w:r w:rsidRPr="00A6412A">
        <w:rPr>
          <w:rFonts w:ascii="Times New Roman" w:eastAsia="Calibri" w:hAnsi="Times New Roman"/>
          <w:bCs/>
          <w:sz w:val="24"/>
          <w:szCs w:val="24"/>
        </w:rPr>
        <w:t xml:space="preserve">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Calibri" w:hAnsi="Times New Roman"/>
          <w:bCs/>
          <w:sz w:val="24"/>
          <w:szCs w:val="24"/>
        </w:rPr>
        <w:t xml:space="preserve">Уставом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</w:p>
    <w:p w14:paraId="07E5F22E" w14:textId="77777777" w:rsid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EF6D3FC" w14:textId="74AB947C" w:rsidR="00A6412A" w:rsidRPr="00A6412A" w:rsidRDefault="00A6412A" w:rsidP="00A6412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Администрация </w:t>
      </w:r>
      <w:proofErr w:type="spellStart"/>
      <w:r w:rsidRPr="00A6412A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Pr="00A6412A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</w:t>
      </w:r>
      <w:r w:rsidRPr="00A6412A">
        <w:rPr>
          <w:rFonts w:ascii="Times New Roman" w:eastAsia="Calibri" w:hAnsi="Times New Roman"/>
          <w:bCs/>
          <w:sz w:val="24"/>
          <w:szCs w:val="24"/>
        </w:rPr>
        <w:t>ПОСТАНОВЛЯ</w:t>
      </w:r>
      <w:r w:rsidRPr="00A6412A">
        <w:rPr>
          <w:rFonts w:ascii="Times New Roman" w:eastAsia="Calibri" w:hAnsi="Times New Roman"/>
          <w:bCs/>
          <w:sz w:val="24"/>
          <w:szCs w:val="24"/>
        </w:rPr>
        <w:t>ЕТ</w:t>
      </w:r>
      <w:r w:rsidRPr="00A6412A">
        <w:rPr>
          <w:rFonts w:ascii="Times New Roman" w:eastAsia="Calibri" w:hAnsi="Times New Roman"/>
          <w:bCs/>
          <w:sz w:val="24"/>
          <w:szCs w:val="24"/>
        </w:rPr>
        <w:t>:</w:t>
      </w:r>
    </w:p>
    <w:p w14:paraId="55142389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E2F4296" w14:textId="23F21432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1. 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proofErr w:type="spellStart"/>
      <w:r w:rsidRPr="00A6412A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Pr="00A6412A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, </w:t>
      </w:r>
      <w:r w:rsidRPr="00A6412A">
        <w:rPr>
          <w:rFonts w:ascii="Times New Roman" w:eastAsia="Calibri" w:hAnsi="Times New Roman"/>
          <w:bCs/>
          <w:sz w:val="24"/>
          <w:szCs w:val="24"/>
        </w:rPr>
        <w:t>находящейся в библиотечных и архивных фондах.</w:t>
      </w:r>
    </w:p>
    <w:p w14:paraId="261A5EBE" w14:textId="4D33C20A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2. Настоящее постановление вступает в силу со дня его официального </w:t>
      </w:r>
      <w:r w:rsidR="00F743F5" w:rsidRPr="00A6412A">
        <w:rPr>
          <w:rFonts w:ascii="Times New Roman" w:eastAsia="Calibri" w:hAnsi="Times New Roman"/>
          <w:bCs/>
          <w:sz w:val="24"/>
          <w:szCs w:val="24"/>
        </w:rPr>
        <w:t>о</w:t>
      </w:r>
      <w:r w:rsidR="00F743F5">
        <w:rPr>
          <w:rFonts w:ascii="Times New Roman" w:eastAsia="Calibri" w:hAnsi="Times New Roman"/>
          <w:bCs/>
          <w:sz w:val="24"/>
          <w:szCs w:val="24"/>
        </w:rPr>
        <w:t>бнародования</w:t>
      </w:r>
      <w:r w:rsidRPr="00A6412A">
        <w:rPr>
          <w:rFonts w:ascii="Times New Roman" w:eastAsia="Calibri" w:hAnsi="Times New Roman"/>
          <w:bCs/>
          <w:sz w:val="24"/>
          <w:szCs w:val="24"/>
        </w:rPr>
        <w:t>.</w:t>
      </w:r>
    </w:p>
    <w:p w14:paraId="5CB16860" w14:textId="7F0E0175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/>
          <w:bCs/>
          <w:sz w:val="24"/>
          <w:szCs w:val="24"/>
        </w:rPr>
        <w:t>оставляю за собой.</w:t>
      </w:r>
    </w:p>
    <w:p w14:paraId="1CFE2469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CC79B72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0A3534E" w14:textId="3BEA3707" w:rsidR="00A6412A" w:rsidRPr="00A6412A" w:rsidRDefault="00A6412A" w:rsidP="00A6412A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14:paraId="44BFD0F2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DBFA643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C5A23B9" w14:textId="6EB42DB0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                                      А.И. Романов </w:t>
      </w:r>
    </w:p>
    <w:p w14:paraId="79191957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2EE1418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285AF5E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DA56A0A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DE1C0A6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8A870EE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1011F06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30FE45F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3B8FD62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ADD6F98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C0EEFA4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AEA3BEE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40F7F6A" w14:textId="5D29048B" w:rsidR="00A6412A" w:rsidRDefault="00A6412A" w:rsidP="00A6412A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09A04182" w14:textId="30651F3C" w:rsidR="00A6412A" w:rsidRPr="00A6412A" w:rsidRDefault="00A6412A" w:rsidP="00A6412A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Приложение </w:t>
      </w:r>
    </w:p>
    <w:p w14:paraId="72FDD92C" w14:textId="77777777" w:rsidR="00A6412A" w:rsidRDefault="00A6412A" w:rsidP="00A6412A">
      <w:pPr>
        <w:pStyle w:val="a3"/>
        <w:spacing w:after="0" w:line="240" w:lineRule="auto"/>
        <w:ind w:left="482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   к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A6412A">
        <w:rPr>
          <w:rFonts w:ascii="Times New Roman" w:eastAsia="Calibri" w:hAnsi="Times New Roman"/>
          <w:bCs/>
          <w:sz w:val="24"/>
          <w:szCs w:val="24"/>
        </w:rPr>
        <w:t>остановлени</w:t>
      </w:r>
      <w:r>
        <w:rPr>
          <w:rFonts w:ascii="Times New Roman" w:eastAsia="Calibri" w:hAnsi="Times New Roman"/>
          <w:bCs/>
          <w:sz w:val="24"/>
          <w:szCs w:val="24"/>
        </w:rPr>
        <w:t>ю</w:t>
      </w:r>
      <w:r w:rsidRPr="00A6412A">
        <w:rPr>
          <w:rFonts w:ascii="Times New Roman" w:eastAsia="Calibri" w:hAnsi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bCs/>
          <w:sz w:val="24"/>
          <w:szCs w:val="24"/>
        </w:rPr>
        <w:t>А</w:t>
      </w:r>
      <w:r w:rsidRPr="00A6412A">
        <w:rPr>
          <w:rFonts w:ascii="Times New Roman" w:eastAsia="Calibri" w:hAnsi="Times New Roman"/>
          <w:bCs/>
          <w:sz w:val="24"/>
          <w:szCs w:val="24"/>
        </w:rPr>
        <w:t>дминистрации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           </w:t>
      </w:r>
    </w:p>
    <w:p w14:paraId="7862FB44" w14:textId="77777777" w:rsidR="00F743F5" w:rsidRDefault="00A6412A" w:rsidP="00A6412A">
      <w:pPr>
        <w:pStyle w:val="a3"/>
        <w:spacing w:after="0" w:line="240" w:lineRule="auto"/>
        <w:ind w:left="482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         </w:t>
      </w:r>
    </w:p>
    <w:p w14:paraId="6197C499" w14:textId="493BF468" w:rsidR="00A6412A" w:rsidRPr="00A6412A" w:rsidRDefault="00F743F5" w:rsidP="00A6412A">
      <w:pPr>
        <w:pStyle w:val="a3"/>
        <w:spacing w:after="0" w:line="240" w:lineRule="auto"/>
        <w:ind w:left="482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</w:t>
      </w:r>
      <w:r w:rsidR="00A6412A" w:rsidRPr="00A6412A">
        <w:rPr>
          <w:rFonts w:ascii="Times New Roman" w:eastAsia="Calibri" w:hAnsi="Times New Roman"/>
          <w:bCs/>
          <w:sz w:val="24"/>
          <w:szCs w:val="24"/>
        </w:rPr>
        <w:t>от 0</w:t>
      </w:r>
      <w:r w:rsidR="00A6412A">
        <w:rPr>
          <w:rFonts w:ascii="Times New Roman" w:eastAsia="Calibri" w:hAnsi="Times New Roman"/>
          <w:bCs/>
          <w:sz w:val="24"/>
          <w:szCs w:val="24"/>
        </w:rPr>
        <w:t>2</w:t>
      </w:r>
      <w:r w:rsidR="00A6412A" w:rsidRPr="00A6412A">
        <w:rPr>
          <w:rFonts w:ascii="Times New Roman" w:eastAsia="Calibri" w:hAnsi="Times New Roman"/>
          <w:bCs/>
          <w:sz w:val="24"/>
          <w:szCs w:val="24"/>
        </w:rPr>
        <w:t>.0</w:t>
      </w:r>
      <w:r w:rsidR="00A6412A">
        <w:rPr>
          <w:rFonts w:ascii="Times New Roman" w:eastAsia="Calibri" w:hAnsi="Times New Roman"/>
          <w:bCs/>
          <w:sz w:val="24"/>
          <w:szCs w:val="24"/>
        </w:rPr>
        <w:t>6</w:t>
      </w:r>
      <w:r w:rsidR="00A6412A" w:rsidRPr="00A6412A">
        <w:rPr>
          <w:rFonts w:ascii="Times New Roman" w:eastAsia="Calibri" w:hAnsi="Times New Roman"/>
          <w:bCs/>
          <w:sz w:val="24"/>
          <w:szCs w:val="24"/>
        </w:rPr>
        <w:t xml:space="preserve">.2022 № </w:t>
      </w:r>
      <w:r w:rsidR="00A6412A">
        <w:rPr>
          <w:rFonts w:ascii="Times New Roman" w:eastAsia="Calibri" w:hAnsi="Times New Roman"/>
          <w:bCs/>
          <w:sz w:val="24"/>
          <w:szCs w:val="24"/>
        </w:rPr>
        <w:t>24</w:t>
      </w:r>
    </w:p>
    <w:p w14:paraId="165DF92D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/>
          <w:bCs/>
          <w:sz w:val="24"/>
          <w:szCs w:val="24"/>
        </w:rPr>
      </w:pPr>
    </w:p>
    <w:p w14:paraId="2E2CF3CA" w14:textId="0FFD0106" w:rsidR="00A6412A" w:rsidRPr="00A6412A" w:rsidRDefault="00A6412A" w:rsidP="00A6412A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Положение об ознакомлении пользователей информацией с информацией о деятельности органов местного самоуправления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Cs/>
          <w:sz w:val="24"/>
          <w:szCs w:val="24"/>
        </w:rPr>
        <w:t>, находящейся в библиотечных и архивных фондах</w:t>
      </w:r>
    </w:p>
    <w:p w14:paraId="0D9147F4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/>
          <w:bCs/>
          <w:sz w:val="24"/>
          <w:szCs w:val="24"/>
        </w:rPr>
      </w:pPr>
    </w:p>
    <w:p w14:paraId="19821EA1" w14:textId="0EE37D53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Par36"/>
      <w:bookmarkEnd w:id="0"/>
      <w:r w:rsidRPr="00A6412A">
        <w:rPr>
          <w:rFonts w:ascii="Times New Roman" w:eastAsia="Calibri" w:hAnsi="Times New Roman"/>
          <w:bCs/>
          <w:sz w:val="24"/>
          <w:szCs w:val="24"/>
        </w:rPr>
        <w:t xml:space="preserve">1. 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="00F743F5" w:rsidRPr="00A6412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6412A">
        <w:rPr>
          <w:rFonts w:ascii="Times New Roman" w:eastAsia="Calibri" w:hAnsi="Times New Roman"/>
          <w:bCs/>
          <w:sz w:val="24"/>
          <w:szCs w:val="24"/>
        </w:rPr>
        <w:t>(далее - информация) через архивные и библиотечные фонды.</w:t>
      </w:r>
    </w:p>
    <w:p w14:paraId="2FDDC8CD" w14:textId="54810993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2. Ознакомление пользователей информацией с информацией, находящейся в архивном фонде, осуществляется в архивном отделе </w:t>
      </w:r>
      <w:r w:rsidR="00F743F5">
        <w:rPr>
          <w:rFonts w:ascii="Times New Roman" w:eastAsia="Calibri" w:hAnsi="Times New Roman"/>
          <w:bCs/>
          <w:sz w:val="24"/>
          <w:szCs w:val="24"/>
        </w:rPr>
        <w:t xml:space="preserve">Администрации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="00F743F5" w:rsidRPr="00A6412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6412A">
        <w:rPr>
          <w:rFonts w:ascii="Times New Roman" w:eastAsia="Calibri" w:hAnsi="Times New Roman"/>
          <w:bCs/>
          <w:sz w:val="24"/>
          <w:szCs w:val="24"/>
        </w:rPr>
        <w:t>(далее — архив).</w:t>
      </w:r>
    </w:p>
    <w:p w14:paraId="6A6D30CB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>3. Ознакомление пользователей информацией с информацией, находящейся в архивном фонде, осуществляется при следующих условиях:</w:t>
      </w:r>
    </w:p>
    <w:p w14:paraId="79F5D128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>1) наличие в архиве информации, интересующей пользователей информацией;</w:t>
      </w:r>
    </w:p>
    <w:p w14:paraId="6665DD92" w14:textId="77777777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>2) соблюдение ограничений на доступ к архивным документам, установленных законодательством об архивном деле.</w:t>
      </w:r>
    </w:p>
    <w:p w14:paraId="6CF2158F" w14:textId="7EA99C08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4. Ознакомление пользователей информацией с 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</w:t>
      </w:r>
      <w:r w:rsidR="00F743F5">
        <w:rPr>
          <w:rFonts w:ascii="Times New Roman" w:eastAsia="Calibri" w:hAnsi="Times New Roman"/>
          <w:bCs/>
          <w:sz w:val="24"/>
          <w:szCs w:val="24"/>
        </w:rPr>
        <w:t xml:space="preserve">специалиста Администрации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Cs/>
          <w:sz w:val="24"/>
          <w:szCs w:val="24"/>
        </w:rPr>
        <w:t>.</w:t>
      </w:r>
    </w:p>
    <w:p w14:paraId="1E3201E4" w14:textId="10A30923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В случае если документы, интересующие пользователя информацией, используются другими пользователями информацией или работниками </w:t>
      </w:r>
      <w:r w:rsidR="00F743F5">
        <w:rPr>
          <w:rFonts w:ascii="Times New Roman" w:eastAsia="Calibri" w:hAnsi="Times New Roman"/>
          <w:bCs/>
          <w:sz w:val="24"/>
          <w:szCs w:val="24"/>
        </w:rPr>
        <w:t xml:space="preserve">Администрации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F743F5">
        <w:rPr>
          <w:rFonts w:ascii="Times New Roman" w:eastAsia="Calibri" w:hAnsi="Times New Roman"/>
          <w:bCs/>
          <w:sz w:val="24"/>
          <w:szCs w:val="24"/>
        </w:rPr>
        <w:t xml:space="preserve">специалист </w:t>
      </w:r>
      <w:r w:rsidR="00F743F5">
        <w:rPr>
          <w:rFonts w:ascii="Times New Roman" w:eastAsia="Calibri" w:hAnsi="Times New Roman"/>
          <w:bCs/>
          <w:sz w:val="24"/>
          <w:szCs w:val="24"/>
        </w:rPr>
        <w:t xml:space="preserve">Администрации </w:t>
      </w:r>
      <w:proofErr w:type="spellStart"/>
      <w:r w:rsidR="00F743F5">
        <w:rPr>
          <w:rFonts w:ascii="Times New Roman" w:eastAsia="Calibri" w:hAnsi="Times New Roman"/>
          <w:bCs/>
          <w:sz w:val="24"/>
          <w:szCs w:val="24"/>
        </w:rPr>
        <w:t>Толпаровского</w:t>
      </w:r>
      <w:proofErr w:type="spellEnd"/>
      <w:r w:rsidR="00F743F5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Cs/>
          <w:sz w:val="24"/>
          <w:szCs w:val="24"/>
        </w:rPr>
        <w:t xml:space="preserve">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14:paraId="7F7F53E0" w14:textId="68173F59" w:rsidR="00A6412A" w:rsidRPr="00A6412A" w:rsidRDefault="00A6412A" w:rsidP="00A641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412A">
        <w:rPr>
          <w:rFonts w:ascii="Times New Roman" w:eastAsia="Calibri" w:hAnsi="Times New Roman"/>
          <w:bCs/>
          <w:sz w:val="24"/>
          <w:szCs w:val="24"/>
        </w:rPr>
        <w:t xml:space="preserve">5. Ознакомление пользователей информацией с информацией о деятельности органов местного самоуправления </w:t>
      </w:r>
      <w:proofErr w:type="spellStart"/>
      <w:r w:rsidR="00F743F5" w:rsidRPr="00F743F5">
        <w:rPr>
          <w:rFonts w:ascii="Times New Roman" w:eastAsia="Calibri" w:hAnsi="Times New Roman"/>
          <w:bCs/>
          <w:iCs/>
          <w:sz w:val="24"/>
          <w:szCs w:val="24"/>
        </w:rPr>
        <w:t>Толпаровского</w:t>
      </w:r>
      <w:proofErr w:type="spellEnd"/>
      <w:r w:rsidR="00F743F5" w:rsidRPr="00F743F5">
        <w:rPr>
          <w:rFonts w:ascii="Times New Roman" w:eastAsia="Calibri" w:hAnsi="Times New Roman"/>
          <w:bCs/>
          <w:iCs/>
          <w:sz w:val="24"/>
          <w:szCs w:val="24"/>
        </w:rPr>
        <w:t xml:space="preserve"> сельского поселения</w:t>
      </w:r>
      <w:r w:rsidRPr="00A6412A">
        <w:rPr>
          <w:rFonts w:ascii="Times New Roman" w:eastAsia="Calibri" w:hAnsi="Times New Roman"/>
          <w:bCs/>
          <w:sz w:val="24"/>
          <w:szCs w:val="24"/>
        </w:rPr>
        <w:t>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14:paraId="22648536" w14:textId="77777777" w:rsidR="00741810" w:rsidRPr="00A6412A" w:rsidRDefault="00741810">
      <w:pPr>
        <w:rPr>
          <w:sz w:val="24"/>
          <w:szCs w:val="24"/>
        </w:rPr>
      </w:pPr>
    </w:p>
    <w:sectPr w:rsidR="00741810" w:rsidRPr="00A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2A"/>
    <w:rsid w:val="00741810"/>
    <w:rsid w:val="00A6412A"/>
    <w:rsid w:val="00F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67D4"/>
  <w15:chartTrackingRefBased/>
  <w15:docId w15:val="{A4AB420D-3442-42F3-B660-A00F145D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2022-06-02T03:36:00Z</cp:lastPrinted>
  <dcterms:created xsi:type="dcterms:W3CDTF">2022-06-02T03:21:00Z</dcterms:created>
  <dcterms:modified xsi:type="dcterms:W3CDTF">2022-06-02T03:37:00Z</dcterms:modified>
</cp:coreProperties>
</file>