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4761" w14:textId="77777777" w:rsidR="002A2ED9" w:rsidRDefault="002A2ED9" w:rsidP="002A2ED9">
      <w:pPr>
        <w:pStyle w:val="a3"/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14:paraId="76D33D36" w14:textId="77777777" w:rsidR="002A2ED9" w:rsidRDefault="002A2ED9" w:rsidP="002A2ED9">
      <w:pPr>
        <w:pStyle w:val="a3"/>
        <w:jc w:val="center"/>
        <w:rPr>
          <w:b/>
        </w:rPr>
      </w:pPr>
      <w:r>
        <w:rPr>
          <w:b/>
        </w:rPr>
        <w:t>КАРГАСОКСКИЙ РАЙОН</w:t>
      </w:r>
    </w:p>
    <w:p w14:paraId="20E02CD1" w14:textId="77777777" w:rsidR="002A2ED9" w:rsidRDefault="002A2ED9" w:rsidP="002A2ED9">
      <w:pPr>
        <w:pStyle w:val="a3"/>
        <w:jc w:val="center"/>
        <w:rPr>
          <w:b/>
        </w:rPr>
      </w:pPr>
      <w:r>
        <w:rPr>
          <w:b/>
        </w:rPr>
        <w:t>ТОМСКАЯ ОБЛАСТЬ</w:t>
      </w:r>
    </w:p>
    <w:p w14:paraId="53240C7D" w14:textId="77777777" w:rsidR="002A2ED9" w:rsidRDefault="002A2ED9" w:rsidP="002A2ED9">
      <w:pPr>
        <w:pStyle w:val="a3"/>
        <w:jc w:val="center"/>
        <w:rPr>
          <w:b/>
        </w:rPr>
      </w:pPr>
    </w:p>
    <w:p w14:paraId="29000AF4" w14:textId="77777777" w:rsidR="002A2ED9" w:rsidRDefault="002A2ED9" w:rsidP="002A2ED9">
      <w:pPr>
        <w:pStyle w:val="a3"/>
        <w:jc w:val="center"/>
        <w:rPr>
          <w:b/>
        </w:rPr>
      </w:pPr>
    </w:p>
    <w:p w14:paraId="01B0E991" w14:textId="77777777" w:rsidR="002A2ED9" w:rsidRDefault="002A2ED9" w:rsidP="002A2ED9">
      <w:pPr>
        <w:pStyle w:val="a3"/>
        <w:jc w:val="center"/>
        <w:rPr>
          <w:b/>
        </w:rPr>
      </w:pPr>
      <w:r>
        <w:rPr>
          <w:b/>
        </w:rPr>
        <w:t>МУНИЦИПАЛЬНОЕ КАЗЕННОЕ УЧРЕЖДЕНИЕ</w:t>
      </w:r>
    </w:p>
    <w:p w14:paraId="7AFD189E" w14:textId="77777777" w:rsidR="002A2ED9" w:rsidRDefault="002A2ED9" w:rsidP="002A2ED9">
      <w:pPr>
        <w:pStyle w:val="a3"/>
        <w:jc w:val="center"/>
        <w:rPr>
          <w:b/>
        </w:rPr>
      </w:pPr>
    </w:p>
    <w:p w14:paraId="5AA66766" w14:textId="77777777" w:rsidR="002A2ED9" w:rsidRDefault="002A2ED9" w:rsidP="002A2ED9">
      <w:pPr>
        <w:pStyle w:val="a3"/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14:paraId="3CD9AA84" w14:textId="77777777" w:rsidR="002A2ED9" w:rsidRDefault="002A2ED9" w:rsidP="002A2ED9">
      <w:pPr>
        <w:pStyle w:val="a3"/>
        <w:jc w:val="center"/>
        <w:rPr>
          <w:b/>
        </w:rPr>
      </w:pPr>
    </w:p>
    <w:p w14:paraId="056F6A77" w14:textId="77777777" w:rsidR="002A2ED9" w:rsidRDefault="002A2ED9" w:rsidP="002A2ED9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14:paraId="1E5408E9" w14:textId="77777777" w:rsidR="002A2ED9" w:rsidRDefault="002A2ED9" w:rsidP="002A2ED9">
      <w:pPr>
        <w:pStyle w:val="a3"/>
        <w:jc w:val="center"/>
        <w:rPr>
          <w:b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392"/>
        <w:gridCol w:w="7100"/>
        <w:gridCol w:w="2828"/>
      </w:tblGrid>
      <w:tr w:rsidR="002A2ED9" w14:paraId="1B7684D2" w14:textId="77777777" w:rsidTr="0066704D">
        <w:trPr>
          <w:trHeight w:val="243"/>
        </w:trPr>
        <w:tc>
          <w:tcPr>
            <w:tcW w:w="392" w:type="dxa"/>
          </w:tcPr>
          <w:p w14:paraId="18E69688" w14:textId="77777777" w:rsidR="002A2ED9" w:rsidRDefault="002A2ED9" w:rsidP="0066704D">
            <w:pPr>
              <w:pStyle w:val="a3"/>
              <w:spacing w:line="276" w:lineRule="auto"/>
              <w:rPr>
                <w:lang w:eastAsia="en-US"/>
              </w:rPr>
            </w:pPr>
          </w:p>
          <w:p w14:paraId="6129A89C" w14:textId="77777777" w:rsidR="002A2ED9" w:rsidRDefault="002A2ED9" w:rsidP="0066704D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096" w:type="dxa"/>
            <w:hideMark/>
          </w:tcPr>
          <w:p w14:paraId="16365446" w14:textId="2BDEFB35" w:rsidR="002A2ED9" w:rsidRDefault="002A2ED9" w:rsidP="0066704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826" w:type="dxa"/>
            <w:hideMark/>
          </w:tcPr>
          <w:p w14:paraId="3D4BAE9D" w14:textId="3FF527DE" w:rsidR="002A2ED9" w:rsidRDefault="002A2ED9" w:rsidP="006670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№ </w:t>
            </w:r>
            <w:r>
              <w:rPr>
                <w:lang w:eastAsia="en-US"/>
              </w:rPr>
              <w:t>10</w:t>
            </w:r>
          </w:p>
        </w:tc>
      </w:tr>
    </w:tbl>
    <w:p w14:paraId="2CD22037" w14:textId="77777777" w:rsidR="002A2ED9" w:rsidRDefault="002A2ED9" w:rsidP="002A2ED9">
      <w:pPr>
        <w:jc w:val="both"/>
      </w:pPr>
      <w:r>
        <w:t xml:space="preserve">      </w:t>
      </w:r>
      <w:proofErr w:type="spellStart"/>
      <w:r>
        <w:t>п.Киевский</w:t>
      </w:r>
      <w:proofErr w:type="spellEnd"/>
    </w:p>
    <w:p w14:paraId="142AB31A" w14:textId="77777777" w:rsidR="002A2ED9" w:rsidRDefault="002A2ED9" w:rsidP="002A2ED9">
      <w:pPr>
        <w:jc w:val="both"/>
      </w:pPr>
    </w:p>
    <w:p w14:paraId="4525AD1C" w14:textId="77777777" w:rsidR="002A2ED9" w:rsidRDefault="002A2ED9" w:rsidP="002A2ED9">
      <w:pPr>
        <w:jc w:val="both"/>
      </w:pPr>
    </w:p>
    <w:p w14:paraId="516EDBA5" w14:textId="77777777" w:rsidR="002A2ED9" w:rsidRDefault="002A2ED9" w:rsidP="002A2ED9">
      <w:pPr>
        <w:tabs>
          <w:tab w:val="left" w:pos="1665"/>
        </w:tabs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Об адресе нежилого здания расположенного в п. </w:t>
      </w:r>
      <w:proofErr w:type="spellStart"/>
      <w:r>
        <w:rPr>
          <w:b/>
        </w:rPr>
        <w:t>Неготка</w:t>
      </w:r>
      <w:proofErr w:type="spellEnd"/>
    </w:p>
    <w:p w14:paraId="24ED25EE" w14:textId="77777777" w:rsidR="002A2ED9" w:rsidRDefault="002A2ED9" w:rsidP="002A2ED9">
      <w:pPr>
        <w:tabs>
          <w:tab w:val="left" w:pos="1665"/>
        </w:tabs>
        <w:spacing w:line="276" w:lineRule="auto"/>
        <w:ind w:firstLine="708"/>
        <w:jc w:val="center"/>
        <w:rPr>
          <w:b/>
          <w:bCs/>
        </w:rPr>
      </w:pPr>
    </w:p>
    <w:p w14:paraId="38D4DEE6" w14:textId="77777777" w:rsidR="002A2ED9" w:rsidRDefault="002A2ED9" w:rsidP="002A2ED9">
      <w:pPr>
        <w:jc w:val="both"/>
        <w:rPr>
          <w:lang w:eastAsia="en-US"/>
        </w:rPr>
      </w:pPr>
      <w:r>
        <w:t xml:space="preserve">                </w:t>
      </w:r>
      <w:r>
        <w:rPr>
          <w:lang w:eastAsia="en-US"/>
        </w:rPr>
        <w:t xml:space="preserve">В целях идентификации нежилого здания, расположенного в п. </w:t>
      </w:r>
      <w:proofErr w:type="spellStart"/>
      <w:r>
        <w:rPr>
          <w:lang w:eastAsia="en-US"/>
        </w:rPr>
        <w:t>Неготка</w:t>
      </w:r>
      <w:proofErr w:type="spellEnd"/>
      <w:r>
        <w:rPr>
          <w:lang w:eastAsia="en-US"/>
        </w:rPr>
        <w:t>, а также учитывая требования «Правил присвоения, изменения и аннулирования адресов», утвержденных постановлением Правительства РФ от 19.11.2014 г. № 1221</w:t>
      </w:r>
    </w:p>
    <w:p w14:paraId="5977E350" w14:textId="77777777" w:rsidR="002A2ED9" w:rsidRDefault="002A2ED9" w:rsidP="002A2ED9">
      <w:pPr>
        <w:jc w:val="both"/>
        <w:rPr>
          <w:lang w:eastAsia="en-US"/>
        </w:rPr>
      </w:pPr>
    </w:p>
    <w:p w14:paraId="67585205" w14:textId="77777777" w:rsidR="002A2ED9" w:rsidRDefault="002A2ED9" w:rsidP="002A2ED9">
      <w:pPr>
        <w:pStyle w:val="a3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ПОСТАНОВЛЯЕТ:</w:t>
      </w:r>
    </w:p>
    <w:p w14:paraId="424F817A" w14:textId="77777777" w:rsidR="002A2ED9" w:rsidRDefault="002A2ED9" w:rsidP="002A2ED9">
      <w:pPr>
        <w:jc w:val="both"/>
        <w:rPr>
          <w:lang w:eastAsia="en-US"/>
        </w:rPr>
      </w:pPr>
    </w:p>
    <w:p w14:paraId="7F27023A" w14:textId="7664A476" w:rsidR="002A2ED9" w:rsidRDefault="002A2ED9" w:rsidP="002A2ED9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1. Присвоить вышеуказанному нежилому зданию </w:t>
      </w:r>
      <w:proofErr w:type="gramStart"/>
      <w:r>
        <w:rPr>
          <w:bCs/>
        </w:rPr>
        <w:t xml:space="preserve">( </w:t>
      </w:r>
      <w:r>
        <w:rPr>
          <w:bCs/>
        </w:rPr>
        <w:t>Неготская</w:t>
      </w:r>
      <w:proofErr w:type="gramEnd"/>
      <w:r>
        <w:rPr>
          <w:bCs/>
        </w:rPr>
        <w:t xml:space="preserve"> основная общеобразовательная школа</w:t>
      </w:r>
      <w:r>
        <w:rPr>
          <w:bCs/>
        </w:rPr>
        <w:t xml:space="preserve"> </w:t>
      </w:r>
      <w:r>
        <w:rPr>
          <w:bCs/>
        </w:rPr>
        <w:t xml:space="preserve"> общ. площадью 684,3 </w:t>
      </w:r>
      <w:proofErr w:type="spellStart"/>
      <w:r w:rsidR="00A3601A">
        <w:rPr>
          <w:bCs/>
        </w:rPr>
        <w:t>кв.</w:t>
      </w:r>
      <w:r>
        <w:rPr>
          <w:bCs/>
        </w:rPr>
        <w:t>м</w:t>
      </w:r>
      <w:proofErr w:type="spellEnd"/>
      <w:r>
        <w:rPr>
          <w:bCs/>
        </w:rPr>
        <w:t xml:space="preserve">, </w:t>
      </w:r>
      <w:r>
        <w:rPr>
          <w:bCs/>
        </w:rPr>
        <w:t>одноэтажный,</w:t>
      </w:r>
      <w:r>
        <w:rPr>
          <w:bCs/>
        </w:rPr>
        <w:t xml:space="preserve"> кадастровый номер 70:06:0100013:133</w:t>
      </w:r>
      <w:r>
        <w:rPr>
          <w:bCs/>
        </w:rPr>
        <w:t xml:space="preserve">) адрес- Российская Федерация, Томская область, </w:t>
      </w:r>
      <w:proofErr w:type="spellStart"/>
      <w:r>
        <w:rPr>
          <w:bCs/>
        </w:rPr>
        <w:t>Каргасокский</w:t>
      </w:r>
      <w:proofErr w:type="spellEnd"/>
      <w:r>
        <w:rPr>
          <w:bCs/>
        </w:rPr>
        <w:t xml:space="preserve"> муниципальный район, </w:t>
      </w:r>
      <w:proofErr w:type="spellStart"/>
      <w:r>
        <w:rPr>
          <w:bCs/>
        </w:rPr>
        <w:t>Толпаровское</w:t>
      </w:r>
      <w:proofErr w:type="spellEnd"/>
      <w:r>
        <w:rPr>
          <w:bCs/>
        </w:rPr>
        <w:t xml:space="preserve"> сельское поселение, п. </w:t>
      </w:r>
      <w:proofErr w:type="spellStart"/>
      <w:r>
        <w:rPr>
          <w:bCs/>
        </w:rPr>
        <w:t>Неготка</w:t>
      </w:r>
      <w:proofErr w:type="spellEnd"/>
      <w:r>
        <w:rPr>
          <w:bCs/>
        </w:rPr>
        <w:t xml:space="preserve">, ул. </w:t>
      </w:r>
      <w:r>
        <w:rPr>
          <w:bCs/>
        </w:rPr>
        <w:t>Школьная</w:t>
      </w:r>
      <w:r>
        <w:rPr>
          <w:bCs/>
        </w:rPr>
        <w:t>, д.</w:t>
      </w:r>
      <w:r>
        <w:rPr>
          <w:bCs/>
        </w:rPr>
        <w:t>6</w:t>
      </w:r>
      <w:r>
        <w:rPr>
          <w:bCs/>
        </w:rPr>
        <w:t>.</w:t>
      </w:r>
    </w:p>
    <w:p w14:paraId="168D7444" w14:textId="0843C9B9" w:rsidR="002A2ED9" w:rsidRDefault="002A2ED9" w:rsidP="002A2ED9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 2. </w:t>
      </w:r>
      <w:r>
        <w:rPr>
          <w:bCs/>
        </w:rPr>
        <w:t>В</w:t>
      </w:r>
      <w:r>
        <w:rPr>
          <w:bCs/>
        </w:rPr>
        <w:t>нести данный адрес в Федеральную информационную адресную систему.</w:t>
      </w:r>
    </w:p>
    <w:p w14:paraId="4BB21EA8" w14:textId="77777777" w:rsidR="002A2ED9" w:rsidRDefault="002A2ED9" w:rsidP="002A2ED9">
      <w:pPr>
        <w:tabs>
          <w:tab w:val="left" w:pos="709"/>
        </w:tabs>
        <w:jc w:val="both"/>
        <w:rPr>
          <w:bCs/>
        </w:rPr>
      </w:pPr>
      <w:r>
        <w:rPr>
          <w:bCs/>
        </w:rPr>
        <w:t xml:space="preserve">          </w:t>
      </w:r>
    </w:p>
    <w:p w14:paraId="0B4EF797" w14:textId="77777777" w:rsidR="002A2ED9" w:rsidRDefault="002A2ED9" w:rsidP="002A2ED9">
      <w:pPr>
        <w:tabs>
          <w:tab w:val="left" w:pos="709"/>
        </w:tabs>
        <w:jc w:val="both"/>
        <w:rPr>
          <w:bCs/>
        </w:rPr>
      </w:pPr>
    </w:p>
    <w:p w14:paraId="6F7D0630" w14:textId="77777777" w:rsidR="002A2ED9" w:rsidRDefault="002A2ED9" w:rsidP="002A2ED9">
      <w:pPr>
        <w:tabs>
          <w:tab w:val="left" w:pos="709"/>
        </w:tabs>
        <w:jc w:val="both"/>
        <w:rPr>
          <w:bCs/>
        </w:rPr>
      </w:pPr>
    </w:p>
    <w:p w14:paraId="2A635155" w14:textId="77777777" w:rsidR="002A2ED9" w:rsidRDefault="002A2ED9" w:rsidP="002A2ED9">
      <w:pPr>
        <w:tabs>
          <w:tab w:val="left" w:pos="709"/>
        </w:tabs>
        <w:jc w:val="both"/>
        <w:rPr>
          <w:bCs/>
        </w:rPr>
      </w:pPr>
    </w:p>
    <w:p w14:paraId="3F33E0F4" w14:textId="77777777" w:rsidR="002A2ED9" w:rsidRDefault="002A2ED9" w:rsidP="002A2ED9">
      <w:pPr>
        <w:pStyle w:val="a3"/>
        <w:ind w:left="360"/>
        <w:jc w:val="both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А.И. Романов </w:t>
      </w:r>
    </w:p>
    <w:p w14:paraId="4449B786" w14:textId="77777777" w:rsidR="002A2ED9" w:rsidRDefault="002A2ED9" w:rsidP="002A2ED9">
      <w:pPr>
        <w:pStyle w:val="a3"/>
        <w:ind w:left="360"/>
        <w:jc w:val="both"/>
      </w:pPr>
    </w:p>
    <w:p w14:paraId="5B126313" w14:textId="77777777" w:rsidR="002A2ED9" w:rsidRDefault="002A2ED9" w:rsidP="002A2ED9">
      <w:pPr>
        <w:pStyle w:val="a3"/>
        <w:ind w:left="360"/>
        <w:jc w:val="both"/>
      </w:pPr>
    </w:p>
    <w:p w14:paraId="6B6FB01C" w14:textId="77777777" w:rsidR="002A2ED9" w:rsidRDefault="002A2ED9" w:rsidP="002A2ED9"/>
    <w:p w14:paraId="2594796B" w14:textId="77777777" w:rsidR="001669BE" w:rsidRDefault="001669BE"/>
    <w:sectPr w:rsidR="0016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D9"/>
    <w:rsid w:val="001669BE"/>
    <w:rsid w:val="002A2ED9"/>
    <w:rsid w:val="00A3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5C4C"/>
  <w15:chartTrackingRefBased/>
  <w15:docId w15:val="{21CF0209-9817-46AE-B7DA-7A9B7FF0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2023-04-24T08:08:00Z</cp:lastPrinted>
  <dcterms:created xsi:type="dcterms:W3CDTF">2023-04-24T07:57:00Z</dcterms:created>
  <dcterms:modified xsi:type="dcterms:W3CDTF">2023-04-24T08:08:00Z</dcterms:modified>
</cp:coreProperties>
</file>