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91CB08" w14:textId="77777777" w:rsidR="007E2767" w:rsidRPr="00741967" w:rsidRDefault="007E2767" w:rsidP="007E2767">
      <w:pPr>
        <w:ind w:firstLine="0"/>
        <w:jc w:val="center"/>
        <w:rPr>
          <w:b/>
          <w:sz w:val="22"/>
          <w:lang w:eastAsia="en-US"/>
        </w:rPr>
      </w:pPr>
      <w:r w:rsidRPr="00741967">
        <w:rPr>
          <w:b/>
          <w:sz w:val="22"/>
          <w:lang w:eastAsia="en-US"/>
        </w:rPr>
        <w:t>МУНИЦИПАЛЬНОЕ ОБРАЗОВАНИЕ ТОЛПАРОВСКОЕ СЕЛЬСКОЕ ПОСЕЛЕНИЕ</w:t>
      </w:r>
    </w:p>
    <w:p w14:paraId="7526F793" w14:textId="77777777" w:rsidR="007E2767" w:rsidRPr="00741967" w:rsidRDefault="007E2767" w:rsidP="007E2767">
      <w:pPr>
        <w:ind w:firstLine="0"/>
        <w:jc w:val="center"/>
        <w:rPr>
          <w:b/>
          <w:sz w:val="22"/>
          <w:lang w:eastAsia="en-US"/>
        </w:rPr>
      </w:pPr>
      <w:r w:rsidRPr="00741967">
        <w:rPr>
          <w:b/>
          <w:sz w:val="22"/>
          <w:lang w:eastAsia="en-US"/>
        </w:rPr>
        <w:t>КАРГАСОКСКИЙ РАЙОН</w:t>
      </w:r>
    </w:p>
    <w:p w14:paraId="72F4C466" w14:textId="77777777" w:rsidR="007E2767" w:rsidRPr="00741967" w:rsidRDefault="007E2767" w:rsidP="007E2767">
      <w:pPr>
        <w:ind w:firstLine="0"/>
        <w:jc w:val="center"/>
        <w:rPr>
          <w:b/>
          <w:sz w:val="22"/>
          <w:lang w:eastAsia="en-US"/>
        </w:rPr>
      </w:pPr>
      <w:r w:rsidRPr="00741967">
        <w:rPr>
          <w:b/>
          <w:sz w:val="22"/>
          <w:lang w:eastAsia="en-US"/>
        </w:rPr>
        <w:t>ТОМСКАЯ ОБЛАСТЬ</w:t>
      </w:r>
    </w:p>
    <w:p w14:paraId="331F82F4" w14:textId="77777777" w:rsidR="007E2767" w:rsidRPr="00741967" w:rsidRDefault="007E2767" w:rsidP="007E2767">
      <w:pPr>
        <w:spacing w:after="200" w:line="276" w:lineRule="auto"/>
        <w:ind w:firstLine="0"/>
        <w:jc w:val="center"/>
        <w:rPr>
          <w:b/>
          <w:sz w:val="22"/>
          <w:lang w:eastAsia="en-US"/>
        </w:rPr>
      </w:pPr>
    </w:p>
    <w:p w14:paraId="5AEF94E5" w14:textId="77777777" w:rsidR="007E2767" w:rsidRPr="00741967" w:rsidRDefault="007E2767" w:rsidP="007E2767">
      <w:pPr>
        <w:spacing w:after="200" w:line="276" w:lineRule="auto"/>
        <w:ind w:firstLine="0"/>
        <w:jc w:val="center"/>
        <w:rPr>
          <w:b/>
          <w:sz w:val="22"/>
          <w:lang w:eastAsia="en-US"/>
        </w:rPr>
      </w:pPr>
      <w:r w:rsidRPr="00741967">
        <w:rPr>
          <w:b/>
          <w:sz w:val="22"/>
          <w:lang w:eastAsia="en-US"/>
        </w:rPr>
        <w:t>МУНИЦИПАЛЬНОЕ КАЗЕННОЕ УЧРЕЖДЕНИЕ</w:t>
      </w:r>
    </w:p>
    <w:p w14:paraId="342FEF42" w14:textId="77777777" w:rsidR="007E2767" w:rsidRPr="00741967" w:rsidRDefault="007E2767" w:rsidP="007E2767">
      <w:pPr>
        <w:spacing w:after="200" w:line="276" w:lineRule="auto"/>
        <w:ind w:firstLine="0"/>
        <w:jc w:val="center"/>
        <w:rPr>
          <w:b/>
          <w:sz w:val="22"/>
          <w:lang w:eastAsia="en-US"/>
        </w:rPr>
      </w:pPr>
      <w:r w:rsidRPr="00741967">
        <w:rPr>
          <w:b/>
          <w:sz w:val="22"/>
          <w:lang w:eastAsia="en-US"/>
        </w:rPr>
        <w:t>«АДМИНИСТРАЦИЯ ТОЛПАРОВСКОГО СЕЛЬСКОГО ПОСЕЛЕНИЯ»</w:t>
      </w:r>
    </w:p>
    <w:tbl>
      <w:tblPr>
        <w:tblW w:w="16453" w:type="dxa"/>
        <w:tblLayout w:type="fixed"/>
        <w:tblLook w:val="0000" w:firstRow="0" w:lastRow="0" w:firstColumn="0" w:lastColumn="0" w:noHBand="0" w:noVBand="0"/>
      </w:tblPr>
      <w:tblGrid>
        <w:gridCol w:w="8897"/>
        <w:gridCol w:w="5557"/>
        <w:gridCol w:w="1999"/>
      </w:tblGrid>
      <w:tr w:rsidR="007E2767" w:rsidRPr="00741967" w14:paraId="599FB84A" w14:textId="77777777" w:rsidTr="009E1284">
        <w:tc>
          <w:tcPr>
            <w:tcW w:w="8897" w:type="dxa"/>
          </w:tcPr>
          <w:p w14:paraId="2DFA7731" w14:textId="77777777" w:rsidR="007E2767" w:rsidRPr="00741967" w:rsidRDefault="007E2767" w:rsidP="009E1284">
            <w:pPr>
              <w:spacing w:line="276" w:lineRule="auto"/>
              <w:ind w:firstLine="0"/>
              <w:jc w:val="left"/>
              <w:rPr>
                <w:b/>
                <w:szCs w:val="24"/>
                <w:lang w:eastAsia="en-US"/>
              </w:rPr>
            </w:pPr>
            <w:r w:rsidRPr="00741967">
              <w:rPr>
                <w:b/>
                <w:sz w:val="22"/>
                <w:lang w:eastAsia="en-US"/>
              </w:rPr>
              <w:t xml:space="preserve">                                                                 ПОСТАНОВЛЕНИЕ</w:t>
            </w:r>
          </w:p>
          <w:p w14:paraId="7CBB5FD3" w14:textId="77777777" w:rsidR="007E2767" w:rsidRPr="00741967" w:rsidRDefault="007E2767" w:rsidP="009E1284">
            <w:pPr>
              <w:spacing w:line="276" w:lineRule="auto"/>
              <w:ind w:firstLine="0"/>
              <w:jc w:val="left"/>
              <w:rPr>
                <w:b/>
                <w:szCs w:val="24"/>
                <w:lang w:eastAsia="en-US"/>
              </w:rPr>
            </w:pPr>
          </w:p>
          <w:p w14:paraId="3B58175E" w14:textId="5329D037" w:rsidR="007E2767" w:rsidRPr="00741967" w:rsidRDefault="005131CA" w:rsidP="009E1284">
            <w:pPr>
              <w:spacing w:line="276" w:lineRule="auto"/>
              <w:ind w:firstLine="0"/>
              <w:jc w:val="left"/>
              <w:rPr>
                <w:szCs w:val="24"/>
                <w:lang w:eastAsia="en-US"/>
              </w:rPr>
            </w:pPr>
            <w:r>
              <w:rPr>
                <w:szCs w:val="24"/>
                <w:lang w:eastAsia="en-US"/>
              </w:rPr>
              <w:t>2</w:t>
            </w:r>
            <w:r w:rsidR="003561B5">
              <w:rPr>
                <w:szCs w:val="24"/>
                <w:lang w:eastAsia="en-US"/>
              </w:rPr>
              <w:t>1</w:t>
            </w:r>
            <w:r w:rsidR="007E2767" w:rsidRPr="00741967">
              <w:rPr>
                <w:szCs w:val="24"/>
                <w:lang w:eastAsia="en-US"/>
              </w:rPr>
              <w:t>.</w:t>
            </w:r>
            <w:r>
              <w:rPr>
                <w:szCs w:val="24"/>
                <w:lang w:eastAsia="en-US"/>
              </w:rPr>
              <w:t>07</w:t>
            </w:r>
            <w:r w:rsidR="007E2767" w:rsidRPr="00741967">
              <w:rPr>
                <w:szCs w:val="24"/>
                <w:lang w:eastAsia="en-US"/>
              </w:rPr>
              <w:t xml:space="preserve">.2023                                                                                                                     № </w:t>
            </w:r>
            <w:r>
              <w:rPr>
                <w:szCs w:val="24"/>
                <w:lang w:eastAsia="en-US"/>
              </w:rPr>
              <w:t>27</w:t>
            </w:r>
          </w:p>
          <w:p w14:paraId="3D853269" w14:textId="77777777" w:rsidR="007E2767" w:rsidRPr="00741967" w:rsidRDefault="007E2767" w:rsidP="009E1284">
            <w:pPr>
              <w:spacing w:line="276" w:lineRule="auto"/>
              <w:ind w:firstLine="0"/>
              <w:jc w:val="left"/>
              <w:rPr>
                <w:szCs w:val="24"/>
                <w:lang w:eastAsia="en-US"/>
              </w:rPr>
            </w:pPr>
          </w:p>
        </w:tc>
        <w:tc>
          <w:tcPr>
            <w:tcW w:w="5557" w:type="dxa"/>
          </w:tcPr>
          <w:p w14:paraId="39EBC800" w14:textId="77777777" w:rsidR="007E2767" w:rsidRPr="00741967" w:rsidRDefault="007E2767" w:rsidP="009E1284">
            <w:pPr>
              <w:spacing w:line="276" w:lineRule="auto"/>
              <w:ind w:firstLine="0"/>
              <w:jc w:val="right"/>
              <w:rPr>
                <w:szCs w:val="24"/>
                <w:lang w:eastAsia="en-US"/>
              </w:rPr>
            </w:pPr>
            <w:r w:rsidRPr="00741967">
              <w:rPr>
                <w:szCs w:val="24"/>
                <w:lang w:eastAsia="en-US"/>
              </w:rPr>
              <w:t>№</w:t>
            </w:r>
          </w:p>
        </w:tc>
        <w:tc>
          <w:tcPr>
            <w:tcW w:w="1999" w:type="dxa"/>
          </w:tcPr>
          <w:p w14:paraId="25648A62" w14:textId="77777777" w:rsidR="007E2767" w:rsidRPr="00741967" w:rsidRDefault="007E2767" w:rsidP="009E1284">
            <w:pPr>
              <w:spacing w:line="276" w:lineRule="auto"/>
              <w:ind w:firstLine="0"/>
              <w:jc w:val="right"/>
              <w:rPr>
                <w:szCs w:val="24"/>
                <w:lang w:eastAsia="en-US"/>
              </w:rPr>
            </w:pPr>
          </w:p>
          <w:p w14:paraId="1D1D9809" w14:textId="77777777" w:rsidR="007E2767" w:rsidRPr="00741967" w:rsidRDefault="007E2767" w:rsidP="009E1284">
            <w:pPr>
              <w:spacing w:line="276" w:lineRule="auto"/>
              <w:ind w:firstLine="0"/>
              <w:jc w:val="right"/>
              <w:rPr>
                <w:szCs w:val="24"/>
                <w:lang w:eastAsia="en-US"/>
              </w:rPr>
            </w:pPr>
          </w:p>
          <w:p w14:paraId="135E6139" w14:textId="77777777" w:rsidR="007E2767" w:rsidRPr="00741967" w:rsidRDefault="007E2767" w:rsidP="009E1284">
            <w:pPr>
              <w:spacing w:line="276" w:lineRule="auto"/>
              <w:ind w:firstLine="0"/>
              <w:jc w:val="right"/>
              <w:rPr>
                <w:szCs w:val="24"/>
                <w:lang w:eastAsia="en-US"/>
              </w:rPr>
            </w:pPr>
          </w:p>
          <w:p w14:paraId="26C473EB" w14:textId="77777777" w:rsidR="007E2767" w:rsidRPr="00741967" w:rsidRDefault="007E2767" w:rsidP="009E1284">
            <w:pPr>
              <w:spacing w:line="276" w:lineRule="auto"/>
              <w:ind w:firstLine="0"/>
              <w:jc w:val="right"/>
              <w:rPr>
                <w:szCs w:val="24"/>
                <w:lang w:eastAsia="en-US"/>
              </w:rPr>
            </w:pPr>
            <w:r w:rsidRPr="00741967">
              <w:rPr>
                <w:szCs w:val="24"/>
                <w:lang w:eastAsia="en-US"/>
              </w:rPr>
              <w:t>№ 110</w:t>
            </w:r>
          </w:p>
        </w:tc>
      </w:tr>
      <w:tr w:rsidR="007E2767" w:rsidRPr="00741967" w14:paraId="36BB2E47" w14:textId="77777777" w:rsidTr="009E1284">
        <w:tc>
          <w:tcPr>
            <w:tcW w:w="14454" w:type="dxa"/>
            <w:gridSpan w:val="2"/>
          </w:tcPr>
          <w:p w14:paraId="5F6DD861" w14:textId="77777777" w:rsidR="007E2767" w:rsidRPr="00741967" w:rsidRDefault="007E2767" w:rsidP="009E1284">
            <w:pPr>
              <w:spacing w:line="276" w:lineRule="auto"/>
              <w:ind w:firstLine="0"/>
              <w:jc w:val="left"/>
              <w:rPr>
                <w:szCs w:val="24"/>
                <w:lang w:eastAsia="en-US"/>
              </w:rPr>
            </w:pPr>
            <w:r w:rsidRPr="00741967">
              <w:rPr>
                <w:szCs w:val="24"/>
                <w:lang w:eastAsia="en-US"/>
              </w:rPr>
              <w:t>п. Киевский</w:t>
            </w:r>
          </w:p>
        </w:tc>
        <w:tc>
          <w:tcPr>
            <w:tcW w:w="1999" w:type="dxa"/>
          </w:tcPr>
          <w:p w14:paraId="1412F7DA" w14:textId="77777777" w:rsidR="007E2767" w:rsidRPr="00741967" w:rsidRDefault="007E2767" w:rsidP="009E1284">
            <w:pPr>
              <w:spacing w:line="276" w:lineRule="auto"/>
              <w:ind w:firstLine="0"/>
              <w:jc w:val="left"/>
              <w:rPr>
                <w:szCs w:val="24"/>
                <w:lang w:eastAsia="en-US"/>
              </w:rPr>
            </w:pPr>
          </w:p>
        </w:tc>
      </w:tr>
    </w:tbl>
    <w:p w14:paraId="45EB2997" w14:textId="77777777" w:rsidR="007E2767" w:rsidRPr="002D6243" w:rsidRDefault="007E2767" w:rsidP="007E2767">
      <w:pPr>
        <w:widowControl w:val="0"/>
        <w:tabs>
          <w:tab w:val="left" w:pos="1560"/>
        </w:tabs>
        <w:suppressAutoHyphens/>
        <w:ind w:firstLine="0"/>
        <w:jc w:val="left"/>
        <w:rPr>
          <w:kern w:val="2"/>
          <w:szCs w:val="24"/>
        </w:rPr>
      </w:pPr>
    </w:p>
    <w:p w14:paraId="557AF89E" w14:textId="42DFC557" w:rsidR="001A13FD" w:rsidRDefault="007E2767" w:rsidP="007E2767">
      <w:pPr>
        <w:jc w:val="center"/>
        <w:rPr>
          <w:b/>
          <w:szCs w:val="28"/>
        </w:rPr>
      </w:pPr>
      <w:r w:rsidRPr="004B0597">
        <w:rPr>
          <w:b/>
          <w:szCs w:val="28"/>
        </w:rPr>
        <w:t>Об утверждении Административного регламента</w:t>
      </w:r>
      <w:r>
        <w:rPr>
          <w:b/>
          <w:szCs w:val="28"/>
        </w:rPr>
        <w:t xml:space="preserve"> </w:t>
      </w:r>
      <w:r w:rsidRPr="007E2767">
        <w:rPr>
          <w:b/>
          <w:szCs w:val="28"/>
        </w:rPr>
        <w:t>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b/>
          <w:szCs w:val="28"/>
        </w:rPr>
        <w:t>»</w:t>
      </w:r>
    </w:p>
    <w:p w14:paraId="1DA278F1" w14:textId="7D068353" w:rsidR="007E2767" w:rsidRDefault="007E2767">
      <w:pPr>
        <w:rPr>
          <w:b/>
          <w:szCs w:val="28"/>
        </w:rPr>
      </w:pPr>
    </w:p>
    <w:p w14:paraId="180272C5" w14:textId="2B6C1B17" w:rsidR="007E2767" w:rsidRPr="007E2767" w:rsidRDefault="007E2767" w:rsidP="007E2767">
      <w:pPr>
        <w:pStyle w:val="a3"/>
        <w:rPr>
          <w:sz w:val="24"/>
          <w:szCs w:val="24"/>
        </w:rPr>
      </w:pPr>
      <w:r w:rsidRPr="007E2767">
        <w:rPr>
          <w:sz w:val="24"/>
          <w:szCs w:val="24"/>
        </w:rPr>
        <w:t>Во исполнение Указа Президента Российской Федерации от 21.07.2020 N 474 "О национальных целях развития Российской Федерации на период до 2030 года", руководствуясь Федеральным законом от 06.10.2003 N 131-ФЗ "Об общих принципах организации местного самоуправления в Российской Федерации", Федеральным законом от 27.07.2010 N 210-ФЗ "Об организации предоставления государственных и муниципальных услуг", Уставом муниципального образования Толпаровское сельское поселение</w:t>
      </w:r>
    </w:p>
    <w:p w14:paraId="30F9AA9C" w14:textId="77777777" w:rsidR="007E2767" w:rsidRPr="007E2767" w:rsidRDefault="007E2767" w:rsidP="007E2767">
      <w:pPr>
        <w:pStyle w:val="a3"/>
        <w:rPr>
          <w:sz w:val="24"/>
          <w:szCs w:val="24"/>
        </w:rPr>
      </w:pPr>
    </w:p>
    <w:p w14:paraId="7513019A" w14:textId="77777777" w:rsidR="007E2767" w:rsidRPr="007E2767" w:rsidRDefault="007E2767" w:rsidP="007E2767">
      <w:pPr>
        <w:pStyle w:val="a3"/>
        <w:ind w:firstLine="0"/>
        <w:rPr>
          <w:sz w:val="24"/>
          <w:szCs w:val="24"/>
        </w:rPr>
      </w:pPr>
      <w:r w:rsidRPr="007E2767">
        <w:rPr>
          <w:sz w:val="24"/>
          <w:szCs w:val="24"/>
        </w:rPr>
        <w:t>ПОСТАНОВЛЯЮ:</w:t>
      </w:r>
    </w:p>
    <w:p w14:paraId="75317677" w14:textId="77777777" w:rsidR="007E2767" w:rsidRPr="007E2767" w:rsidRDefault="007E2767" w:rsidP="007E2767">
      <w:pPr>
        <w:pStyle w:val="a3"/>
        <w:rPr>
          <w:sz w:val="24"/>
          <w:szCs w:val="24"/>
        </w:rPr>
      </w:pPr>
    </w:p>
    <w:p w14:paraId="7DE8F5D1" w14:textId="522886C9" w:rsidR="007E2767" w:rsidRDefault="007E2767" w:rsidP="007E2767">
      <w:pPr>
        <w:pStyle w:val="a5"/>
        <w:numPr>
          <w:ilvl w:val="0"/>
          <w:numId w:val="2"/>
        </w:numPr>
        <w:rPr>
          <w:szCs w:val="24"/>
        </w:rPr>
      </w:pPr>
      <w:r w:rsidRPr="007E2767">
        <w:rPr>
          <w:szCs w:val="24"/>
        </w:rPr>
        <w:t>Утвердить административный регламент</w:t>
      </w:r>
      <w:bookmarkStart w:id="0" w:name="_Hlk140584800"/>
      <w:r w:rsidRPr="007E2767">
        <w:rPr>
          <w:szCs w:val="24"/>
        </w:rPr>
        <w:t xml:space="preserve">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bookmarkEnd w:id="0"/>
      <w:r w:rsidRPr="007E2767">
        <w:rPr>
          <w:szCs w:val="24"/>
        </w:rPr>
        <w:t>»</w:t>
      </w:r>
      <w:r w:rsidR="003561B5">
        <w:rPr>
          <w:szCs w:val="24"/>
        </w:rPr>
        <w:t xml:space="preserve"> согласно приложению.</w:t>
      </w:r>
    </w:p>
    <w:p w14:paraId="6F4EB61C" w14:textId="2886E742" w:rsidR="007E2767" w:rsidRPr="007E2767" w:rsidRDefault="007E2767" w:rsidP="007E2767">
      <w:pPr>
        <w:pStyle w:val="a5"/>
        <w:numPr>
          <w:ilvl w:val="0"/>
          <w:numId w:val="2"/>
        </w:numPr>
        <w:rPr>
          <w:szCs w:val="24"/>
        </w:rPr>
      </w:pPr>
      <w:r w:rsidRPr="007E2767">
        <w:rPr>
          <w:szCs w:val="24"/>
        </w:rPr>
        <w:t>Настоящее постановление вступает в силу со дня официального  обнародования.</w:t>
      </w:r>
    </w:p>
    <w:p w14:paraId="39AD3F37" w14:textId="77777777" w:rsidR="007E2767" w:rsidRPr="007E2767" w:rsidRDefault="007E2767" w:rsidP="007E2767">
      <w:pPr>
        <w:pStyle w:val="a3"/>
        <w:rPr>
          <w:sz w:val="24"/>
          <w:szCs w:val="24"/>
        </w:rPr>
      </w:pPr>
    </w:p>
    <w:p w14:paraId="465F0250" w14:textId="6D57FB0C" w:rsidR="007E2767" w:rsidRDefault="007E2767" w:rsidP="007E2767">
      <w:pPr>
        <w:pStyle w:val="a3"/>
        <w:ind w:firstLine="0"/>
        <w:rPr>
          <w:sz w:val="24"/>
          <w:szCs w:val="24"/>
        </w:rPr>
      </w:pPr>
    </w:p>
    <w:p w14:paraId="6346F651" w14:textId="34645E1D" w:rsidR="007E2767" w:rsidRDefault="007E2767" w:rsidP="007E2767">
      <w:pPr>
        <w:pStyle w:val="a3"/>
        <w:ind w:firstLine="0"/>
        <w:rPr>
          <w:sz w:val="24"/>
          <w:szCs w:val="24"/>
        </w:rPr>
      </w:pPr>
    </w:p>
    <w:p w14:paraId="097B4C77" w14:textId="5A31211C" w:rsidR="007E2767" w:rsidRDefault="007E2767" w:rsidP="007E2767">
      <w:pPr>
        <w:pStyle w:val="a3"/>
        <w:ind w:firstLine="0"/>
        <w:rPr>
          <w:sz w:val="24"/>
          <w:szCs w:val="24"/>
        </w:rPr>
      </w:pPr>
    </w:p>
    <w:p w14:paraId="29D00BA3" w14:textId="2D5B253D" w:rsidR="007E2767" w:rsidRDefault="007E2767" w:rsidP="007E2767">
      <w:pPr>
        <w:pStyle w:val="a3"/>
        <w:ind w:firstLine="0"/>
        <w:rPr>
          <w:sz w:val="24"/>
          <w:szCs w:val="24"/>
        </w:rPr>
      </w:pPr>
    </w:p>
    <w:p w14:paraId="1CB05168" w14:textId="332FB7C2" w:rsidR="007E2767" w:rsidRDefault="007E2767" w:rsidP="007E2767">
      <w:pPr>
        <w:pStyle w:val="a3"/>
        <w:ind w:firstLine="0"/>
        <w:rPr>
          <w:sz w:val="24"/>
          <w:szCs w:val="24"/>
        </w:rPr>
      </w:pPr>
    </w:p>
    <w:p w14:paraId="48A95110" w14:textId="77777777" w:rsidR="007E2767" w:rsidRPr="007E2767" w:rsidRDefault="007E2767" w:rsidP="007E2767">
      <w:pPr>
        <w:pStyle w:val="a3"/>
        <w:ind w:firstLine="0"/>
        <w:rPr>
          <w:sz w:val="24"/>
          <w:szCs w:val="24"/>
        </w:rPr>
      </w:pPr>
    </w:p>
    <w:p w14:paraId="45E88F07" w14:textId="36F7D16C" w:rsidR="007E2767" w:rsidRPr="007E2767" w:rsidRDefault="007E2767" w:rsidP="007E2767">
      <w:pPr>
        <w:pStyle w:val="a3"/>
        <w:ind w:firstLine="0"/>
        <w:rPr>
          <w:sz w:val="24"/>
          <w:szCs w:val="24"/>
        </w:rPr>
      </w:pPr>
      <w:r w:rsidRPr="007E2767">
        <w:rPr>
          <w:sz w:val="24"/>
          <w:szCs w:val="24"/>
        </w:rPr>
        <w:t xml:space="preserve">Глава Толпаровского сельского поселения                    </w:t>
      </w:r>
      <w:r>
        <w:rPr>
          <w:sz w:val="24"/>
          <w:szCs w:val="24"/>
        </w:rPr>
        <w:t xml:space="preserve">                       </w:t>
      </w:r>
      <w:r w:rsidRPr="007E2767">
        <w:rPr>
          <w:sz w:val="24"/>
          <w:szCs w:val="24"/>
        </w:rPr>
        <w:t xml:space="preserve">           А.И. Романов</w:t>
      </w:r>
      <w:r w:rsidRPr="007E2767">
        <w:rPr>
          <w:b/>
          <w:sz w:val="24"/>
          <w:szCs w:val="24"/>
        </w:rPr>
        <w:t xml:space="preserve"> </w:t>
      </w:r>
    </w:p>
    <w:p w14:paraId="32C3F23C" w14:textId="5C29E164" w:rsidR="007E2767" w:rsidRDefault="007E2767" w:rsidP="007E2767">
      <w:pPr>
        <w:pStyle w:val="a5"/>
        <w:ind w:left="1069" w:firstLine="0"/>
        <w:rPr>
          <w:szCs w:val="24"/>
        </w:rPr>
      </w:pPr>
    </w:p>
    <w:p w14:paraId="4DB8AC45" w14:textId="40B59EF8" w:rsidR="007E2767" w:rsidRDefault="007E2767" w:rsidP="007E2767">
      <w:pPr>
        <w:pStyle w:val="a5"/>
        <w:ind w:left="1069" w:firstLine="0"/>
        <w:rPr>
          <w:szCs w:val="24"/>
        </w:rPr>
      </w:pPr>
    </w:p>
    <w:p w14:paraId="12A06A03" w14:textId="2F0FA75E" w:rsidR="007E2767" w:rsidRDefault="007E2767" w:rsidP="007E2767">
      <w:pPr>
        <w:pStyle w:val="a5"/>
        <w:ind w:left="1069" w:firstLine="0"/>
        <w:rPr>
          <w:szCs w:val="24"/>
        </w:rPr>
      </w:pPr>
    </w:p>
    <w:p w14:paraId="0694966C" w14:textId="0D5B5579" w:rsidR="007E2767" w:rsidRDefault="007E2767" w:rsidP="007E2767">
      <w:pPr>
        <w:pStyle w:val="a5"/>
        <w:ind w:left="1069" w:firstLine="0"/>
        <w:rPr>
          <w:szCs w:val="24"/>
        </w:rPr>
      </w:pPr>
    </w:p>
    <w:p w14:paraId="03EACB31" w14:textId="6181CE2C" w:rsidR="007E2767" w:rsidRDefault="007E2767" w:rsidP="007E2767">
      <w:pPr>
        <w:pStyle w:val="a5"/>
        <w:ind w:left="1069" w:firstLine="0"/>
        <w:rPr>
          <w:szCs w:val="24"/>
        </w:rPr>
      </w:pPr>
    </w:p>
    <w:p w14:paraId="4BCF50BD" w14:textId="6B594BEF" w:rsidR="007E2767" w:rsidRDefault="007E2767" w:rsidP="007E2767">
      <w:pPr>
        <w:pStyle w:val="a5"/>
        <w:ind w:left="1069" w:firstLine="0"/>
        <w:rPr>
          <w:szCs w:val="24"/>
        </w:rPr>
      </w:pPr>
    </w:p>
    <w:p w14:paraId="5A7E056F" w14:textId="77777777" w:rsidR="007E2767" w:rsidRPr="007E2767" w:rsidRDefault="007E2767" w:rsidP="007E2767">
      <w:pPr>
        <w:jc w:val="right"/>
      </w:pPr>
      <w:r w:rsidRPr="007E2767">
        <w:t>Утвержден</w:t>
      </w:r>
    </w:p>
    <w:p w14:paraId="2FA347FF" w14:textId="77777777" w:rsidR="007E2767" w:rsidRPr="007E2767" w:rsidRDefault="007E2767" w:rsidP="007E2767">
      <w:pPr>
        <w:jc w:val="right"/>
      </w:pPr>
      <w:r w:rsidRPr="007E2767">
        <w:t>постановлением Администрации</w:t>
      </w:r>
    </w:p>
    <w:p w14:paraId="260DCA52" w14:textId="737779ED" w:rsidR="007E2767" w:rsidRPr="007E2767" w:rsidRDefault="007E2767" w:rsidP="007E2767">
      <w:pPr>
        <w:jc w:val="right"/>
      </w:pPr>
      <w:r>
        <w:t>Толпаровского</w:t>
      </w:r>
      <w:r w:rsidRPr="007E2767">
        <w:t xml:space="preserve"> сельского поселения </w:t>
      </w:r>
    </w:p>
    <w:p w14:paraId="7A17669B" w14:textId="1158D388" w:rsidR="007E2767" w:rsidRDefault="007E2767" w:rsidP="007E2767">
      <w:pPr>
        <w:jc w:val="right"/>
      </w:pPr>
      <w:r w:rsidRPr="007E2767">
        <w:t>от 2</w:t>
      </w:r>
      <w:r w:rsidR="002E6EDA">
        <w:t>1</w:t>
      </w:r>
      <w:r w:rsidRPr="007E2767">
        <w:t xml:space="preserve"> июля 202</w:t>
      </w:r>
      <w:r w:rsidR="003561B5">
        <w:t>3</w:t>
      </w:r>
      <w:r w:rsidRPr="007E2767">
        <w:t xml:space="preserve"> г. № </w:t>
      </w:r>
      <w:r w:rsidR="003561B5">
        <w:t>27</w:t>
      </w:r>
    </w:p>
    <w:p w14:paraId="6D4933DB" w14:textId="4E3AAB67" w:rsidR="003561B5" w:rsidRPr="007E2767" w:rsidRDefault="003561B5" w:rsidP="007E2767">
      <w:pPr>
        <w:jc w:val="right"/>
      </w:pPr>
      <w:r>
        <w:t>приложение</w:t>
      </w:r>
    </w:p>
    <w:p w14:paraId="6EC838B3" w14:textId="77777777" w:rsidR="007E2767" w:rsidRPr="007E2767" w:rsidRDefault="007E2767" w:rsidP="007E2767"/>
    <w:p w14:paraId="1234168D" w14:textId="77777777" w:rsidR="007E2767" w:rsidRPr="007E2767" w:rsidRDefault="007E2767" w:rsidP="007E2767">
      <w:pPr>
        <w:ind w:firstLine="0"/>
        <w:jc w:val="center"/>
        <w:outlineLvl w:val="0"/>
      </w:pPr>
      <w:bookmarkStart w:id="1" w:name="ar_uved_plan"/>
      <w:r w:rsidRPr="007E2767">
        <w:t>Административный регламент</w:t>
      </w:r>
      <w:bookmarkEnd w:id="1"/>
      <w:r w:rsidRPr="007E2767">
        <w:t xml:space="preserve"> предоставления муниципальной услуги</w:t>
      </w:r>
    </w:p>
    <w:p w14:paraId="7351EBDF" w14:textId="77777777" w:rsidR="007E2767" w:rsidRPr="007E2767" w:rsidRDefault="007E2767" w:rsidP="007E2767">
      <w:pPr>
        <w:ind w:firstLine="0"/>
        <w:jc w:val="center"/>
        <w:outlineLvl w:val="0"/>
      </w:pPr>
      <w:r w:rsidRPr="007E2767">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28D2C33F" w14:textId="77777777" w:rsidR="007E2767" w:rsidRPr="007E2767" w:rsidRDefault="007E2767" w:rsidP="007E2767"/>
    <w:p w14:paraId="38991DD5" w14:textId="77777777" w:rsidR="007E2767" w:rsidRPr="007E2767" w:rsidRDefault="007E2767" w:rsidP="007E2767">
      <w:pPr>
        <w:ind w:firstLine="0"/>
        <w:jc w:val="center"/>
        <w:outlineLvl w:val="1"/>
      </w:pPr>
      <w:r w:rsidRPr="007E2767">
        <w:t>I. Общие положения</w:t>
      </w:r>
    </w:p>
    <w:p w14:paraId="651A34F7" w14:textId="77777777" w:rsidR="007E2767" w:rsidRPr="007E2767" w:rsidRDefault="007E2767" w:rsidP="007E2767"/>
    <w:p w14:paraId="396ED799" w14:textId="38CB059E" w:rsidR="007E2767" w:rsidRPr="007E2767" w:rsidRDefault="007E2767" w:rsidP="007E2767">
      <w:r w:rsidRPr="007E2767">
        <w:t xml:space="preserve">1. Настоящий Административный регламент устанавливает стандарт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w:t>
      </w:r>
      <w:r>
        <w:t>Толпаровского</w:t>
      </w:r>
      <w:r w:rsidRPr="007E2767">
        <w:t xml:space="preserve"> сельского поселения (далее – муниципальная услуга), состав, последовательность и сроки выполнения административных процедур (действий) по предоставлению муниципальной услуги,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требования к порядку их выполнения, формы контроля за исполнением настоящего Административного регламента, досудебный (внесудебный) порядок обжалования решений и действий (бездействия), связанных с предоставлением муниципальной услуги.</w:t>
      </w:r>
    </w:p>
    <w:p w14:paraId="6C51E9B0" w14:textId="77777777" w:rsidR="007E2767" w:rsidRPr="007E2767" w:rsidRDefault="007E2767" w:rsidP="007E2767">
      <w:r w:rsidRPr="007E2767">
        <w:t>2. Заявителями на получение муниципальной услуги (далее – заявитель) являются застройщики.</w:t>
      </w:r>
    </w:p>
    <w:p w14:paraId="1D7EEE5D" w14:textId="77777777" w:rsidR="007E2767" w:rsidRPr="007E2767" w:rsidRDefault="007E2767" w:rsidP="007E2767">
      <w:r w:rsidRPr="007E2767">
        <w:t>Интересы заявителей могут представлять лица, обладающие соответствующими полномочиями (далее – представитель).</w:t>
      </w:r>
    </w:p>
    <w:p w14:paraId="298B2F24" w14:textId="77777777" w:rsidR="007E2767" w:rsidRPr="007E2767" w:rsidRDefault="007E2767" w:rsidP="007E2767"/>
    <w:p w14:paraId="5B9C4B3F" w14:textId="77777777" w:rsidR="007E2767" w:rsidRPr="007E2767" w:rsidRDefault="007E2767" w:rsidP="007E2767">
      <w:pPr>
        <w:ind w:firstLine="0"/>
        <w:jc w:val="center"/>
        <w:outlineLvl w:val="1"/>
      </w:pPr>
      <w:r w:rsidRPr="007E2767">
        <w:t>II. Стандарт предоставления муниципальной услуги</w:t>
      </w:r>
    </w:p>
    <w:p w14:paraId="15FFA18E" w14:textId="77777777" w:rsidR="007E2767" w:rsidRPr="007E2767" w:rsidRDefault="007E2767" w:rsidP="007E2767"/>
    <w:p w14:paraId="0AE58D1F" w14:textId="77777777" w:rsidR="007E2767" w:rsidRPr="007E2767" w:rsidRDefault="007E2767" w:rsidP="007E2767">
      <w:r w:rsidRPr="007E2767">
        <w:t>3. Наименование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23638B25" w14:textId="0BA1316C" w:rsidR="007E2767" w:rsidRPr="007E2767" w:rsidRDefault="007E2767" w:rsidP="007E2767">
      <w:r w:rsidRPr="007E2767">
        <w:t xml:space="preserve">4. Предоставление муниципальной услуги осуществляется Администрацией </w:t>
      </w:r>
      <w:r>
        <w:t>Толпаровского</w:t>
      </w:r>
      <w:r w:rsidRPr="007E2767">
        <w:t xml:space="preserve"> сельского поселения (далее – Администрация).</w:t>
      </w:r>
    </w:p>
    <w:p w14:paraId="3CDDDCB7" w14:textId="091DE2CA" w:rsidR="007E2767" w:rsidRPr="007E2767" w:rsidRDefault="007E2767" w:rsidP="007E2767">
      <w:r w:rsidRPr="007E2767">
        <w:t>Местонахождение Администрации: 6367</w:t>
      </w:r>
      <w:r>
        <w:t>2</w:t>
      </w:r>
      <w:r w:rsidRPr="007E2767">
        <w:t xml:space="preserve">0, Томская область, </w:t>
      </w:r>
      <w:r>
        <w:t>Каргасокский район</w:t>
      </w:r>
      <w:r w:rsidRPr="007E2767">
        <w:t>,</w:t>
      </w:r>
      <w:r>
        <w:t xml:space="preserve"> п. Киевский</w:t>
      </w:r>
      <w:r w:rsidRPr="007E2767">
        <w:t xml:space="preserve"> ул. </w:t>
      </w:r>
      <w:r>
        <w:t>Лесная</w:t>
      </w:r>
      <w:r w:rsidRPr="007E2767">
        <w:t xml:space="preserve">, </w:t>
      </w:r>
      <w:r>
        <w:t>4</w:t>
      </w:r>
      <w:r w:rsidRPr="007E2767">
        <w:t>.</w:t>
      </w:r>
    </w:p>
    <w:p w14:paraId="26691CE4" w14:textId="5130836C" w:rsidR="007E2767" w:rsidRPr="007E2767" w:rsidRDefault="007E2767" w:rsidP="007E2767">
      <w:r w:rsidRPr="007E2767">
        <w:t xml:space="preserve">Адрес электронной почты:  </w:t>
      </w:r>
      <w:r>
        <w:rPr>
          <w:lang w:val="en-US"/>
        </w:rPr>
        <w:t>tolps</w:t>
      </w:r>
      <w:r w:rsidRPr="007E2767">
        <w:t>@tomsk.gov.ru.</w:t>
      </w:r>
    </w:p>
    <w:p w14:paraId="29862A73" w14:textId="5F3D2015" w:rsidR="007E2767" w:rsidRPr="007E2767" w:rsidRDefault="007E2767" w:rsidP="007E2767">
      <w:r w:rsidRPr="007E2767">
        <w:t xml:space="preserve">Контактные телефоны: 8 (38-253) </w:t>
      </w:r>
      <w:r>
        <w:t>45-119</w:t>
      </w:r>
    </w:p>
    <w:p w14:paraId="1B174C88" w14:textId="25B76F76" w:rsidR="007E2767" w:rsidRPr="007E2767" w:rsidRDefault="007E2767" w:rsidP="007E2767">
      <w:r w:rsidRPr="007E2767">
        <w:t>Официальный сайт Администрации в сети Интернет: http://</w:t>
      </w:r>
      <w:r>
        <w:rPr>
          <w:lang w:val="en-US"/>
        </w:rPr>
        <w:t>tolps</w:t>
      </w:r>
      <w:r w:rsidRPr="007E2767">
        <w:t>.ru</w:t>
      </w:r>
    </w:p>
    <w:p w14:paraId="67DFAD35" w14:textId="77777777" w:rsidR="007E2767" w:rsidRPr="007E2767" w:rsidRDefault="007E2767" w:rsidP="007E2767">
      <w:r w:rsidRPr="007E2767">
        <w:t>Режим работы Администрации:</w:t>
      </w:r>
    </w:p>
    <w:p w14:paraId="0B04C61D" w14:textId="77777777" w:rsidR="007E2767" w:rsidRPr="007E2767" w:rsidRDefault="007E2767" w:rsidP="007E2767">
      <w:r w:rsidRPr="007E2767">
        <w:t>понедельник – пятница: 09.00 - 17.00, перерыв: 13.00 - 14.00</w:t>
      </w:r>
    </w:p>
    <w:p w14:paraId="513103AD" w14:textId="77777777" w:rsidR="007E2767" w:rsidRPr="007E2767" w:rsidRDefault="007E2767" w:rsidP="007E2767">
      <w:r w:rsidRPr="007E2767">
        <w:t xml:space="preserve">суббота, воскресенье – выходной. </w:t>
      </w:r>
    </w:p>
    <w:p w14:paraId="6066E614" w14:textId="77777777" w:rsidR="007E2767" w:rsidRPr="007E2767" w:rsidRDefault="007E2767" w:rsidP="007E2767">
      <w:r w:rsidRPr="007E2767">
        <w:t>5. Результатом предоставления муниципальной услуги является:</w:t>
      </w:r>
    </w:p>
    <w:p w14:paraId="66956C1F" w14:textId="77777777" w:rsidR="007E2767" w:rsidRPr="007E2767" w:rsidRDefault="007E2767" w:rsidP="007E2767">
      <w:r w:rsidRPr="007E2767">
        <w:lastRenderedPageBreak/>
        <w:t>1)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14:paraId="0D61DFD2" w14:textId="77777777" w:rsidR="007E2767" w:rsidRPr="007E2767" w:rsidRDefault="007E2767" w:rsidP="007E2767">
      <w:r w:rsidRPr="007E2767">
        <w:t>2)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(в случае наличия оснований, указанных в пункте 8 настоящего Административного регламента).</w:t>
      </w:r>
    </w:p>
    <w:p w14:paraId="7ED426BE" w14:textId="77777777" w:rsidR="007E2767" w:rsidRPr="007E2767" w:rsidRDefault="007E2767" w:rsidP="007E2767">
      <w:r w:rsidRPr="007E2767">
        <w:t>6. Уведомление о соответствии, уведомление о несоответствии оформляются в соответствии с Приказом Минстроя России от 19 сентября 2018 г.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14:paraId="2BDF54B7" w14:textId="77777777" w:rsidR="007E2767" w:rsidRPr="007E2767" w:rsidRDefault="007E2767" w:rsidP="007E2767">
      <w:r w:rsidRPr="007E2767">
        <w:t>7. Уведомление о соответствии, уведомление о несоответствии может оформляться в форме электронного документа, подписанного усиленной квалифицированной электронной подписью уполномоченного должностного лица.</w:t>
      </w:r>
    </w:p>
    <w:p w14:paraId="31C1B68A" w14:textId="77777777" w:rsidR="007E2767" w:rsidRPr="007E2767" w:rsidRDefault="007E2767" w:rsidP="007E2767">
      <w:r w:rsidRPr="007E2767">
        <w:t>8. Исчерпывающий перечень оснований для направления заявителю уведомления о несоответствии:</w:t>
      </w:r>
    </w:p>
    <w:p w14:paraId="6F849F9A" w14:textId="77777777" w:rsidR="007E2767" w:rsidRPr="007E2767" w:rsidRDefault="007E2767" w:rsidP="007E2767">
      <w:r w:rsidRPr="007E2767">
        <w:t>1)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уведомления об изменении параметров;</w:t>
      </w:r>
    </w:p>
    <w:p w14:paraId="4DEBBE1F" w14:textId="77777777" w:rsidR="007E2767" w:rsidRPr="007E2767" w:rsidRDefault="007E2767" w:rsidP="007E2767">
      <w:r w:rsidRPr="007E2767">
        <w:t>2)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14:paraId="67E989BF" w14:textId="77777777" w:rsidR="007E2767" w:rsidRPr="007E2767" w:rsidRDefault="007E2767" w:rsidP="007E2767">
      <w:r w:rsidRPr="007E2767">
        <w:t>3) 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14:paraId="0556401A" w14:textId="77777777" w:rsidR="007E2767" w:rsidRPr="007E2767" w:rsidRDefault="007E2767" w:rsidP="007E2767">
      <w:r w:rsidRPr="007E2767">
        <w:t>9. Уведомление о несоответствии направляется Администрацией,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течение 7 рабочих дней со дня поступления уведомления о планируемом строительстве:</w:t>
      </w:r>
    </w:p>
    <w:p w14:paraId="58E5E582" w14:textId="77777777" w:rsidR="007E2767" w:rsidRPr="007E2767" w:rsidRDefault="007E2767" w:rsidP="007E2767">
      <w:r w:rsidRPr="007E2767">
        <w:t>1) в орган исполнительной власти Томской области, уполномоченный на осуществление государственного строительного надзора – в случае направления уведомления о несоответствии по основанию, предусмотренному подпунктом 1 пункта 8 настоящего Административного регламента;</w:t>
      </w:r>
    </w:p>
    <w:p w14:paraId="06A291AF" w14:textId="77777777" w:rsidR="007E2767" w:rsidRPr="007E2767" w:rsidRDefault="007E2767" w:rsidP="007E2767">
      <w:r w:rsidRPr="007E2767">
        <w:t>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 в случае направления уведомления о несоответствии по основаниям, предусмотренным подпунктами 2 и 3 пункта 8 настоящего Административного регламента.</w:t>
      </w:r>
    </w:p>
    <w:p w14:paraId="25BB97CE" w14:textId="77777777" w:rsidR="007E2767" w:rsidRPr="007E2767" w:rsidRDefault="007E2767" w:rsidP="007E2767">
      <w:r w:rsidRPr="007E2767">
        <w:lastRenderedPageBreak/>
        <w:t>10. Срок предоставления муниципальной услуги с учетом необходимости обращения в организации, участвующие в предоставлении муниципальной услуги, не может превышать 7 рабочих дней со дня поступления уведомления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w:t>
      </w:r>
    </w:p>
    <w:p w14:paraId="28BB7A47" w14:textId="77777777" w:rsidR="007E2767" w:rsidRPr="007E2767" w:rsidRDefault="007E2767" w:rsidP="007E2767">
      <w:r w:rsidRPr="007E2767">
        <w:t>11. Правовые основания для предоставления муниципальной услуги:</w:t>
      </w:r>
    </w:p>
    <w:p w14:paraId="3B4EB15D" w14:textId="77777777" w:rsidR="007E2767" w:rsidRPr="007E2767" w:rsidRDefault="007E2767" w:rsidP="007E2767">
      <w:r w:rsidRPr="007E2767">
        <w:t>1) Градостроительный кодекс Российской Федерации;</w:t>
      </w:r>
    </w:p>
    <w:p w14:paraId="54F6FFC5" w14:textId="77777777" w:rsidR="007E2767" w:rsidRPr="007E2767" w:rsidRDefault="007E2767" w:rsidP="007E2767">
      <w:r w:rsidRPr="007E2767">
        <w:t>2) Федеральный закон «Об общих принципах организации местного самоуправления в Российской Федерации»;</w:t>
      </w:r>
    </w:p>
    <w:p w14:paraId="22BF113E" w14:textId="77777777" w:rsidR="007E2767" w:rsidRPr="007E2767" w:rsidRDefault="007E2767" w:rsidP="007E2767">
      <w:r w:rsidRPr="007E2767">
        <w:t>3) Федеральный закон «Об организации предоставления государственных и муниципальных услуг»;</w:t>
      </w:r>
    </w:p>
    <w:p w14:paraId="170547D9" w14:textId="77777777" w:rsidR="007E2767" w:rsidRPr="007E2767" w:rsidRDefault="007E2767" w:rsidP="007E2767">
      <w:r w:rsidRPr="007E2767">
        <w:t>4) Приказ Минстроя России от 19 сентября 2018 г.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14:paraId="40A21EE2" w14:textId="77777777" w:rsidR="007E2767" w:rsidRPr="007E2767" w:rsidRDefault="007E2767" w:rsidP="007E2767">
      <w:r w:rsidRPr="007E2767">
        <w:t>12.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в Администрацию самостоятельно:</w:t>
      </w:r>
    </w:p>
    <w:p w14:paraId="26878FC8" w14:textId="77777777" w:rsidR="007E2767" w:rsidRPr="007E2767" w:rsidRDefault="007E2767" w:rsidP="007E2767">
      <w:r w:rsidRPr="007E2767">
        <w:t xml:space="preserve">1) уведомление о планируемом строительстве, содержащее следующие сведения: </w:t>
      </w:r>
    </w:p>
    <w:p w14:paraId="39A3B0AA" w14:textId="77777777" w:rsidR="007E2767" w:rsidRPr="007E2767" w:rsidRDefault="007E2767" w:rsidP="007E2767">
      <w:r w:rsidRPr="007E2767">
        <w:t xml:space="preserve">фамилия, имя, отчество (при наличии), место жительства застройщика, реквизиты документа, удостоверяющего личность (для физического лица); </w:t>
      </w:r>
    </w:p>
    <w:p w14:paraId="57BD4EC3" w14:textId="77777777" w:rsidR="007E2767" w:rsidRPr="007E2767" w:rsidRDefault="007E2767" w:rsidP="007E2767">
      <w:r w:rsidRPr="007E2767">
        <w:t xml:space="preserve">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 </w:t>
      </w:r>
    </w:p>
    <w:p w14:paraId="148362FD" w14:textId="77777777" w:rsidR="007E2767" w:rsidRPr="007E2767" w:rsidRDefault="007E2767" w:rsidP="007E2767">
      <w:r w:rsidRPr="007E2767">
        <w:t xml:space="preserve">кадастровый номер земельного участка (при его наличии), адрес или описание местоположения земельного участка; </w:t>
      </w:r>
    </w:p>
    <w:p w14:paraId="0F7936B7" w14:textId="77777777" w:rsidR="007E2767" w:rsidRPr="007E2767" w:rsidRDefault="007E2767" w:rsidP="007E2767">
      <w:r w:rsidRPr="007E2767">
        <w:t xml:space="preserve">сведения о праве застройщика на земельный участок, а также сведения о наличии прав иных лиц на земельный участок (при наличии таких лиц); </w:t>
      </w:r>
    </w:p>
    <w:p w14:paraId="3834C3CD" w14:textId="77777777" w:rsidR="007E2767" w:rsidRPr="007E2767" w:rsidRDefault="007E2767" w:rsidP="007E2767">
      <w:r w:rsidRPr="007E2767">
        <w:t xml:space="preserve">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 </w:t>
      </w:r>
    </w:p>
    <w:p w14:paraId="5B486796" w14:textId="77777777" w:rsidR="007E2767" w:rsidRPr="007E2767" w:rsidRDefault="007E2767" w:rsidP="007E2767">
      <w:r w:rsidRPr="007E2767">
        <w:t xml:space="preserve">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 </w:t>
      </w:r>
    </w:p>
    <w:p w14:paraId="03BAD6B6" w14:textId="77777777" w:rsidR="007E2767" w:rsidRPr="007E2767" w:rsidRDefault="007E2767" w:rsidP="007E2767">
      <w:r w:rsidRPr="007E2767">
        <w:t xml:space="preserve">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 </w:t>
      </w:r>
    </w:p>
    <w:p w14:paraId="31CBC934" w14:textId="77777777" w:rsidR="007E2767" w:rsidRPr="007E2767" w:rsidRDefault="007E2767" w:rsidP="007E2767">
      <w:r w:rsidRPr="007E2767">
        <w:t xml:space="preserve">почтовый адрес и (или) адрес электронной почты для связи с застройщиком; </w:t>
      </w:r>
    </w:p>
    <w:p w14:paraId="71F2957F" w14:textId="77777777" w:rsidR="007E2767" w:rsidRPr="007E2767" w:rsidRDefault="007E2767" w:rsidP="007E2767">
      <w:r w:rsidRPr="007E2767">
        <w:t>способ направления застройщику уведомлений, предусмотренных пунктом 2 части 7 и пунктом 3 части 8 статьи 51</w:t>
      </w:r>
      <w:r w:rsidRPr="007E2767">
        <w:rPr>
          <w:vertAlign w:val="superscript"/>
        </w:rPr>
        <w:t>1</w:t>
      </w:r>
      <w:r w:rsidRPr="007E2767">
        <w:t xml:space="preserve"> Градостроительного кодекса Российской Федерации;</w:t>
      </w:r>
    </w:p>
    <w:p w14:paraId="025E1F87" w14:textId="77777777" w:rsidR="007E2767" w:rsidRPr="007E2767" w:rsidRDefault="007E2767" w:rsidP="007E2767">
      <w:r w:rsidRPr="007E2767">
        <w:t xml:space="preserve">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 </w:t>
      </w:r>
    </w:p>
    <w:p w14:paraId="6FEC3137" w14:textId="77777777" w:rsidR="007E2767" w:rsidRPr="007E2767" w:rsidRDefault="007E2767" w:rsidP="007E2767">
      <w:r w:rsidRPr="007E2767">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53290D82" w14:textId="77777777" w:rsidR="007E2767" w:rsidRPr="007E2767" w:rsidRDefault="007E2767" w:rsidP="007E2767">
      <w:r w:rsidRPr="007E2767">
        <w:t xml:space="preserve">13. Документы, перечисленные в пункте 12 настоящего Административного регламента, могут быть поданы: </w:t>
      </w:r>
    </w:p>
    <w:p w14:paraId="68F80ED0" w14:textId="77777777" w:rsidR="007E2767" w:rsidRPr="007E2767" w:rsidRDefault="007E2767" w:rsidP="007E2767">
      <w:r w:rsidRPr="007E2767">
        <w:t xml:space="preserve">1) на бумажном носителе посредством личного обращения в Администрацию, в том числе через МФЦ (при наличии заключенного в установленном Правительством </w:t>
      </w:r>
      <w:r w:rsidRPr="007E2767">
        <w:lastRenderedPageBreak/>
        <w:t>Российской Федерации порядке соглашения о взаимодействии между Администрацией и МФЦ);</w:t>
      </w:r>
    </w:p>
    <w:p w14:paraId="0F5D328F" w14:textId="77777777" w:rsidR="007E2767" w:rsidRPr="007E2767" w:rsidRDefault="007E2767" w:rsidP="007E2767">
      <w:r w:rsidRPr="007E2767">
        <w:t>2) посредством почтового отправления в Администрацию с описью вложения и уведомлением о вручении;</w:t>
      </w:r>
    </w:p>
    <w:p w14:paraId="05694822" w14:textId="77777777" w:rsidR="007E2767" w:rsidRPr="007E2767" w:rsidRDefault="007E2767" w:rsidP="007E2767">
      <w:r w:rsidRPr="007E2767">
        <w:t xml:space="preserve">3) с использованием Единого портала государственных и муниципальных услуг (функций); </w:t>
      </w:r>
    </w:p>
    <w:p w14:paraId="3300EBF6" w14:textId="77777777" w:rsidR="007E2767" w:rsidRPr="007E2767" w:rsidRDefault="007E2767" w:rsidP="007E2767">
      <w:r w:rsidRPr="007E2767">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45690B44" w14:textId="77777777" w:rsidR="007E2767" w:rsidRPr="007E2767" w:rsidRDefault="007E2767" w:rsidP="007E2767">
      <w:r w:rsidRPr="007E2767">
        <w:t>В случае направления уведомления о планируемом строительстве в электронной форме заявитель прикладывает к уведомлению необходимые документы и материалы в электронной форме.</w:t>
      </w:r>
    </w:p>
    <w:p w14:paraId="69E213CE" w14:textId="77777777" w:rsidR="007E2767" w:rsidRPr="007E2767" w:rsidRDefault="007E2767" w:rsidP="007E2767">
      <w:r w:rsidRPr="007E2767">
        <w:t>14. Уведомление о планируемом строительстве в форме документа на бумажном носителе подписывается заявителем.</w:t>
      </w:r>
    </w:p>
    <w:p w14:paraId="211EB974" w14:textId="77777777" w:rsidR="007E2767" w:rsidRPr="007E2767" w:rsidRDefault="007E2767" w:rsidP="007E2767">
      <w:r w:rsidRPr="007E2767">
        <w:t>Уведомление о планируемом строительстве в форме электронного документа подписывается электронной подписью, вид которой определяется в соответствии с частью 2 статьи 21</w:t>
      </w:r>
      <w:r w:rsidRPr="007E2767">
        <w:rPr>
          <w:vertAlign w:val="superscript"/>
        </w:rPr>
        <w:t>1</w:t>
      </w:r>
      <w:r w:rsidRPr="007E2767">
        <w:t xml:space="preserve"> Федерального закона «Об организации предоставления государственных и муниципальных услуг».</w:t>
      </w:r>
    </w:p>
    <w:p w14:paraId="32BD5508" w14:textId="77777777" w:rsidR="007E2767" w:rsidRPr="007E2767" w:rsidRDefault="007E2767" w:rsidP="007E2767">
      <w:r w:rsidRPr="007E2767">
        <w:t>15. В случае направления уведомления о планируемом строительстве посредством Единого портала государственных и муниципальных услуг (функций), формирование уведомления о планируемом строительстве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уведомления о планируемом строительстве в какой-либо иной форме.</w:t>
      </w:r>
    </w:p>
    <w:p w14:paraId="2473EF19" w14:textId="77777777" w:rsidR="007E2767" w:rsidRPr="007E2767" w:rsidRDefault="007E2767" w:rsidP="007E2767">
      <w:r w:rsidRPr="007E2767">
        <w:t>16. При представлении уведомления о планируемом строительстве представителем заявителя к такому уведомлению прилагается доверенность, выданная представителю, оформленная в порядке, предусмотренном законодательством Российской Федерации.</w:t>
      </w:r>
    </w:p>
    <w:p w14:paraId="0EA847BC" w14:textId="77777777" w:rsidR="007E2767" w:rsidRPr="007E2767" w:rsidRDefault="007E2767" w:rsidP="007E2767">
      <w:r w:rsidRPr="007E2767">
        <w:t>При предоставлении уведомления о планируемом строительстве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68D4ACDE" w14:textId="77777777" w:rsidR="007E2767" w:rsidRPr="007E2767" w:rsidRDefault="007E2767" w:rsidP="007E2767">
      <w:r w:rsidRPr="007E2767">
        <w:t>В случае направления в электронной форме уведомления о планируемом строительстве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14:paraId="41F8BBFB" w14:textId="77777777" w:rsidR="007E2767" w:rsidRPr="007E2767" w:rsidRDefault="007E2767" w:rsidP="007E2767">
      <w:r w:rsidRPr="007E2767">
        <w:t>В случае направления в электронной форме уведомления о планируемом строительстве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14:paraId="7E506545" w14:textId="77777777" w:rsidR="007E2767" w:rsidRPr="007E2767" w:rsidRDefault="007E2767" w:rsidP="007E2767">
      <w:r w:rsidRPr="007E2767">
        <w:t>В случае направления в электронной форме уведомления о планируемом строительстве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w:t>
      </w:r>
    </w:p>
    <w:p w14:paraId="6D4A0724" w14:textId="77777777" w:rsidR="007E2767" w:rsidRPr="007E2767" w:rsidRDefault="007E2767" w:rsidP="007E2767">
      <w:r w:rsidRPr="007E2767">
        <w:t>17.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w:t>
      </w:r>
    </w:p>
    <w:p w14:paraId="4C00F2AD" w14:textId="77777777" w:rsidR="007E2767" w:rsidRPr="007E2767" w:rsidRDefault="007E2767" w:rsidP="007E2767">
      <w:r w:rsidRPr="007E2767">
        <w:lastRenderedPageBreak/>
        <w:t>1) сведения из Единого государственного реестра недвижимости об основных характеристиках и зарегистрированных правах на земельный участок;</w:t>
      </w:r>
    </w:p>
    <w:p w14:paraId="5B6AC7C3" w14:textId="77777777" w:rsidR="007E2767" w:rsidRPr="007E2767" w:rsidRDefault="007E2767" w:rsidP="007E2767">
      <w:r w:rsidRPr="007E2767">
        <w:t>2)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2A7E79C7" w14:textId="77777777" w:rsidR="007E2767" w:rsidRPr="007E2767" w:rsidRDefault="007E2767" w:rsidP="007E2767">
      <w:r w:rsidRPr="007E2767">
        <w:t>3)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51129D63" w14:textId="77777777" w:rsidR="007E2767" w:rsidRPr="007E2767" w:rsidRDefault="007E2767" w:rsidP="007E2767">
      <w:r w:rsidRPr="007E2767">
        <w:t>18. В случае, если документы, перечисленные в пункте 17 настоящего Административного регламента, не представлены заявителем, указанные документы запрашивается Администрацией в рамках межведомственного информационного взаимодействия.</w:t>
      </w:r>
    </w:p>
    <w:p w14:paraId="522CAD7D" w14:textId="77777777" w:rsidR="007E2767" w:rsidRPr="007E2767" w:rsidRDefault="007E2767" w:rsidP="007E2767">
      <w:r w:rsidRPr="007E2767">
        <w:t>19. В случае, если муниципальная услуга указана в комплексном запросе заявителя (при наличии заключенного соглашения с МФЦ), МФЦ предоставляет в Администрацию уведомление о планируемом строительстве, подписанное уполномоченным работником МФЦ и скрепленное печатью МФЦ, документы, предусмотренные пунктом 12 настоящего Административного регламента, с приложением заверенной МФЦ копии комплексного запроса заявителя.</w:t>
      </w:r>
    </w:p>
    <w:p w14:paraId="17087C0A" w14:textId="77777777" w:rsidR="007E2767" w:rsidRPr="007E2767" w:rsidRDefault="007E2767" w:rsidP="007E2767">
      <w:r w:rsidRPr="007E2767">
        <w:t>20. Исчерпывающий перечень оснований для отказа в приеме документов, необходимых для предоставления муниципальной услуги:</w:t>
      </w:r>
    </w:p>
    <w:p w14:paraId="3B8B4720" w14:textId="77777777" w:rsidR="007E2767" w:rsidRPr="007E2767" w:rsidRDefault="007E2767" w:rsidP="007E2767">
      <w:r w:rsidRPr="007E2767">
        <w:t>1) с уведомлением о планируемом строительстве обратилось лицо, не указанное в пункте 2 настоящего Административного регламента;</w:t>
      </w:r>
    </w:p>
    <w:p w14:paraId="69347901" w14:textId="17289C78" w:rsidR="007E2767" w:rsidRPr="007E2767" w:rsidRDefault="007E2767" w:rsidP="007E2767">
      <w:r w:rsidRPr="007E2767">
        <w:t xml:space="preserve">2) земельный участок, указанный в уведомлении о планируемом строительстве, находится за пределами территории </w:t>
      </w:r>
      <w:r>
        <w:t>Толпаровского</w:t>
      </w:r>
      <w:r w:rsidRPr="007E2767">
        <w:t xml:space="preserve"> сельского поселения;</w:t>
      </w:r>
    </w:p>
    <w:p w14:paraId="1D130829" w14:textId="77777777" w:rsidR="007E2767" w:rsidRPr="007E2767" w:rsidRDefault="007E2767" w:rsidP="007E2767">
      <w:r w:rsidRPr="007E2767">
        <w:t>3)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муниципальной услуги представителя);</w:t>
      </w:r>
    </w:p>
    <w:p w14:paraId="7E2CDCD7" w14:textId="77777777" w:rsidR="007E2767" w:rsidRPr="007E2767" w:rsidRDefault="007E2767" w:rsidP="007E2767">
      <w:r w:rsidRPr="007E2767">
        <w:t>4)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A211D0B" w14:textId="77777777" w:rsidR="007E2767" w:rsidRPr="007E2767" w:rsidRDefault="007E2767" w:rsidP="007E2767">
      <w:r w:rsidRPr="007E2767">
        <w:t>5)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0363E912" w14:textId="77777777" w:rsidR="007E2767" w:rsidRPr="007E2767" w:rsidRDefault="007E2767" w:rsidP="007E2767">
      <w:r w:rsidRPr="007E2767">
        <w:t>6) документы, указанные в пункте 12 настоящего Административного регламента, представлены в электронной форме с нарушением требований, установленных пунктами 34 – 38 настоящего Административного регламента;</w:t>
      </w:r>
    </w:p>
    <w:p w14:paraId="2AF10240" w14:textId="77777777" w:rsidR="007E2767" w:rsidRPr="007E2767" w:rsidRDefault="007E2767" w:rsidP="007E2767">
      <w:r w:rsidRPr="007E2767">
        <w:t>7)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14:paraId="7AF01941" w14:textId="77777777" w:rsidR="007E2767" w:rsidRPr="007E2767" w:rsidRDefault="007E2767" w:rsidP="007E2767">
      <w:r w:rsidRPr="007E2767">
        <w:t>21. Основания для приостановления предоставления муниципальной услуги не предусмотрены.</w:t>
      </w:r>
    </w:p>
    <w:p w14:paraId="6805C1CE" w14:textId="77777777" w:rsidR="007E2767" w:rsidRPr="007E2767" w:rsidRDefault="007E2767" w:rsidP="007E2767">
      <w:r w:rsidRPr="007E2767">
        <w:t>22. Основания для отказа в предоставлении муниципальной услуги не предусмотрены.</w:t>
      </w:r>
    </w:p>
    <w:p w14:paraId="3FE8EAF4" w14:textId="77777777" w:rsidR="007E2767" w:rsidRPr="007E2767" w:rsidRDefault="007E2767" w:rsidP="007E2767">
      <w:r w:rsidRPr="007E2767">
        <w:t>23. Муниципальная услуга предоставляется бесплатно.</w:t>
      </w:r>
    </w:p>
    <w:p w14:paraId="658A7ACA" w14:textId="77777777" w:rsidR="007E2767" w:rsidRPr="007E2767" w:rsidRDefault="007E2767" w:rsidP="007E2767">
      <w:r w:rsidRPr="007E2767">
        <w:t>24. Услуги, которые являются необходимыми и обязательными для предоставления муниципальной услуги, отсутствуют.</w:t>
      </w:r>
    </w:p>
    <w:p w14:paraId="0C9583A8" w14:textId="77777777" w:rsidR="007E2767" w:rsidRPr="007E2767" w:rsidRDefault="007E2767" w:rsidP="007E2767">
      <w:r w:rsidRPr="007E2767">
        <w:t>25. Максимальный срок ожидания в очереди при личной подаче уведомления о планируемом строительстве не должен превышать 30 минут. Максимальный срок ожидания в очереди при получении результата предоставления муниципальной услуги не должен превышать 30 минут.</w:t>
      </w:r>
    </w:p>
    <w:p w14:paraId="5EE88990" w14:textId="77777777" w:rsidR="007E2767" w:rsidRPr="007E2767" w:rsidRDefault="007E2767" w:rsidP="007E2767">
      <w:r w:rsidRPr="007E2767">
        <w:t>26. Срок регистрации запроса заявителя о предоставлении муниципальной услуги – в течение одного рабочего дня со дня получения запроса.</w:t>
      </w:r>
    </w:p>
    <w:p w14:paraId="19F248BC" w14:textId="77777777" w:rsidR="007E2767" w:rsidRPr="007E2767" w:rsidRDefault="007E2767" w:rsidP="007E2767">
      <w:r w:rsidRPr="007E2767">
        <w:lastRenderedPageBreak/>
        <w:t xml:space="preserve">27. Помещения Администрации должны соответствовать установленным санитарно-эпидемиологическим правилам и нормам. </w:t>
      </w:r>
    </w:p>
    <w:p w14:paraId="7EDD0B97" w14:textId="77777777" w:rsidR="007E2767" w:rsidRPr="007E2767" w:rsidRDefault="007E2767" w:rsidP="007E2767">
      <w:r w:rsidRPr="007E2767">
        <w:t>Присутственные места должны быть оборудованы противопожарной системой и средствами пожаротушения.</w:t>
      </w:r>
    </w:p>
    <w:p w14:paraId="0112A203" w14:textId="77777777" w:rsidR="007E2767" w:rsidRPr="007E2767" w:rsidRDefault="007E2767" w:rsidP="007E2767">
      <w:r w:rsidRPr="007E2767">
        <w:t>Места для ожидания оборудуются стульями. Место для заполнения заявлений о предоставлении муниципальной услуги оборудуется столом.</w:t>
      </w:r>
    </w:p>
    <w:p w14:paraId="42DDEDD5" w14:textId="77777777" w:rsidR="007E2767" w:rsidRPr="007E2767" w:rsidRDefault="007E2767" w:rsidP="007E2767">
      <w:r w:rsidRPr="007E2767">
        <w:t>28. Прием заявителя осуществляется в кабинете. Кабинет должен быть оборудован информационной табличкой с указанием номера кабинета и наименования должности лица, осуществляющего предоставление муниципальной услуги.</w:t>
      </w:r>
    </w:p>
    <w:p w14:paraId="56F9ECAE" w14:textId="77777777" w:rsidR="007E2767" w:rsidRPr="007E2767" w:rsidRDefault="007E2767" w:rsidP="007E2767">
      <w:r w:rsidRPr="007E2767">
        <w:t>Рабочее место должностного лица Администрации, ответственного за предоставление муниципальной услуги (далее – ответственное должностное лицо), должно быть оборудовано персональным компьютером с доступом к печатающему устройству, сети Интернет.</w:t>
      </w:r>
    </w:p>
    <w:p w14:paraId="4CF9AE85" w14:textId="77777777" w:rsidR="007E2767" w:rsidRPr="007E2767" w:rsidRDefault="007E2767" w:rsidP="007E2767">
      <w:r w:rsidRPr="007E2767">
        <w:t>29. Информационный стенд с образцами заполнения заявлений и перечнем документов, необходимых для предоставления муниципальной услуги,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На информационном стенде в специальных отделениях размещается:</w:t>
      </w:r>
    </w:p>
    <w:p w14:paraId="21A8FFF5" w14:textId="77777777" w:rsidR="007E2767" w:rsidRPr="007E2767" w:rsidRDefault="007E2767" w:rsidP="007E2767">
      <w:r w:rsidRPr="007E2767">
        <w:t>1) текст настоящего Административного регламента;</w:t>
      </w:r>
    </w:p>
    <w:p w14:paraId="6B701319" w14:textId="77777777" w:rsidR="007E2767" w:rsidRPr="007E2767" w:rsidRDefault="007E2767" w:rsidP="007E2767">
      <w:r w:rsidRPr="007E2767">
        <w:t>2) информация о порядке предоставления муниципальной услуги (адрес Администрации, номера телефонов, факсов, порядок предоставления муниципальной услуги с указание сроков осуществления отдельных административных процедур и т.д.);</w:t>
      </w:r>
    </w:p>
    <w:p w14:paraId="45998FA8" w14:textId="77777777" w:rsidR="007E2767" w:rsidRPr="007E2767" w:rsidRDefault="007E2767" w:rsidP="007E2767">
      <w:r w:rsidRPr="007E2767">
        <w:t>3) перечень документов, необходимых для предоставления муниципальной услуги и предоставляемых заявителем;</w:t>
      </w:r>
    </w:p>
    <w:p w14:paraId="2F28F753" w14:textId="77777777" w:rsidR="007E2767" w:rsidRPr="007E2767" w:rsidRDefault="007E2767" w:rsidP="007E2767">
      <w:r w:rsidRPr="007E2767">
        <w:t>4) формы заявлений (запросов).</w:t>
      </w:r>
    </w:p>
    <w:p w14:paraId="51A4F614" w14:textId="77777777" w:rsidR="007E2767" w:rsidRPr="007E2767" w:rsidRDefault="007E2767" w:rsidP="007E2767">
      <w:r w:rsidRPr="007E2767">
        <w:t>30. Места предоставления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 В случае невозможности оборудования места предоставления муниципальной услуги с учетом требований доступности для инвалидов в соответствии с законодательством Российской Федерации о социальной защите инвалидов на сотрудника Администрации возлагается обязанность по оказанию ситуационной помощи инвалидам всех категорий на период предоставления муниципальной услуги.</w:t>
      </w:r>
    </w:p>
    <w:p w14:paraId="40814FAE" w14:textId="77777777" w:rsidR="007E2767" w:rsidRPr="007E2767" w:rsidRDefault="007E2767" w:rsidP="007E2767">
      <w:r w:rsidRPr="007E2767">
        <w:t>Вход в помещение приема и выдачи документов должен обеспечивать свободный доступ заявителей, быть оборудован удобной лестницей с поручнями и широкими проходами.</w:t>
      </w:r>
    </w:p>
    <w:p w14:paraId="3BDAAE10" w14:textId="77777777" w:rsidR="007E2767" w:rsidRPr="007E2767" w:rsidRDefault="007E2767" w:rsidP="007E2767">
      <w:r w:rsidRPr="007E2767">
        <w:t>31. В случае если имеется возможность организации стоянки (парковки) возле здания,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На каждой стоянке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p>
    <w:p w14:paraId="4F546C36" w14:textId="77777777" w:rsidR="007E2767" w:rsidRPr="007E2767" w:rsidRDefault="007E2767" w:rsidP="007E2767">
      <w:r w:rsidRPr="007E2767">
        <w:t>32. Показателями доступности муниципальной услуги являются:</w:t>
      </w:r>
    </w:p>
    <w:p w14:paraId="74C829A2" w14:textId="77777777" w:rsidR="007E2767" w:rsidRPr="007E2767" w:rsidRDefault="007E2767" w:rsidP="007E2767">
      <w:r w:rsidRPr="007E2767">
        <w:t>1) полнота информирования заявителей;</w:t>
      </w:r>
    </w:p>
    <w:p w14:paraId="3DF219C6" w14:textId="77777777" w:rsidR="007E2767" w:rsidRPr="007E2767" w:rsidRDefault="007E2767" w:rsidP="007E2767">
      <w:r w:rsidRPr="007E2767">
        <w:t>2) удобство и доступность получения информации заявителями о порядке предоставления муниципальной услуги;</w:t>
      </w:r>
    </w:p>
    <w:p w14:paraId="0BD38664" w14:textId="77777777" w:rsidR="007E2767" w:rsidRPr="007E2767" w:rsidRDefault="007E2767" w:rsidP="007E2767">
      <w:r w:rsidRPr="007E2767">
        <w:t>33. Показателями качества муниципальной услуги являются:</w:t>
      </w:r>
    </w:p>
    <w:p w14:paraId="4CD76C6A" w14:textId="77777777" w:rsidR="007E2767" w:rsidRPr="007E2767" w:rsidRDefault="007E2767" w:rsidP="007E2767">
      <w:r w:rsidRPr="007E2767">
        <w:lastRenderedPageBreak/>
        <w:t>1) соблюдение требований стандарта предоставления муниципальной услуги;</w:t>
      </w:r>
    </w:p>
    <w:p w14:paraId="7F670049" w14:textId="77777777" w:rsidR="007E2767" w:rsidRPr="007E2767" w:rsidRDefault="007E2767" w:rsidP="007E2767">
      <w:r w:rsidRPr="007E2767">
        <w:t>2) соблюдение сроков исполнения отдельных административных процедур и предоставления муниципальной услуги в целом;</w:t>
      </w:r>
    </w:p>
    <w:p w14:paraId="2D82F24C" w14:textId="77777777" w:rsidR="007E2767" w:rsidRPr="007E2767" w:rsidRDefault="007E2767" w:rsidP="007E2767">
      <w:r w:rsidRPr="007E2767">
        <w:t>3) отсутствие обоснованных жалоб на решения, действия (бездействие) Администрации, должностных лиц Администрации, муниципальных служащих, МФЦ, работников МФЦ, а также организаций, указанных в части 1</w:t>
      </w:r>
      <w:r w:rsidRPr="007E2767">
        <w:rPr>
          <w:vertAlign w:val="superscript"/>
        </w:rPr>
        <w:t>1</w:t>
      </w:r>
      <w:r w:rsidRPr="007E2767">
        <w:t xml:space="preserve"> статьи 16 Федерального закона «Об организации предоставления государственных и муниципальных услуг» или их работников при предоставлении муниципальной услуги.</w:t>
      </w:r>
    </w:p>
    <w:p w14:paraId="1396182B" w14:textId="77777777" w:rsidR="007E2767" w:rsidRPr="007E2767" w:rsidRDefault="007E2767" w:rsidP="007E2767">
      <w:r w:rsidRPr="007E2767">
        <w:t>34. Заявителям обеспечивается возможность представления уведомления о планируемом строительстве и прилагаемых документов, а также получения результата предоставления муниципальной услуги в электронной форме (в форме электронных документов). Электронные документы представляются в следующих форматах:</w:t>
      </w:r>
    </w:p>
    <w:p w14:paraId="0029D2D6" w14:textId="77777777" w:rsidR="007E2767" w:rsidRPr="007E2767" w:rsidRDefault="007E2767" w:rsidP="007E2767">
      <w:r w:rsidRPr="007E2767">
        <w:t>1) xml – для формализованных документов;</w:t>
      </w:r>
    </w:p>
    <w:p w14:paraId="5F8A0B78" w14:textId="77777777" w:rsidR="007E2767" w:rsidRPr="007E2767" w:rsidRDefault="007E2767" w:rsidP="007E2767">
      <w:r w:rsidRPr="007E2767">
        <w:t>2) doc, docx, odt – для документов с текстовым содержанием, не включающим формулы (за исключением документов, указанных в подпункте 3 настоящего пункта);</w:t>
      </w:r>
    </w:p>
    <w:p w14:paraId="4DE6EF7C" w14:textId="77777777" w:rsidR="007E2767" w:rsidRPr="007E2767" w:rsidRDefault="007E2767" w:rsidP="007E2767">
      <w:r w:rsidRPr="007E2767">
        <w:t>3) xls, xlsx, ods – для документов, содержащих расчеты;</w:t>
      </w:r>
    </w:p>
    <w:p w14:paraId="2F7E37B2" w14:textId="77777777" w:rsidR="007E2767" w:rsidRPr="007E2767" w:rsidRDefault="007E2767" w:rsidP="007E2767">
      <w:r w:rsidRPr="007E2767">
        <w:t>4)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3 настоящего пункта), а также документов с графическим содержанием.</w:t>
      </w:r>
    </w:p>
    <w:p w14:paraId="182B84BA" w14:textId="77777777" w:rsidR="007E2767" w:rsidRPr="007E2767" w:rsidRDefault="007E2767" w:rsidP="007E2767">
      <w:r w:rsidRPr="007E2767">
        <w:t>35.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588F9DF9" w14:textId="77777777" w:rsidR="007E2767" w:rsidRPr="007E2767" w:rsidRDefault="007E2767" w:rsidP="007E2767">
      <w:r w:rsidRPr="007E2767">
        <w:t>1) «черно-белый» (при отсутствии в документе графических изображений и (или) цветного текста);</w:t>
      </w:r>
    </w:p>
    <w:p w14:paraId="18AC4176" w14:textId="77777777" w:rsidR="007E2767" w:rsidRPr="007E2767" w:rsidRDefault="007E2767" w:rsidP="007E2767">
      <w:r w:rsidRPr="007E2767">
        <w:t>2) «оттенки серого» (при наличии в документе графических изображений, отличных от цветного графического изображения);</w:t>
      </w:r>
    </w:p>
    <w:p w14:paraId="235803D7" w14:textId="77777777" w:rsidR="007E2767" w:rsidRPr="007E2767" w:rsidRDefault="007E2767" w:rsidP="007E2767">
      <w:r w:rsidRPr="007E2767">
        <w:t>3) «цветной» или «режим полной цветопередачи» (при наличии в документе цветных графических изображений либо цветного текста);</w:t>
      </w:r>
    </w:p>
    <w:p w14:paraId="02981CE3" w14:textId="77777777" w:rsidR="007E2767" w:rsidRPr="007E2767" w:rsidRDefault="007E2767" w:rsidP="007E2767">
      <w:r w:rsidRPr="007E2767">
        <w:t>4) с сохранением всех аутентичных признаков подлинности, а именно: графической подписи лица, печати, углового штампа бланка;</w:t>
      </w:r>
    </w:p>
    <w:p w14:paraId="2098D269" w14:textId="77777777" w:rsidR="007E2767" w:rsidRPr="007E2767" w:rsidRDefault="007E2767" w:rsidP="007E2767">
      <w:r w:rsidRPr="007E2767">
        <w:t>36. Количество файлов должно соответствовать количеству документов, каждый из которых содержит текстовую и (или) графическую информацию.</w:t>
      </w:r>
    </w:p>
    <w:p w14:paraId="21CCC47D" w14:textId="77777777" w:rsidR="007E2767" w:rsidRPr="007E2767" w:rsidRDefault="007E2767" w:rsidP="007E2767">
      <w:r w:rsidRPr="007E2767">
        <w:t>37. Электронные документы должны обеспечивать:</w:t>
      </w:r>
    </w:p>
    <w:p w14:paraId="479ABEAF" w14:textId="77777777" w:rsidR="007E2767" w:rsidRPr="007E2767" w:rsidRDefault="007E2767" w:rsidP="007E2767">
      <w:r w:rsidRPr="007E2767">
        <w:t>1) возможность идентифицировать документ и количество листов в документе;</w:t>
      </w:r>
    </w:p>
    <w:p w14:paraId="16922029" w14:textId="77777777" w:rsidR="007E2767" w:rsidRPr="007E2767" w:rsidRDefault="007E2767" w:rsidP="007E2767">
      <w:r w:rsidRPr="007E2767">
        <w:t>2) для документов, содержащих структурированные по частям, главам, разделам (подразделам) – данные и закладки, обеспечивающие переходы по оглавлению и (или) к содержащимся в тексте рисункам и таблицам.</w:t>
      </w:r>
    </w:p>
    <w:p w14:paraId="7EE87D89" w14:textId="77777777" w:rsidR="007E2767" w:rsidRPr="007E2767" w:rsidRDefault="007E2767" w:rsidP="007E2767">
      <w:r w:rsidRPr="007E2767">
        <w:t>38. Документы, подлежащие представлению в форматах xls, xlsx или ods, формируются в виде отдельного электронного документа.</w:t>
      </w:r>
    </w:p>
    <w:p w14:paraId="3824FD43" w14:textId="77777777" w:rsidR="007E2767" w:rsidRPr="007E2767" w:rsidRDefault="007E2767" w:rsidP="007E2767"/>
    <w:p w14:paraId="7E14BCFE" w14:textId="77777777" w:rsidR="007E2767" w:rsidRPr="007E2767" w:rsidRDefault="007E2767" w:rsidP="007E2767">
      <w:pPr>
        <w:ind w:firstLine="0"/>
        <w:jc w:val="center"/>
        <w:outlineLvl w:val="1"/>
      </w:pPr>
      <w:r w:rsidRPr="007E2767">
        <w:t>III. Состав, последовательность и сроки выполнения административных процедур, требования к порядку их выполнения, в том числе особенности выполнения</w:t>
      </w:r>
    </w:p>
    <w:p w14:paraId="7CA34B50" w14:textId="77777777" w:rsidR="007E2767" w:rsidRPr="007E2767" w:rsidRDefault="007E2767" w:rsidP="007E2767">
      <w:pPr>
        <w:ind w:firstLine="0"/>
        <w:jc w:val="center"/>
        <w:outlineLvl w:val="1"/>
      </w:pPr>
      <w:r w:rsidRPr="007E2767">
        <w:t>административных процедур в электронной форме, а также особенности</w:t>
      </w:r>
    </w:p>
    <w:p w14:paraId="1F8D43C3" w14:textId="77777777" w:rsidR="007E2767" w:rsidRPr="007E2767" w:rsidRDefault="007E2767" w:rsidP="007E2767">
      <w:pPr>
        <w:ind w:firstLine="0"/>
        <w:jc w:val="center"/>
        <w:outlineLvl w:val="1"/>
      </w:pPr>
      <w:r w:rsidRPr="007E2767">
        <w:t>выполнения административных процедур в МФЦ</w:t>
      </w:r>
    </w:p>
    <w:p w14:paraId="096D4185" w14:textId="77777777" w:rsidR="007E2767" w:rsidRPr="007E2767" w:rsidRDefault="007E2767" w:rsidP="007E2767"/>
    <w:p w14:paraId="3F774F34" w14:textId="77777777" w:rsidR="007E2767" w:rsidRPr="007E2767" w:rsidRDefault="007E2767" w:rsidP="007E2767">
      <w:pPr>
        <w:ind w:firstLine="0"/>
        <w:jc w:val="center"/>
        <w:outlineLvl w:val="2"/>
      </w:pPr>
      <w:r w:rsidRPr="007E2767">
        <w:t>1. Исчерпывающий перечень административных процедур</w:t>
      </w:r>
    </w:p>
    <w:p w14:paraId="5F264718" w14:textId="77777777" w:rsidR="007E2767" w:rsidRPr="007E2767" w:rsidRDefault="007E2767" w:rsidP="007E2767"/>
    <w:p w14:paraId="5A824F51" w14:textId="77777777" w:rsidR="007E2767" w:rsidRPr="007E2767" w:rsidRDefault="007E2767" w:rsidP="007E2767">
      <w:r w:rsidRPr="007E2767">
        <w:t>39. Предоставление муниципальной услуги включает в себя следующие административные процедуры:</w:t>
      </w:r>
    </w:p>
    <w:p w14:paraId="5429A9F8" w14:textId="77777777" w:rsidR="007E2767" w:rsidRPr="007E2767" w:rsidRDefault="007E2767" w:rsidP="007E2767">
      <w:r w:rsidRPr="007E2767">
        <w:lastRenderedPageBreak/>
        <w:t>1) прием уведомления о планируемом строительстве и других документов для предоставления муниципальной услуги;</w:t>
      </w:r>
    </w:p>
    <w:p w14:paraId="5D6A7D3D" w14:textId="77777777" w:rsidR="007E2767" w:rsidRPr="007E2767" w:rsidRDefault="007E2767" w:rsidP="007E2767">
      <w:r w:rsidRPr="007E2767">
        <w:t>2) рассмотрение заявления и представленных документов;</w:t>
      </w:r>
    </w:p>
    <w:p w14:paraId="59536773" w14:textId="77777777" w:rsidR="007E2767" w:rsidRPr="007E2767" w:rsidRDefault="007E2767" w:rsidP="007E2767">
      <w:r w:rsidRPr="007E2767">
        <w:t>3) формирование и направление межведомственных запросов в органы (организации), участвующие в предоставлении муниципальной услуги;</w:t>
      </w:r>
    </w:p>
    <w:p w14:paraId="6FB47BE5" w14:textId="77777777" w:rsidR="007E2767" w:rsidRPr="007E2767" w:rsidRDefault="007E2767" w:rsidP="007E2767">
      <w:r w:rsidRPr="007E2767">
        <w:t>4) принятие решения о предоставлении муниципальной услуги либо об отказе в предоставлении муниципальной услуги;</w:t>
      </w:r>
    </w:p>
    <w:p w14:paraId="7A01E737" w14:textId="77777777" w:rsidR="007E2767" w:rsidRPr="007E2767" w:rsidRDefault="007E2767" w:rsidP="007E2767">
      <w:r w:rsidRPr="007E2767">
        <w:t>5) выдача результата предоставления муниципальной услуги.</w:t>
      </w:r>
    </w:p>
    <w:p w14:paraId="36101FE5" w14:textId="77777777" w:rsidR="007E2767" w:rsidRPr="007E2767" w:rsidRDefault="007E2767" w:rsidP="007E2767">
      <w:r w:rsidRPr="007E2767">
        <w:t>40. Максимальные сроки выполнения административных процедур, перечисленных в пункте 39 настоящего Административного регламента, устанавливаются соответствующими пунктами настоящего раздела. При этом общий срок выполнения всех необходимых для предоставления муниципальной услуги административных процедур не может превышать срок предоставления муниципальной услуги, установленный пунктом 10 настоящего Административного регламента.</w:t>
      </w:r>
    </w:p>
    <w:p w14:paraId="23A451DC" w14:textId="77777777" w:rsidR="007E2767" w:rsidRPr="007E2767" w:rsidRDefault="007E2767" w:rsidP="007E2767"/>
    <w:p w14:paraId="71E52B34" w14:textId="77777777" w:rsidR="007E2767" w:rsidRPr="007E2767" w:rsidRDefault="007E2767" w:rsidP="007E2767">
      <w:pPr>
        <w:ind w:firstLine="0"/>
        <w:jc w:val="center"/>
        <w:outlineLvl w:val="2"/>
      </w:pPr>
      <w:r w:rsidRPr="007E2767">
        <w:t>2. Прием уведомления о планируемом строительстве</w:t>
      </w:r>
    </w:p>
    <w:p w14:paraId="7FB75243" w14:textId="77777777" w:rsidR="007E2767" w:rsidRPr="007E2767" w:rsidRDefault="007E2767" w:rsidP="007E2767">
      <w:pPr>
        <w:ind w:firstLine="0"/>
        <w:jc w:val="center"/>
        <w:outlineLvl w:val="2"/>
      </w:pPr>
      <w:r w:rsidRPr="007E2767">
        <w:t>и других документов для предоставления муниципальной услуги</w:t>
      </w:r>
    </w:p>
    <w:p w14:paraId="36DBD598" w14:textId="77777777" w:rsidR="007E2767" w:rsidRPr="007E2767" w:rsidRDefault="007E2767" w:rsidP="007E2767"/>
    <w:p w14:paraId="2A9DE86F" w14:textId="77777777" w:rsidR="007E2767" w:rsidRPr="007E2767" w:rsidRDefault="007E2767" w:rsidP="007E2767">
      <w:r w:rsidRPr="007E2767">
        <w:t>41. Основанием для начала выполнения данной административной процедуры является поступление в Администрацию документов, перечисленных в пункте 12 настоящего Административного регламента.</w:t>
      </w:r>
    </w:p>
    <w:p w14:paraId="06EAB75B" w14:textId="6B9F9948" w:rsidR="007E2767" w:rsidRPr="007E2767" w:rsidRDefault="007E2767" w:rsidP="007E2767">
      <w:r w:rsidRPr="007E2767">
        <w:t xml:space="preserve">42. Специалист, ответственный за регистрацию входящих документов, в срок не позднее одного рабочего дня со дня поступления уведомления о планируемом строительстве в Администрацию регистрирует и направляет уведомление о планируемом строительстве и приложенные к нему документы Главе </w:t>
      </w:r>
      <w:r>
        <w:t>Толпаровского</w:t>
      </w:r>
      <w:r w:rsidRPr="007E2767">
        <w:t xml:space="preserve"> сельского поселения. Глава </w:t>
      </w:r>
      <w:r>
        <w:t>Толпаровского</w:t>
      </w:r>
      <w:r w:rsidRPr="007E2767">
        <w:t xml:space="preserve"> сельского поселения в тот же день передает уведомление о планируемом строительстве и приложенные к нему документы на рассмотрение ответственному должностному лицу.</w:t>
      </w:r>
    </w:p>
    <w:p w14:paraId="7588C70B" w14:textId="77777777" w:rsidR="007E2767" w:rsidRPr="007E2767" w:rsidRDefault="007E2767" w:rsidP="007E2767">
      <w:r w:rsidRPr="007E2767">
        <w:t>43. Результатом административной процедуры является передача прошедшего регистрацию уведомления о планируемом строительстве и приложенных документов на рассмотрение ответственному должностному лицу.</w:t>
      </w:r>
    </w:p>
    <w:p w14:paraId="1B48D88D" w14:textId="77777777" w:rsidR="007E2767" w:rsidRPr="007E2767" w:rsidRDefault="007E2767" w:rsidP="007E2767">
      <w:r w:rsidRPr="007E2767">
        <w:t>44. Максимальный срок выполнения административной процедуры составляет не более одного рабочего дня со дня поступления уведомления о планируемом строительстве в Администрацию.</w:t>
      </w:r>
    </w:p>
    <w:p w14:paraId="54A84DE5" w14:textId="77777777" w:rsidR="007E2767" w:rsidRPr="007E2767" w:rsidRDefault="007E2767" w:rsidP="007E2767"/>
    <w:p w14:paraId="57C13EA1" w14:textId="77777777" w:rsidR="007E2767" w:rsidRPr="007E2767" w:rsidRDefault="007E2767" w:rsidP="007E2767">
      <w:pPr>
        <w:ind w:firstLine="0"/>
        <w:jc w:val="center"/>
        <w:outlineLvl w:val="2"/>
      </w:pPr>
      <w:r w:rsidRPr="007E2767">
        <w:t>3. Рассмотрение уведомления о планируемом строительстве</w:t>
      </w:r>
    </w:p>
    <w:p w14:paraId="2B8C8AAB" w14:textId="77777777" w:rsidR="007E2767" w:rsidRPr="007E2767" w:rsidRDefault="007E2767" w:rsidP="007E2767">
      <w:pPr>
        <w:ind w:firstLine="0"/>
        <w:jc w:val="center"/>
        <w:outlineLvl w:val="2"/>
      </w:pPr>
      <w:r w:rsidRPr="007E2767">
        <w:t>и представленных документов</w:t>
      </w:r>
    </w:p>
    <w:p w14:paraId="49B09657" w14:textId="77777777" w:rsidR="007E2767" w:rsidRPr="007E2767" w:rsidRDefault="007E2767" w:rsidP="007E2767"/>
    <w:p w14:paraId="168467BE" w14:textId="77777777" w:rsidR="007E2767" w:rsidRPr="007E2767" w:rsidRDefault="007E2767" w:rsidP="007E2767">
      <w:r w:rsidRPr="007E2767">
        <w:t>45. Основанием для начала выполнения административной процедуры является поступление прошедшего регистрацию уведомления о планируемом строительстве и приложенных к нему документов на рассмотрение ответственному должностному лицу.</w:t>
      </w:r>
    </w:p>
    <w:p w14:paraId="708C9938" w14:textId="77777777" w:rsidR="007E2767" w:rsidRPr="007E2767" w:rsidRDefault="007E2767" w:rsidP="007E2767">
      <w:r w:rsidRPr="007E2767">
        <w:t>46. Ответственное должностное лицо осуществляет анализ уведомления о планируемом строительстве и приложенных к нему документов на предмет:</w:t>
      </w:r>
    </w:p>
    <w:p w14:paraId="5CDEF832" w14:textId="77777777" w:rsidR="007E2767" w:rsidRPr="007E2767" w:rsidRDefault="007E2767" w:rsidP="007E2767">
      <w:r w:rsidRPr="007E2767">
        <w:t>1) соответствия уведомления о планируемом строительстве и других документов требованиям, изложенным в пунктах 12 – 16 и 34 – 38 настоящего Административного регламента;</w:t>
      </w:r>
    </w:p>
    <w:p w14:paraId="70E483EE" w14:textId="77777777" w:rsidR="007E2767" w:rsidRPr="007E2767" w:rsidRDefault="007E2767" w:rsidP="007E2767">
      <w:r w:rsidRPr="007E2767">
        <w:t>2) наличия (отсутствия) предусмотренных пунктом 20 настоящего Административного регламента оснований для отказа в приеме документов, необходимых для предоставления муниципальной услуги.</w:t>
      </w:r>
    </w:p>
    <w:p w14:paraId="09A645A3" w14:textId="77777777" w:rsidR="007E2767" w:rsidRPr="007E2767" w:rsidRDefault="007E2767" w:rsidP="007E2767">
      <w:r w:rsidRPr="007E2767">
        <w:t xml:space="preserve">47. При наличии предусмотренных пунктом 20 настоящего Административного регламента оснований для отказа в приеме документов, необходимых для предоставления </w:t>
      </w:r>
      <w:r w:rsidRPr="007E2767">
        <w:lastRenderedPageBreak/>
        <w:t>муниципальной услуги, ответственное должностное лицо возвращает заявителю представленные документы с указанием причин возврата.</w:t>
      </w:r>
    </w:p>
    <w:p w14:paraId="4ACA4193" w14:textId="77777777" w:rsidR="007E2767" w:rsidRPr="007E2767" w:rsidRDefault="007E2767" w:rsidP="007E2767">
      <w:r w:rsidRPr="007E2767">
        <w:t>48. При отсутствии предусмотренных пунктом 20 настоящего Административного регламента оснований для отказа в приеме документов, в случае непредставления заявителем документов, указанных в пункте 17 настоящего Административного регламента, ответственное должностное лицо, переходит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p w14:paraId="4C42898E" w14:textId="77777777" w:rsidR="007E2767" w:rsidRPr="007E2767" w:rsidRDefault="007E2767" w:rsidP="007E2767">
      <w:r w:rsidRPr="007E2767">
        <w:t>49. В случае предоставления заявителем документов, указанных в пункте 17 настоящего Административного регламента, межведомственные запросы в органы (организации), участвующие в предоставлении муниципальной услуги, не направляются.</w:t>
      </w:r>
    </w:p>
    <w:p w14:paraId="2FA3EEAB" w14:textId="77777777" w:rsidR="007E2767" w:rsidRPr="007E2767" w:rsidRDefault="007E2767" w:rsidP="007E2767">
      <w:r w:rsidRPr="007E2767">
        <w:t>50. Результатом административной процедуры является 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 в случае непредставления заявителем документов, указанных в пункте 17 настоящего Административного регламента.</w:t>
      </w:r>
    </w:p>
    <w:p w14:paraId="3F07E70B" w14:textId="77777777" w:rsidR="007E2767" w:rsidRPr="007E2767" w:rsidRDefault="007E2767" w:rsidP="007E2767">
      <w:r w:rsidRPr="007E2767">
        <w:t>51. Максимальный срок выполнения административной процедуры не может превышать 2 рабочих дней со дня поступления прошедшего регистрацию уведомления о планируемом строительстве и прилагаемых к нему документов на рассмотрение ответственному должностному лицу.</w:t>
      </w:r>
    </w:p>
    <w:p w14:paraId="2D37716E" w14:textId="77777777" w:rsidR="007E2767" w:rsidRPr="007E2767" w:rsidRDefault="007E2767" w:rsidP="007E2767"/>
    <w:p w14:paraId="43075A09" w14:textId="77777777" w:rsidR="007E2767" w:rsidRPr="007E2767" w:rsidRDefault="007E2767" w:rsidP="007E2767">
      <w:pPr>
        <w:ind w:firstLine="0"/>
        <w:jc w:val="center"/>
        <w:outlineLvl w:val="2"/>
      </w:pPr>
      <w:r w:rsidRPr="007E2767">
        <w:t>4. Формирование и направление межведомственных запросов</w:t>
      </w:r>
    </w:p>
    <w:p w14:paraId="0C15D347" w14:textId="77777777" w:rsidR="007E2767" w:rsidRPr="007E2767" w:rsidRDefault="007E2767" w:rsidP="007E2767">
      <w:pPr>
        <w:ind w:firstLine="0"/>
        <w:jc w:val="center"/>
        <w:outlineLvl w:val="2"/>
      </w:pPr>
      <w:r w:rsidRPr="007E2767">
        <w:t>в органы (организации), участвующие в предоставлении</w:t>
      </w:r>
    </w:p>
    <w:p w14:paraId="3C5713A0" w14:textId="77777777" w:rsidR="007E2767" w:rsidRPr="007E2767" w:rsidRDefault="007E2767" w:rsidP="007E2767">
      <w:pPr>
        <w:ind w:firstLine="0"/>
        <w:jc w:val="center"/>
        <w:outlineLvl w:val="2"/>
      </w:pPr>
      <w:r w:rsidRPr="007E2767">
        <w:t>муниципальной услуги</w:t>
      </w:r>
    </w:p>
    <w:p w14:paraId="7398A9E1" w14:textId="77777777" w:rsidR="007E2767" w:rsidRPr="007E2767" w:rsidRDefault="007E2767" w:rsidP="007E2767"/>
    <w:p w14:paraId="42BA04E4" w14:textId="77777777" w:rsidR="007E2767" w:rsidRPr="007E2767" w:rsidRDefault="007E2767" w:rsidP="007E2767">
      <w:r w:rsidRPr="007E2767">
        <w:t>52. Основанием для начала административной процедуры является непредставление заявителем в Администрацию, в МФЦ документов, указанных в пункте 17 настоящего Административного регламента.</w:t>
      </w:r>
    </w:p>
    <w:p w14:paraId="755A64E2" w14:textId="77777777" w:rsidR="007E2767" w:rsidRPr="007E2767" w:rsidRDefault="007E2767" w:rsidP="007E2767">
      <w:r w:rsidRPr="007E2767">
        <w:t>53. Для предоставления муниципальной услуги ответственное должностное лицо подготавливает и направляет межведомственные запросы в соответствующие органы (организации).</w:t>
      </w:r>
    </w:p>
    <w:p w14:paraId="27DD2BF0" w14:textId="77777777" w:rsidR="007E2767" w:rsidRPr="007E2767" w:rsidRDefault="007E2767" w:rsidP="007E2767">
      <w:r w:rsidRPr="007E2767">
        <w:t>При подготовке межведомственного запроса ответственное должностное лицо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14:paraId="6AEB5726" w14:textId="77777777" w:rsidR="007E2767" w:rsidRPr="007E2767" w:rsidRDefault="007E2767" w:rsidP="007E2767">
      <w:r w:rsidRPr="007E2767">
        <w:t>54. Формирование и направление межведомственных запросов осуществляется в соответствии с требованиями Федерального закона «Об организации предоставления государственных и муниципальных услуг».</w:t>
      </w:r>
    </w:p>
    <w:p w14:paraId="617B3926" w14:textId="77777777" w:rsidR="007E2767" w:rsidRPr="007E2767" w:rsidRDefault="007E2767" w:rsidP="007E2767">
      <w:r w:rsidRPr="007E2767">
        <w:t>55. Срок получения ответа Администрацией на межведомственный запрос с использованием межведомственного информационного взаимодействия не может превышать 5 рабочих дней со дня поступления межведомственного запроса в соответствующий орган (организацию).</w:t>
      </w:r>
    </w:p>
    <w:p w14:paraId="4F4C59D2" w14:textId="77777777" w:rsidR="007E2767" w:rsidRPr="007E2767" w:rsidRDefault="007E2767" w:rsidP="007E2767">
      <w:r w:rsidRPr="007E2767">
        <w:t>56. Результатом административной процедуры является обобщение полученных в рамках межведомственного взаимодействия документов (информации), необходимых для предоставления муниципальной услуги заявителю.</w:t>
      </w:r>
    </w:p>
    <w:p w14:paraId="3F1EA029" w14:textId="77777777" w:rsidR="007E2767" w:rsidRPr="007E2767" w:rsidRDefault="007E2767" w:rsidP="007E2767">
      <w:r w:rsidRPr="007E2767">
        <w:t>57. Максимальный срок выполнения административной процедуры не может превышать 5 рабочих дней со дня выявления необходимости формирования и направления межведомственных запросов в органы (организации), участвующие в предоставлении муниципальной услуги.</w:t>
      </w:r>
    </w:p>
    <w:p w14:paraId="14F31AB1" w14:textId="77777777" w:rsidR="007E2767" w:rsidRPr="007E2767" w:rsidRDefault="007E2767" w:rsidP="007E2767"/>
    <w:p w14:paraId="4D53AAF4" w14:textId="77777777" w:rsidR="007E2767" w:rsidRPr="007E2767" w:rsidRDefault="007E2767" w:rsidP="007E2767">
      <w:pPr>
        <w:ind w:firstLine="0"/>
        <w:jc w:val="center"/>
        <w:outlineLvl w:val="2"/>
      </w:pPr>
      <w:r w:rsidRPr="007E2767">
        <w:t>5. Принятие решения о предоставлении муниципальной услуги</w:t>
      </w:r>
    </w:p>
    <w:p w14:paraId="1DD22464" w14:textId="77777777" w:rsidR="007E2767" w:rsidRPr="007E2767" w:rsidRDefault="007E2767" w:rsidP="007E2767"/>
    <w:p w14:paraId="21CACA53" w14:textId="77777777" w:rsidR="007E2767" w:rsidRPr="007E2767" w:rsidRDefault="007E2767" w:rsidP="007E2767">
      <w:r w:rsidRPr="007E2767">
        <w:t>58. Основанием для начала выполнения административной процедуры являются полученные ответы на межведомственные запросы либо выявление в ходе рассмотрения уведомления о планируемом строительстве и представленных документов факта предоставления заявителем документов, указанных в пункте 17 настоящего Административного регламента.</w:t>
      </w:r>
    </w:p>
    <w:p w14:paraId="7BC09C41" w14:textId="77777777" w:rsidR="007E2767" w:rsidRPr="007E2767" w:rsidRDefault="007E2767" w:rsidP="007E2767">
      <w:r w:rsidRPr="007E2767">
        <w:t>59. Ответственное должностное лицо готовит проект уведомления о соответствии либо проект уведомления о несоответствии.</w:t>
      </w:r>
    </w:p>
    <w:p w14:paraId="27375C1B" w14:textId="3534CB8B" w:rsidR="007E2767" w:rsidRPr="007E2767" w:rsidRDefault="007E2767" w:rsidP="007E2767">
      <w:r w:rsidRPr="007E2767">
        <w:t xml:space="preserve">60. Результатом административной процедуры являются подписанные Главой </w:t>
      </w:r>
      <w:r>
        <w:t>Толпаровского</w:t>
      </w:r>
      <w:r w:rsidRPr="007E2767">
        <w:t xml:space="preserve"> сельского поселения уведомление о соответствии либо уведомление о несоответствии.</w:t>
      </w:r>
    </w:p>
    <w:p w14:paraId="11D54044" w14:textId="77777777" w:rsidR="007E2767" w:rsidRPr="007E2767" w:rsidRDefault="007E2767" w:rsidP="007E2767">
      <w:r w:rsidRPr="007E2767">
        <w:t>61. Максимальный срок выполнения административной процедуры по рассмотрению поступивших документов и принятию решения о предоставлении (об отказе в предоставлении) муниципальной услуги составляет не более одного рабочего дня.</w:t>
      </w:r>
    </w:p>
    <w:p w14:paraId="3D0F3CFB" w14:textId="77777777" w:rsidR="007E2767" w:rsidRPr="007E2767" w:rsidRDefault="007E2767" w:rsidP="007E2767"/>
    <w:p w14:paraId="0CA33F94" w14:textId="77777777" w:rsidR="007E2767" w:rsidRPr="007E2767" w:rsidRDefault="007E2767" w:rsidP="007E2767">
      <w:pPr>
        <w:ind w:firstLine="0"/>
        <w:jc w:val="center"/>
        <w:outlineLvl w:val="2"/>
      </w:pPr>
      <w:r w:rsidRPr="007E2767">
        <w:t>6. Выдача результата предоставления муниципальной услуги</w:t>
      </w:r>
    </w:p>
    <w:p w14:paraId="6DCAD4CC" w14:textId="77777777" w:rsidR="007E2767" w:rsidRPr="007E2767" w:rsidRDefault="007E2767" w:rsidP="007E2767"/>
    <w:p w14:paraId="1952939E" w14:textId="242EB16F" w:rsidR="007E2767" w:rsidRPr="007E2767" w:rsidRDefault="007E2767" w:rsidP="007E2767">
      <w:r w:rsidRPr="007E2767">
        <w:t xml:space="preserve">62. Основанием для начала выполнения административной процедуры являются подписанные Главой </w:t>
      </w:r>
      <w:r>
        <w:t>Толпаровского</w:t>
      </w:r>
      <w:r w:rsidRPr="007E2767">
        <w:t xml:space="preserve"> сельского поселения уведомление о соответствии либо уведомление о несоответствии.</w:t>
      </w:r>
    </w:p>
    <w:p w14:paraId="0FF5D178" w14:textId="77777777" w:rsidR="007E2767" w:rsidRPr="007E2767" w:rsidRDefault="007E2767" w:rsidP="007E2767">
      <w:r w:rsidRPr="007E2767">
        <w:t>63. Выдача результата предоставления муниципальной услуги осуществляется одним из следующих способов, указанным заявителем, в том числе:</w:t>
      </w:r>
    </w:p>
    <w:p w14:paraId="64719D7E" w14:textId="77777777" w:rsidR="007E2767" w:rsidRPr="007E2767" w:rsidRDefault="007E2767" w:rsidP="007E2767">
      <w:r w:rsidRPr="007E2767">
        <w:t>1) при личном обращении в Администрацию (на бумажном носителе);</w:t>
      </w:r>
    </w:p>
    <w:p w14:paraId="75B3CDC0" w14:textId="77777777" w:rsidR="007E2767" w:rsidRPr="007E2767" w:rsidRDefault="007E2767" w:rsidP="007E2767">
      <w:r w:rsidRPr="007E2767">
        <w:t>2) при личном обращении в МФЦ (при наличии заключенного соглашения) (на бумажном носителе);</w:t>
      </w:r>
    </w:p>
    <w:p w14:paraId="0DE93CEF" w14:textId="77777777" w:rsidR="007E2767" w:rsidRPr="007E2767" w:rsidRDefault="007E2767" w:rsidP="007E2767">
      <w:r w:rsidRPr="007E2767">
        <w:t>3) через личный кабинет на Едином портале государственных и муниципальных услуг (функций) (в форме электронного документа);</w:t>
      </w:r>
    </w:p>
    <w:p w14:paraId="47D34BCE" w14:textId="77777777" w:rsidR="007E2767" w:rsidRPr="007E2767" w:rsidRDefault="007E2767" w:rsidP="007E2767">
      <w:r w:rsidRPr="007E2767">
        <w:t>4) посредством электронной почты по адресу, указанному в уведомлении о планируемом строительстве (в форме электронного документа);</w:t>
      </w:r>
    </w:p>
    <w:p w14:paraId="100FF368" w14:textId="77777777" w:rsidR="007E2767" w:rsidRPr="007E2767" w:rsidRDefault="007E2767" w:rsidP="007E2767">
      <w:r w:rsidRPr="007E2767">
        <w:t>5) посредством почтового отправления на адрес заявителя, указанный в уведомлении о планируемом строительстве (на бумажном носителе).</w:t>
      </w:r>
    </w:p>
    <w:p w14:paraId="4EF9A0E4" w14:textId="77777777" w:rsidR="007E2767" w:rsidRPr="007E2767" w:rsidRDefault="007E2767" w:rsidP="007E2767">
      <w:r w:rsidRPr="007E2767">
        <w:t>64. Результатом административной процедуры является выдача (направление) заявителю уведомления о соответствии либо уведомления о несоответствии.</w:t>
      </w:r>
    </w:p>
    <w:p w14:paraId="599E28F0" w14:textId="13AAA864" w:rsidR="007E2767" w:rsidRPr="007E2767" w:rsidRDefault="007E2767" w:rsidP="007E2767">
      <w:r w:rsidRPr="007E2767">
        <w:t xml:space="preserve">65. Максимальный срок выполнения административной процедуры по выдаче результата предоставления муниципальной услуги составляет не более одного рабочего дня со дня подписания Главой </w:t>
      </w:r>
      <w:r>
        <w:t>Толпаровского</w:t>
      </w:r>
      <w:r w:rsidRPr="007E2767">
        <w:t xml:space="preserve"> сельского поселения уведомления о соответствии либо уведомления о несоответствии.</w:t>
      </w:r>
    </w:p>
    <w:p w14:paraId="23955E6C" w14:textId="77777777" w:rsidR="007E2767" w:rsidRPr="007E2767" w:rsidRDefault="007E2767" w:rsidP="007E2767"/>
    <w:p w14:paraId="345429E8" w14:textId="77777777" w:rsidR="007E2767" w:rsidRPr="007E2767" w:rsidRDefault="007E2767" w:rsidP="007E2767">
      <w:pPr>
        <w:ind w:firstLine="0"/>
        <w:jc w:val="center"/>
        <w:outlineLvl w:val="2"/>
      </w:pPr>
      <w:r w:rsidRPr="007E2767">
        <w:t>7. Особенности выполнения административных процедур в электронной форме</w:t>
      </w:r>
    </w:p>
    <w:p w14:paraId="1BD86680" w14:textId="77777777" w:rsidR="007E2767" w:rsidRPr="007E2767" w:rsidRDefault="007E2767" w:rsidP="007E2767"/>
    <w:p w14:paraId="57E0FF56" w14:textId="77777777" w:rsidR="007E2767" w:rsidRPr="007E2767" w:rsidRDefault="007E2767" w:rsidP="007E2767">
      <w:r w:rsidRPr="007E2767">
        <w:t>66. При предоставлении услуги в электронной форме заявителю обеспечивается возможность:</w:t>
      </w:r>
    </w:p>
    <w:p w14:paraId="6DB060FA" w14:textId="77777777" w:rsidR="007E2767" w:rsidRPr="007E2767" w:rsidRDefault="007E2767" w:rsidP="007E2767">
      <w:r w:rsidRPr="007E2767">
        <w:t>1) получения информации о порядке и сроках предоставления услуги;</w:t>
      </w:r>
    </w:p>
    <w:p w14:paraId="228555C0" w14:textId="77777777" w:rsidR="007E2767" w:rsidRPr="007E2767" w:rsidRDefault="007E2767" w:rsidP="007E2767">
      <w:r w:rsidRPr="007E2767">
        <w:t>2) формирования уведомления о планируемом строительстве в форме электронного документа с использованием интерактивных форм Единого портала государственных и муниципальных услуг (функций), с приложением к нему документов, необходимых для предоставления услуги, в электронной форме (в форме электронных документов);</w:t>
      </w:r>
    </w:p>
    <w:p w14:paraId="70377533" w14:textId="77777777" w:rsidR="007E2767" w:rsidRPr="007E2767" w:rsidRDefault="007E2767" w:rsidP="007E2767">
      <w:r w:rsidRPr="007E2767">
        <w:t>3) приема и регистрации Администрацией уведомления о планируемом строительстве и прилагаемых документов;</w:t>
      </w:r>
    </w:p>
    <w:p w14:paraId="1A980630" w14:textId="77777777" w:rsidR="007E2767" w:rsidRPr="007E2767" w:rsidRDefault="007E2767" w:rsidP="007E2767">
      <w:r w:rsidRPr="007E2767">
        <w:t>4) получения заявителем (представителем заявителя) результата предоставления услуги в форме электронного документа;</w:t>
      </w:r>
    </w:p>
    <w:p w14:paraId="55321F33" w14:textId="77777777" w:rsidR="007E2767" w:rsidRPr="007E2767" w:rsidRDefault="007E2767" w:rsidP="007E2767">
      <w:r w:rsidRPr="007E2767">
        <w:lastRenderedPageBreak/>
        <w:t>5) получения сведений о ходе рассмотрения уведомления о планируемом строительстве;</w:t>
      </w:r>
    </w:p>
    <w:p w14:paraId="7EE3D777" w14:textId="77777777" w:rsidR="007E2767" w:rsidRPr="007E2767" w:rsidRDefault="007E2767" w:rsidP="007E2767">
      <w:r w:rsidRPr="007E2767">
        <w:t>6) осуществления оценки качества предоставления услуги;</w:t>
      </w:r>
    </w:p>
    <w:p w14:paraId="05CDFEAC" w14:textId="77777777" w:rsidR="007E2767" w:rsidRPr="007E2767" w:rsidRDefault="007E2767" w:rsidP="007E2767">
      <w:r w:rsidRPr="007E2767">
        <w:t>7) досудебного (внесудебного) обжалования решений и действий (бездействия) Администрации, должностного лица Администрации, либо муниципального служащего, МФЦ, работника МФЦ, а также организаций, указанных в части 1</w:t>
      </w:r>
      <w:r w:rsidRPr="007E2767">
        <w:rPr>
          <w:vertAlign w:val="superscript"/>
        </w:rPr>
        <w:t>1</w:t>
      </w:r>
      <w:r w:rsidRPr="007E2767">
        <w:t xml:space="preserve"> статьи 16 Федерального закона «Об организации предоставления государственных и муниципальных услуг», или их работников.</w:t>
      </w:r>
    </w:p>
    <w:p w14:paraId="4AAFCB80" w14:textId="77777777" w:rsidR="007E2767" w:rsidRPr="007E2767" w:rsidRDefault="007E2767" w:rsidP="007E2767">
      <w:r w:rsidRPr="007E2767">
        <w:t>67. Формирование уведомления о планируемом строительстве осуществляется путем заполнения электронной формы посредством Единого портала государственных и муниципальных услуг (функций) без необходимости дополнительной подачи уведомления о планируемом строительстве в какой-либо иной форме.</w:t>
      </w:r>
    </w:p>
    <w:p w14:paraId="551EBE1F" w14:textId="77777777" w:rsidR="007E2767" w:rsidRPr="007E2767" w:rsidRDefault="007E2767" w:rsidP="007E2767">
      <w:r w:rsidRPr="007E2767">
        <w:t>68. Форматно-логическая проверка сформированного уведомления о планируемом строительстве осуществляется после заполнения заявителем каждого из полей электронной формы.</w:t>
      </w:r>
    </w:p>
    <w:p w14:paraId="17709630" w14:textId="77777777" w:rsidR="007E2767" w:rsidRPr="007E2767" w:rsidRDefault="007E2767" w:rsidP="007E2767">
      <w:r w:rsidRPr="007E2767">
        <w:t>69. При выявлении некорректно заполненного поля электронной формы уведомления о планируемом строительстве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планируемом строительстве.</w:t>
      </w:r>
    </w:p>
    <w:p w14:paraId="553E6AA1" w14:textId="77777777" w:rsidR="007E2767" w:rsidRPr="007E2767" w:rsidRDefault="007E2767" w:rsidP="007E2767">
      <w:r w:rsidRPr="007E2767">
        <w:t>70. При формировании уведомления о планируемом строительстве заявителю обеспечивается:</w:t>
      </w:r>
    </w:p>
    <w:p w14:paraId="568D8F5C" w14:textId="77777777" w:rsidR="007E2767" w:rsidRPr="007E2767" w:rsidRDefault="007E2767" w:rsidP="007E2767">
      <w:r w:rsidRPr="007E2767">
        <w:t>1) возможность сохранения уведомления о планируемом строительстве и иных документов, указанных в пункте 12 настоящего Административного регламента, необходимых для предоставления услуги;</w:t>
      </w:r>
    </w:p>
    <w:p w14:paraId="0FC19358" w14:textId="77777777" w:rsidR="007E2767" w:rsidRPr="007E2767" w:rsidRDefault="007E2767" w:rsidP="007E2767">
      <w:r w:rsidRPr="007E2767">
        <w:t>2) возможность печати на бумажном носителе копии электронной формы уведомления о планируемом строительстве и иных документов, указанных в пункте 12 настоящего Административного регламента, необходимых для предоставления услуги;</w:t>
      </w:r>
    </w:p>
    <w:p w14:paraId="103E3F0F" w14:textId="77777777" w:rsidR="007E2767" w:rsidRPr="007E2767" w:rsidRDefault="007E2767" w:rsidP="007E2767">
      <w:r w:rsidRPr="007E2767">
        <w:t>3) сохранение ранее введенных в электронную форму уведомления о планируемом строительстве значений в любой момент по желанию заявителя, в том числе при возникновении ошибок ввода и возврате для повторного ввода значений в электронную форму уведомления о планируемом строительстве;</w:t>
      </w:r>
    </w:p>
    <w:p w14:paraId="3F05DCBE" w14:textId="77777777" w:rsidR="007E2767" w:rsidRPr="007E2767" w:rsidRDefault="007E2767" w:rsidP="007E2767">
      <w:r w:rsidRPr="007E2767">
        <w:t>4) заполнение полей электронной формы уведомления о планируемом строительстве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 (при заполнении формы уведомления о планируемом строительстве посредством Единого портала государственных и муниципальных услуг (функций);</w:t>
      </w:r>
    </w:p>
    <w:p w14:paraId="5EF24B00" w14:textId="77777777" w:rsidR="007E2767" w:rsidRPr="007E2767" w:rsidRDefault="007E2767" w:rsidP="007E2767">
      <w:r w:rsidRPr="007E2767">
        <w:t>5) возможность вернуться на любой из этапов заполнения электронной формы уведомления о планируемом строительстве без потери ранее введенной информации;</w:t>
      </w:r>
    </w:p>
    <w:p w14:paraId="10342102" w14:textId="77777777" w:rsidR="007E2767" w:rsidRPr="007E2767" w:rsidRDefault="007E2767" w:rsidP="007E2767">
      <w:r w:rsidRPr="007E2767">
        <w:t>6) возможность доступа заявителя к уведомлениям о планируемом строительстве, поданным им ранее в течение не менее чем одного года, а также уведомлениям о планируемом строительстве, частично сформированным в течение не менее чем 3 месяца на момент формирования текущего уведомления о планируемом строительстве (черновикам заявлений) (при заполнении формы уведомления о планируемом строительстве посредством Единого портала государственных и муниципальных услуг (функций).</w:t>
      </w:r>
    </w:p>
    <w:p w14:paraId="3AE313AE" w14:textId="77777777" w:rsidR="007E2767" w:rsidRPr="007E2767" w:rsidRDefault="007E2767" w:rsidP="007E2767">
      <w:r w:rsidRPr="007E2767">
        <w:t>71. Сформированное и подписанное уведомление о планируемом строительстве и иные документы, необходимые для предоставления услуги, направляются в Администрацию в электронной форме. Администрация обеспечивает в срок не позднее одного рабочего дня, следующего за днем поступления заявления:</w:t>
      </w:r>
    </w:p>
    <w:p w14:paraId="3476DEC4" w14:textId="77777777" w:rsidR="007E2767" w:rsidRPr="007E2767" w:rsidRDefault="007E2767" w:rsidP="007E2767">
      <w:r w:rsidRPr="007E2767">
        <w:lastRenderedPageBreak/>
        <w:t>1) прием документов, необходимых для предоставления услуги, и направление заявителю электронного сообщения о поступлении уведомления о планируемом строительстве;</w:t>
      </w:r>
    </w:p>
    <w:p w14:paraId="4F4CD5E6" w14:textId="77777777" w:rsidR="007E2767" w:rsidRPr="007E2767" w:rsidRDefault="007E2767" w:rsidP="007E2767">
      <w:r w:rsidRPr="007E2767">
        <w:t>2) регистрацию уведомления о планируемом строительстве и направление заявителю уведомления о регистрации уведомления о планируемом строительстве либо об отказе в приеме документов, необходимых для предоставления муниципальной услуги.</w:t>
      </w:r>
    </w:p>
    <w:p w14:paraId="51B6CA72" w14:textId="77777777" w:rsidR="007E2767" w:rsidRPr="007E2767" w:rsidRDefault="007E2767" w:rsidP="007E2767">
      <w:r w:rsidRPr="007E2767">
        <w:t>72. Заявителю в качестве результата предоставлении услуги обеспечивается возможность получения документа:</w:t>
      </w:r>
    </w:p>
    <w:p w14:paraId="6C8154D9" w14:textId="77777777" w:rsidR="007E2767" w:rsidRPr="007E2767" w:rsidRDefault="007E2767" w:rsidP="007E2767">
      <w:r w:rsidRPr="007E2767">
        <w:t>1)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посредством Единого портала государственных и муниципальных услуг (функций);</w:t>
      </w:r>
    </w:p>
    <w:p w14:paraId="38A0F614" w14:textId="77777777" w:rsidR="007E2767" w:rsidRPr="007E2767" w:rsidRDefault="007E2767" w:rsidP="007E2767">
      <w:r w:rsidRPr="007E2767">
        <w:t>2) в виде бумажного документа, подтверждающего содержание электронного документа, который заявитель получает при личном обращении.</w:t>
      </w:r>
    </w:p>
    <w:p w14:paraId="120D30D0" w14:textId="77777777" w:rsidR="007E2767" w:rsidRPr="007E2767" w:rsidRDefault="007E2767" w:rsidP="007E2767">
      <w:r w:rsidRPr="007E2767">
        <w:t>73. 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w:t>
      </w:r>
    </w:p>
    <w:p w14:paraId="1F166359" w14:textId="77777777" w:rsidR="007E2767" w:rsidRPr="007E2767" w:rsidRDefault="007E2767" w:rsidP="007E2767">
      <w:r w:rsidRPr="007E2767">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14:paraId="38EE0142" w14:textId="77777777" w:rsidR="007E2767" w:rsidRPr="007E2767" w:rsidRDefault="007E2767" w:rsidP="007E2767"/>
    <w:p w14:paraId="1DB31619" w14:textId="77777777" w:rsidR="007E2767" w:rsidRPr="007E2767" w:rsidRDefault="007E2767" w:rsidP="007E2767">
      <w:pPr>
        <w:ind w:firstLine="0"/>
        <w:jc w:val="center"/>
        <w:outlineLvl w:val="2"/>
      </w:pPr>
      <w:r w:rsidRPr="007E2767">
        <w:t>8. Особенности выполнения административных процедур в МФЦ</w:t>
      </w:r>
    </w:p>
    <w:p w14:paraId="7A637DBE" w14:textId="77777777" w:rsidR="007E2767" w:rsidRPr="007E2767" w:rsidRDefault="007E2767" w:rsidP="007E2767"/>
    <w:p w14:paraId="55DBD8DC" w14:textId="77777777" w:rsidR="007E2767" w:rsidRPr="007E2767" w:rsidRDefault="007E2767" w:rsidP="007E2767">
      <w:r w:rsidRPr="007E2767">
        <w:t>74. МФЦ осуществляет:</w:t>
      </w:r>
    </w:p>
    <w:p w14:paraId="6E1B4D0E" w14:textId="77777777" w:rsidR="007E2767" w:rsidRPr="007E2767" w:rsidRDefault="007E2767" w:rsidP="007E2767">
      <w:r w:rsidRPr="007E2767">
        <w:t>1) информирование заявителей о порядке предоставления услуги в МФЦ, по иным вопросам, связанным с предоставлением услуги, а также консультирование заявителей о порядке предоставления услуги в МФЦ;</w:t>
      </w:r>
    </w:p>
    <w:p w14:paraId="286809D3" w14:textId="77777777" w:rsidR="007E2767" w:rsidRPr="007E2767" w:rsidRDefault="007E2767" w:rsidP="007E2767">
      <w:r w:rsidRPr="007E2767">
        <w:t>2) прием уведомлений о планируемом строительстве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МФЦ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14:paraId="3A4DA152" w14:textId="77777777" w:rsidR="007E2767" w:rsidRPr="007E2767" w:rsidRDefault="007E2767" w:rsidP="007E2767">
      <w:r w:rsidRPr="007E2767">
        <w:t>3) иные процедуры и действия, предусмотренные Федеральным законом «Об организации предоставления государственных и муниципальных услуг».</w:t>
      </w:r>
    </w:p>
    <w:p w14:paraId="4F328D12" w14:textId="77777777" w:rsidR="007E2767" w:rsidRPr="007E2767" w:rsidRDefault="007E2767" w:rsidP="007E2767">
      <w:r w:rsidRPr="007E2767">
        <w:t>75. Информирование заявителя осуществляется следующими способами:</w:t>
      </w:r>
    </w:p>
    <w:p w14:paraId="615AD3EA" w14:textId="77777777" w:rsidR="007E2767" w:rsidRPr="007E2767" w:rsidRDefault="007E2767" w:rsidP="007E2767">
      <w:r w:rsidRPr="007E2767">
        <w:t>1) посредством привлечения средств массовой информации, а также путем размещения информации на официальных сайтах и информационных стендах МФЦ;</w:t>
      </w:r>
    </w:p>
    <w:p w14:paraId="748092D1" w14:textId="77777777" w:rsidR="007E2767" w:rsidRPr="007E2767" w:rsidRDefault="007E2767" w:rsidP="007E2767">
      <w:r w:rsidRPr="007E2767">
        <w:t>2) при обращении заявителя в МФЦ лично, по телефону, посредством почтовых отправлений, либо по электронной почте.</w:t>
      </w:r>
    </w:p>
    <w:p w14:paraId="038D61D4" w14:textId="77777777" w:rsidR="007E2767" w:rsidRPr="007E2767" w:rsidRDefault="007E2767" w:rsidP="007E2767">
      <w:r w:rsidRPr="007E2767">
        <w:t>76. При наличии в уведомлении о планируемом строительстве указания о выдаче результатов оказания услуги через МФЦ Администрация передает документы в МФЦ для последующей выдачи заявителю (представителю заявителя) способом, предусмотренным заключенным между Администрацией и МФЦ соглашением о взаимодействии.</w:t>
      </w:r>
    </w:p>
    <w:p w14:paraId="61EEA5E8" w14:textId="77777777" w:rsidR="007E2767" w:rsidRPr="007E2767" w:rsidRDefault="007E2767" w:rsidP="007E2767">
      <w:r w:rsidRPr="007E2767">
        <w:t xml:space="preserve">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w:t>
      </w:r>
      <w:r w:rsidRPr="007E2767">
        <w:lastRenderedPageBreak/>
        <w:t>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1B5F8F59" w14:textId="77777777" w:rsidR="007E2767" w:rsidRPr="007E2767" w:rsidRDefault="007E2767" w:rsidP="007E2767">
      <w:r w:rsidRPr="007E2767">
        <w:t>77. Прием заявителей для выдачи документов, являющихся результатом предоставления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3C0B098C" w14:textId="77777777" w:rsidR="007E2767" w:rsidRPr="007E2767" w:rsidRDefault="007E2767" w:rsidP="007E2767">
      <w:r w:rsidRPr="007E2767">
        <w:t>78. Работник МФЦ осуществляет следующие действия:</w:t>
      </w:r>
    </w:p>
    <w:p w14:paraId="0E7A0CE4" w14:textId="77777777" w:rsidR="007E2767" w:rsidRPr="007E2767" w:rsidRDefault="007E2767" w:rsidP="007E2767">
      <w:r w:rsidRPr="007E2767">
        <w:t>1)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7B4D2FD0" w14:textId="77777777" w:rsidR="007E2767" w:rsidRPr="007E2767" w:rsidRDefault="007E2767" w:rsidP="007E2767">
      <w:r w:rsidRPr="007E2767">
        <w:t>2) проверяет полномочия представителя заявителя (в случае обращения представителя заявителя);</w:t>
      </w:r>
    </w:p>
    <w:p w14:paraId="5B30261D" w14:textId="77777777" w:rsidR="007E2767" w:rsidRPr="007E2767" w:rsidRDefault="007E2767" w:rsidP="007E2767">
      <w:r w:rsidRPr="007E2767">
        <w:t>3) определяет статус исполнения заявления;</w:t>
      </w:r>
    </w:p>
    <w:p w14:paraId="61330192" w14:textId="77777777" w:rsidR="007E2767" w:rsidRPr="007E2767" w:rsidRDefault="007E2767" w:rsidP="007E2767">
      <w:r w:rsidRPr="007E2767">
        <w:t>4) распечатывает результат предоставления услуги в виде экземпляра электронного документа на бумажном носителе и заверяет его с использованием печати МФЦ;</w:t>
      </w:r>
    </w:p>
    <w:p w14:paraId="7CD03279" w14:textId="77777777" w:rsidR="007E2767" w:rsidRPr="007E2767" w:rsidRDefault="007E2767" w:rsidP="007E2767">
      <w:r w:rsidRPr="007E2767">
        <w:t>5) заверяет экземпляр электронного документа на бумажном носителе с использованием печати МФЦ;</w:t>
      </w:r>
    </w:p>
    <w:p w14:paraId="5A2D5680" w14:textId="77777777" w:rsidR="007E2767" w:rsidRPr="007E2767" w:rsidRDefault="007E2767" w:rsidP="007E2767">
      <w:r w:rsidRPr="007E2767">
        <w:t>6) выдает документы заявителю, при необходимости запрашивает у заявителя подписи за каждый выданный документ;</w:t>
      </w:r>
    </w:p>
    <w:p w14:paraId="185C40CC" w14:textId="77777777" w:rsidR="007E2767" w:rsidRPr="007E2767" w:rsidRDefault="007E2767" w:rsidP="007E2767">
      <w:r w:rsidRPr="007E2767">
        <w:t>7) запрашивает согласие заявителя на участие в опросе для оценки качества предоставленной услуги МФЦ.</w:t>
      </w:r>
    </w:p>
    <w:p w14:paraId="262E92D9" w14:textId="77777777" w:rsidR="007E2767" w:rsidRPr="007E2767" w:rsidRDefault="007E2767" w:rsidP="007E2767"/>
    <w:p w14:paraId="63C46646" w14:textId="77777777" w:rsidR="007E2767" w:rsidRPr="007E2767" w:rsidRDefault="007E2767" w:rsidP="007E2767">
      <w:pPr>
        <w:ind w:firstLine="0"/>
        <w:jc w:val="center"/>
        <w:outlineLvl w:val="1"/>
      </w:pPr>
      <w:r w:rsidRPr="007E2767">
        <w:t>IV. Формы контроля за исполнением настоящего Административного регламента</w:t>
      </w:r>
    </w:p>
    <w:p w14:paraId="0094644D" w14:textId="77777777" w:rsidR="007E2767" w:rsidRPr="007E2767" w:rsidRDefault="007E2767" w:rsidP="007E2767"/>
    <w:p w14:paraId="57D87B6B" w14:textId="5D5C50D2" w:rsidR="007E2767" w:rsidRPr="007E2767" w:rsidRDefault="007E2767" w:rsidP="007E2767">
      <w:r w:rsidRPr="007E2767">
        <w:t xml:space="preserve">79. Текущий контроль за исполнением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w:t>
      </w:r>
      <w:r>
        <w:t>Толпаровского</w:t>
      </w:r>
      <w:r w:rsidRPr="007E2767">
        <w:t xml:space="preserve"> сельского поселения.</w:t>
      </w:r>
    </w:p>
    <w:p w14:paraId="2703A079" w14:textId="77777777" w:rsidR="007E2767" w:rsidRPr="007E2767" w:rsidRDefault="007E2767" w:rsidP="007E2767">
      <w:r w:rsidRPr="007E2767">
        <w:t>80. В целях осуществления контроля за полнотой и качеством предоставления муниципальной услуги проводятся плановые и внеплановые проверки.</w:t>
      </w:r>
    </w:p>
    <w:p w14:paraId="513016C6" w14:textId="77777777" w:rsidR="007E2767" w:rsidRPr="007E2767" w:rsidRDefault="007E2767" w:rsidP="007E2767">
      <w:r w:rsidRPr="007E2767">
        <w:t>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CE69B72" w14:textId="77777777" w:rsidR="007E2767" w:rsidRPr="007E2767" w:rsidRDefault="007E2767" w:rsidP="007E2767">
      <w:r w:rsidRPr="007E2767">
        <w:t>81. Плановые проверки проводятся один раз в 4 года.</w:t>
      </w:r>
    </w:p>
    <w:p w14:paraId="75E6455E" w14:textId="77777777" w:rsidR="007E2767" w:rsidRPr="007E2767" w:rsidRDefault="007E2767" w:rsidP="007E2767">
      <w:r w:rsidRPr="007E2767">
        <w:t>82. Внеплановые проверки проводятся в связи с проверкой устранения ранее выявленных нарушений настоящего Административного регламента, а также в случае получения жалоб заявителей на решения и действия (бездействие), связанные с предоставлением муниципальной услуги.</w:t>
      </w:r>
    </w:p>
    <w:p w14:paraId="1E002900" w14:textId="77777777" w:rsidR="007E2767" w:rsidRPr="007E2767" w:rsidRDefault="007E2767" w:rsidP="007E2767">
      <w:r w:rsidRPr="007E2767">
        <w:t>83. Результаты проверки оформляются в виде акта проверки, в котором указываются выявленные недостатки и предложения по их устранению.</w:t>
      </w:r>
    </w:p>
    <w:p w14:paraId="0731B69A" w14:textId="77777777" w:rsidR="007E2767" w:rsidRPr="007E2767" w:rsidRDefault="007E2767" w:rsidP="007E2767">
      <w:r w:rsidRPr="007E2767">
        <w:t>84. По результатам проведенных проверок в случае выявления нарушений настоящего Административного регламента виновные должностные лица Администрации несут ответственность, установленную законодательством Российской Федерации, за решения и действия (бездействие), принимаемые в ходе предоставления муниципальной услуги.</w:t>
      </w:r>
    </w:p>
    <w:p w14:paraId="1936DE01" w14:textId="77777777" w:rsidR="007E2767" w:rsidRPr="007E2767" w:rsidRDefault="007E2767" w:rsidP="007E2767">
      <w:r w:rsidRPr="007E2767">
        <w:t>85. Контроль за предоставлением муниципальной услуги, в том числе со стороны заявителей, их объединений и организаций, осуществляется посредством публикации сведений о предоставлении муниципальной услуги, получения заявителями,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14:paraId="68EF9EB5" w14:textId="77777777" w:rsidR="007E2767" w:rsidRPr="007E2767" w:rsidRDefault="007E2767" w:rsidP="007E2767"/>
    <w:p w14:paraId="4BA8777F" w14:textId="77777777" w:rsidR="007E2767" w:rsidRPr="007E2767" w:rsidRDefault="007E2767" w:rsidP="007E2767">
      <w:pPr>
        <w:ind w:firstLine="0"/>
        <w:jc w:val="center"/>
        <w:outlineLvl w:val="1"/>
      </w:pPr>
      <w:r w:rsidRPr="007E2767">
        <w:t>V. Досудебный (внесудебный) порядок обжалования решений</w:t>
      </w:r>
    </w:p>
    <w:p w14:paraId="18FD12A3" w14:textId="77777777" w:rsidR="007E2767" w:rsidRPr="007E2767" w:rsidRDefault="007E2767" w:rsidP="007E2767">
      <w:pPr>
        <w:ind w:firstLine="0"/>
        <w:jc w:val="center"/>
        <w:outlineLvl w:val="1"/>
      </w:pPr>
      <w:r w:rsidRPr="007E2767">
        <w:lastRenderedPageBreak/>
        <w:t>и действий (бездействия), связанных с предоставлением муниципальной услуги</w:t>
      </w:r>
    </w:p>
    <w:p w14:paraId="3FC0C657" w14:textId="77777777" w:rsidR="007E2767" w:rsidRPr="007E2767" w:rsidRDefault="007E2767" w:rsidP="007E2767"/>
    <w:p w14:paraId="6185CA40" w14:textId="77777777" w:rsidR="007E2767" w:rsidRPr="007E2767" w:rsidRDefault="007E2767" w:rsidP="007E2767">
      <w:r w:rsidRPr="007E2767">
        <w:t>86. Заявитель вправе обратиться с жалобой на решения и действия (бездействие) Администрации, должностного лица Администрации, либо муниципального служащего, МФЦ, работника МФЦ, а также организаций, указанных в части 1</w:t>
      </w:r>
      <w:r w:rsidRPr="007E2767">
        <w:rPr>
          <w:vertAlign w:val="superscript"/>
        </w:rPr>
        <w:t>1</w:t>
      </w:r>
      <w:r w:rsidRPr="007E2767">
        <w:t xml:space="preserve"> статьи 16 Федерального закона «Об организации предоставления государственных и муниципальных услуг» (далее – иные организации), или их работников (далее – жалоба).</w:t>
      </w:r>
    </w:p>
    <w:p w14:paraId="64ACE080" w14:textId="77777777" w:rsidR="007E2767" w:rsidRPr="007E2767" w:rsidRDefault="007E2767" w:rsidP="007E2767">
      <w:r w:rsidRPr="007E2767">
        <w:t>87. Жалоба подается в письменной форме на бумажном носителе, в электронной форме в Администрацию, в МФЦ либо учредителю МФЦ, а также в иные организации.</w:t>
      </w:r>
    </w:p>
    <w:p w14:paraId="572D73E0" w14:textId="4D5A2965" w:rsidR="007E2767" w:rsidRPr="007E2767" w:rsidRDefault="007E2767" w:rsidP="007E2767">
      <w:r w:rsidRPr="007E2767">
        <w:t xml:space="preserve">Жалобы на решения и действия (бездействие) Главы </w:t>
      </w:r>
      <w:r>
        <w:t>Толпаровского</w:t>
      </w:r>
      <w:r w:rsidRPr="007E2767">
        <w:t xml:space="preserve"> сельского поселения рассматриваются непосредственно Главой </w:t>
      </w:r>
      <w:r>
        <w:t>Толпаровского</w:t>
      </w:r>
      <w:r w:rsidRPr="007E2767">
        <w:t xml:space="preserve"> сельского поселения.</w:t>
      </w:r>
    </w:p>
    <w:p w14:paraId="05C34F5D" w14:textId="77777777" w:rsidR="007E2767" w:rsidRPr="007E2767" w:rsidRDefault="007E2767" w:rsidP="007E2767">
      <w:r w:rsidRPr="007E2767">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Томской области.</w:t>
      </w:r>
    </w:p>
    <w:p w14:paraId="30C86759" w14:textId="77777777" w:rsidR="007E2767" w:rsidRPr="007E2767" w:rsidRDefault="007E2767" w:rsidP="007E2767">
      <w:r w:rsidRPr="007E2767">
        <w:t>Жалобы на решения и действия (бездействие) работников иных организаций подаются руководителям этих организаций.</w:t>
      </w:r>
    </w:p>
    <w:p w14:paraId="13317C87" w14:textId="77777777" w:rsidR="007E2767" w:rsidRPr="007E2767" w:rsidRDefault="007E2767" w:rsidP="007E2767">
      <w:r w:rsidRPr="007E2767">
        <w:t>88. Жалоба может быть направлена по почте, через МФЦ, с использованием сети «Интернет», официального сайта Администрации, Единого портала государственных и муниципальных услуг (функций), а также может быть принята при личном приеме заявителя.</w:t>
      </w:r>
    </w:p>
    <w:p w14:paraId="6C830D8C" w14:textId="77777777" w:rsidR="007E2767" w:rsidRPr="007E2767" w:rsidRDefault="007E2767" w:rsidP="007E2767">
      <w:r w:rsidRPr="007E2767">
        <w:t>89. Жалоба должна содержать:</w:t>
      </w:r>
    </w:p>
    <w:p w14:paraId="7AABB123" w14:textId="77777777" w:rsidR="007E2767" w:rsidRPr="007E2767" w:rsidRDefault="007E2767" w:rsidP="007E2767">
      <w:r w:rsidRPr="007E2767">
        <w:t>1) наименование Администрации, ее должностного лица либо муниципального служащего, МФЦ, его руководителя и (или) работника, иной организации, их руководителей и (или) работников, решения и действия (бездействие) которых обжалуются;</w:t>
      </w:r>
    </w:p>
    <w:p w14:paraId="27B78088" w14:textId="77777777" w:rsidR="007E2767" w:rsidRPr="007E2767" w:rsidRDefault="007E2767" w:rsidP="007E2767">
      <w:r w:rsidRPr="007E2767">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5CA9BC6" w14:textId="77777777" w:rsidR="007E2767" w:rsidRPr="007E2767" w:rsidRDefault="007E2767" w:rsidP="007E2767">
      <w:r w:rsidRPr="007E2767">
        <w:t>3) сведения об обжалуемых решениях и действиях (бездействии) Администрации, ее должностного лица, либо муниципального служащего, МФЦ, работника МФЦ, иных организаций, их работников;</w:t>
      </w:r>
    </w:p>
    <w:p w14:paraId="08C6E7E1" w14:textId="77777777" w:rsidR="007E2767" w:rsidRPr="007E2767" w:rsidRDefault="007E2767" w:rsidP="007E2767">
      <w:r w:rsidRPr="007E2767">
        <w:t>4) доводы, на основании которых заявитель не согласен с решением и действием (бездействием) Администрации, ее должностного лица, либо муниципального служащего, МФЦ, работника МФЦ, иных организаций, их работников. Заявителем могут быть представлены документы (при наличии), подтверждающие доводы заявителя, либо их копии.</w:t>
      </w:r>
    </w:p>
    <w:p w14:paraId="51BA5A42" w14:textId="77777777" w:rsidR="007E2767" w:rsidRPr="007E2767" w:rsidRDefault="007E2767" w:rsidP="007E2767">
      <w:r w:rsidRPr="007E2767">
        <w:t>90. По результатам рассмотрения жалобы принимается одно из следующих решений:</w:t>
      </w:r>
    </w:p>
    <w:p w14:paraId="752586AA" w14:textId="77777777" w:rsidR="007E2767" w:rsidRPr="007E2767" w:rsidRDefault="007E2767" w:rsidP="007E2767">
      <w:r w:rsidRPr="007E2767">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14:paraId="3BAC2F27" w14:textId="77777777" w:rsidR="007E2767" w:rsidRPr="007E2767" w:rsidRDefault="007E2767" w:rsidP="007E2767">
      <w:r w:rsidRPr="007E2767">
        <w:t>2) в удовлетворении жалобы отказывается.</w:t>
      </w:r>
    </w:p>
    <w:p w14:paraId="5799CDB3" w14:textId="77777777" w:rsidR="007E2767" w:rsidRPr="007E2767" w:rsidRDefault="007E2767" w:rsidP="007E2767">
      <w:r w:rsidRPr="007E2767">
        <w:t>91. Не позднее дня, следующего за днем принятия решения, указанного в пункте 90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2752066" w14:textId="77777777" w:rsidR="007E2767" w:rsidRPr="007E2767" w:rsidRDefault="007E2767" w:rsidP="007E2767"/>
    <w:p w14:paraId="5BC2F188" w14:textId="60B8C2D9" w:rsidR="007E2767" w:rsidRDefault="007E2767" w:rsidP="007E2767">
      <w:pPr>
        <w:pStyle w:val="a5"/>
        <w:ind w:left="1069" w:firstLine="0"/>
        <w:rPr>
          <w:szCs w:val="24"/>
        </w:rPr>
      </w:pPr>
    </w:p>
    <w:p w14:paraId="2B17F3DF" w14:textId="50F38136" w:rsidR="007E2767" w:rsidRDefault="007E2767" w:rsidP="007E2767">
      <w:pPr>
        <w:pStyle w:val="a5"/>
        <w:ind w:left="1069" w:firstLine="0"/>
        <w:rPr>
          <w:szCs w:val="24"/>
        </w:rPr>
      </w:pPr>
    </w:p>
    <w:p w14:paraId="28B0CE3C" w14:textId="21E49091" w:rsidR="007E2767" w:rsidRDefault="007E2767" w:rsidP="007E2767">
      <w:pPr>
        <w:pStyle w:val="a5"/>
        <w:ind w:left="1069" w:firstLine="0"/>
        <w:rPr>
          <w:szCs w:val="24"/>
        </w:rPr>
      </w:pPr>
    </w:p>
    <w:p w14:paraId="588ACA10" w14:textId="5F76BB47" w:rsidR="007E2767" w:rsidRDefault="007E2767" w:rsidP="007E2767">
      <w:pPr>
        <w:pStyle w:val="a5"/>
        <w:ind w:left="1069" w:firstLine="0"/>
        <w:rPr>
          <w:szCs w:val="24"/>
        </w:rPr>
      </w:pPr>
    </w:p>
    <w:p w14:paraId="68FB691C" w14:textId="0FFC3A9B" w:rsidR="007E2767" w:rsidRDefault="007E2767" w:rsidP="007E2767">
      <w:pPr>
        <w:pStyle w:val="a5"/>
        <w:ind w:left="1069" w:firstLine="0"/>
        <w:rPr>
          <w:szCs w:val="24"/>
        </w:rPr>
      </w:pPr>
    </w:p>
    <w:p w14:paraId="5A610135" w14:textId="5678313C" w:rsidR="007E2767" w:rsidRDefault="007E2767" w:rsidP="007E2767">
      <w:pPr>
        <w:pStyle w:val="a5"/>
        <w:ind w:left="1069" w:firstLine="0"/>
        <w:rPr>
          <w:szCs w:val="24"/>
        </w:rPr>
      </w:pPr>
    </w:p>
    <w:p w14:paraId="5C05A29D" w14:textId="5F3C3660" w:rsidR="007E2767" w:rsidRDefault="007E2767" w:rsidP="007E2767">
      <w:pPr>
        <w:pStyle w:val="a5"/>
        <w:ind w:left="1069" w:firstLine="0"/>
        <w:rPr>
          <w:szCs w:val="24"/>
        </w:rPr>
      </w:pPr>
    </w:p>
    <w:p w14:paraId="23FEFCCF" w14:textId="77777777" w:rsidR="007E2767" w:rsidRPr="007E2767" w:rsidRDefault="007E2767" w:rsidP="007E2767">
      <w:pPr>
        <w:pStyle w:val="a5"/>
        <w:ind w:left="1069" w:firstLine="0"/>
        <w:rPr>
          <w:szCs w:val="24"/>
        </w:rPr>
      </w:pPr>
    </w:p>
    <w:sectPr w:rsidR="007E2767" w:rsidRPr="007E27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364B0C"/>
    <w:multiLevelType w:val="hybridMultilevel"/>
    <w:tmpl w:val="D0503A98"/>
    <w:lvl w:ilvl="0" w:tplc="9918A6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914513F"/>
    <w:multiLevelType w:val="hybridMultilevel"/>
    <w:tmpl w:val="4CCA75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767"/>
    <w:rsid w:val="001A13FD"/>
    <w:rsid w:val="002E6EDA"/>
    <w:rsid w:val="003561B5"/>
    <w:rsid w:val="005131CA"/>
    <w:rsid w:val="006F4992"/>
    <w:rsid w:val="007E27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E5EB5"/>
  <w15:chartTrackingRefBased/>
  <w15:docId w15:val="{096C5D2B-E983-45A6-97F1-A0036BE45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2767"/>
    <w:pPr>
      <w:spacing w:after="0" w:line="240" w:lineRule="auto"/>
      <w:ind w:firstLine="709"/>
      <w:jc w:val="both"/>
    </w:pPr>
    <w:rPr>
      <w:rFonts w:ascii="Times New Roman" w:eastAsia="Times New Roman" w:hAnsi="Times New Roman" w:cs="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E2767"/>
    <w:pPr>
      <w:spacing w:after="0" w:line="240" w:lineRule="auto"/>
      <w:ind w:right="72" w:firstLine="710"/>
      <w:jc w:val="both"/>
    </w:pPr>
    <w:rPr>
      <w:rFonts w:ascii="Times New Roman" w:eastAsia="Times New Roman" w:hAnsi="Times New Roman" w:cs="Times New Roman"/>
      <w:color w:val="000000"/>
      <w:sz w:val="28"/>
      <w:lang w:eastAsia="ru-RU"/>
    </w:rPr>
  </w:style>
  <w:style w:type="character" w:customStyle="1" w:styleId="a4">
    <w:name w:val="Без интервала Знак"/>
    <w:link w:val="a3"/>
    <w:uiPriority w:val="1"/>
    <w:rsid w:val="007E2767"/>
    <w:rPr>
      <w:rFonts w:ascii="Times New Roman" w:eastAsia="Times New Roman" w:hAnsi="Times New Roman" w:cs="Times New Roman"/>
      <w:color w:val="000000"/>
      <w:sz w:val="28"/>
      <w:lang w:eastAsia="ru-RU"/>
    </w:rPr>
  </w:style>
  <w:style w:type="paragraph" w:styleId="a5">
    <w:name w:val="List Paragraph"/>
    <w:basedOn w:val="a"/>
    <w:uiPriority w:val="34"/>
    <w:qFormat/>
    <w:rsid w:val="007E2767"/>
    <w:pPr>
      <w:ind w:left="720"/>
      <w:contextualSpacing/>
    </w:pPr>
  </w:style>
  <w:style w:type="paragraph" w:styleId="a6">
    <w:name w:val="Balloon Text"/>
    <w:basedOn w:val="a"/>
    <w:link w:val="a7"/>
    <w:uiPriority w:val="99"/>
    <w:semiHidden/>
    <w:unhideWhenUsed/>
    <w:rsid w:val="003561B5"/>
    <w:rPr>
      <w:rFonts w:ascii="Segoe UI" w:hAnsi="Segoe UI" w:cs="Segoe UI"/>
      <w:sz w:val="18"/>
      <w:szCs w:val="18"/>
    </w:rPr>
  </w:style>
  <w:style w:type="character" w:customStyle="1" w:styleId="a7">
    <w:name w:val="Текст выноски Знак"/>
    <w:basedOn w:val="a0"/>
    <w:link w:val="a6"/>
    <w:uiPriority w:val="99"/>
    <w:semiHidden/>
    <w:rsid w:val="003561B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7078</Words>
  <Characters>40349</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2023-07-24T02:13:00Z</cp:lastPrinted>
  <dcterms:created xsi:type="dcterms:W3CDTF">2023-07-18T07:58:00Z</dcterms:created>
  <dcterms:modified xsi:type="dcterms:W3CDTF">2023-07-25T03:23:00Z</dcterms:modified>
</cp:coreProperties>
</file>